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Ульяновской области от 14.11.2019 N 26/578-П</w:t>
              <w:br/>
              <w:t xml:space="preserve">(ред. от 02.02.2023)</w:t>
              <w:br/>
              <w:t xml:space="preserve">"Об утверждении государственной программы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19.04.2023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УЛЬЯНОВСКОЙ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14 ноября 2019 г. N 26/578-П</w:t>
      </w:r>
    </w:p>
    <w:p>
      <w:pPr>
        <w:pStyle w:val="2"/>
        <w:jc w:val="both"/>
      </w:pPr>
      <w:r>
        <w:rPr>
          <w:sz w:val="20"/>
        </w:rPr>
      </w:r>
    </w:p>
    <w:p>
      <w:pPr>
        <w:pStyle w:val="2"/>
        <w:jc w:val="center"/>
      </w:pPr>
      <w:r>
        <w:rPr>
          <w:sz w:val="20"/>
        </w:rPr>
        <w:t xml:space="preserve">ОБ УТВЕРЖДЕНИИ ГОСУДАРСТВЕННОЙ ПРОГРАММЫ УЛЬЯНОВСКОЙ ОБЛАСТИ</w:t>
      </w:r>
    </w:p>
    <w:p>
      <w:pPr>
        <w:pStyle w:val="2"/>
        <w:jc w:val="center"/>
      </w:pPr>
      <w:r>
        <w:rPr>
          <w:sz w:val="20"/>
        </w:rPr>
        <w:t xml:space="preserve">"РАЗВИТИЕ АГРОПРОМЫШЛЕННОГО КОМПЛЕКСА, СЕЛЬСКИХ ТЕРРИТОРИЙ</w:t>
      </w:r>
    </w:p>
    <w:p>
      <w:pPr>
        <w:pStyle w:val="2"/>
        <w:jc w:val="center"/>
      </w:pPr>
      <w:r>
        <w:rPr>
          <w:sz w:val="20"/>
        </w:rPr>
        <w:t xml:space="preserve">И РЕГУЛИРОВАНИЕ РЫНКОВ СЕЛЬСКОХОЗЯЙСТВЕННОЙ ПРОДУКЦИИ, СЫРЬЯ</w:t>
      </w:r>
    </w:p>
    <w:p>
      <w:pPr>
        <w:pStyle w:val="2"/>
        <w:jc w:val="center"/>
      </w:pPr>
      <w:r>
        <w:rPr>
          <w:sz w:val="20"/>
        </w:rPr>
        <w:t xml:space="preserve">И ПРОДОВОЛЬСТВИЯ В УЛЬЯНОВСКОЙ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Ульяновской области</w:t>
            </w:r>
          </w:p>
          <w:p>
            <w:pPr>
              <w:pStyle w:val="0"/>
              <w:jc w:val="center"/>
            </w:pPr>
            <w:r>
              <w:rPr>
                <w:sz w:val="20"/>
                <w:color w:val="392c69"/>
              </w:rPr>
              <w:t xml:space="preserve">от 12.12.2019 </w:t>
            </w:r>
            <w:hyperlink w:history="0" r:id="rId7" w:tooltip="Постановление Правительства Ульяновской области от 12.12.2019 N 29/692-П (ред. от 27.04.2020)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N 29/692-П</w:t>
              </w:r>
            </w:hyperlink>
            <w:r>
              <w:rPr>
                <w:sz w:val="20"/>
                <w:color w:val="392c69"/>
              </w:rPr>
              <w:t xml:space="preserve">, от 27.04.2020 </w:t>
            </w:r>
            <w:hyperlink w:history="0" r:id="rId8" w:tooltip="Постановление Правительства Ульяновской области от 27.04.2020 N 9/205-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и признании утратившими силу отдельных положений постановления Правительства Ульяновской области от 12.12.2019 N 29/692-П&quot; {КонсультантПлюс}">
              <w:r>
                <w:rPr>
                  <w:sz w:val="20"/>
                  <w:color w:val="0000ff"/>
                </w:rPr>
                <w:t xml:space="preserve">N 9/205-П</w:t>
              </w:r>
            </w:hyperlink>
            <w:r>
              <w:rPr>
                <w:sz w:val="20"/>
                <w:color w:val="392c69"/>
              </w:rPr>
              <w:t xml:space="preserve">,</w:t>
            </w:r>
          </w:p>
          <w:p>
            <w:pPr>
              <w:pStyle w:val="0"/>
              <w:jc w:val="center"/>
            </w:pPr>
            <w:r>
              <w:rPr>
                <w:sz w:val="20"/>
                <w:color w:val="392c69"/>
              </w:rPr>
              <w:t xml:space="preserve">от 12.11.2020 </w:t>
            </w:r>
            <w:hyperlink w:history="0" r:id="rId9" w:tooltip="Постановление Правительства Ульяновской области от 12.11.2020 N 23/631-П (ред. от 10.12.2020)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N 23/631-П</w:t>
              </w:r>
            </w:hyperlink>
            <w:r>
              <w:rPr>
                <w:sz w:val="20"/>
                <w:color w:val="392c69"/>
              </w:rPr>
              <w:t xml:space="preserve"> (ред. 10.12.2020),</w:t>
            </w:r>
          </w:p>
          <w:p>
            <w:pPr>
              <w:pStyle w:val="0"/>
              <w:jc w:val="center"/>
            </w:pPr>
            <w:r>
              <w:rPr>
                <w:sz w:val="20"/>
                <w:color w:val="392c69"/>
              </w:rPr>
              <w:t xml:space="preserve">от 10.12.2020 </w:t>
            </w:r>
            <w:hyperlink w:history="0" r:id="rId10" w:tooltip="Постановление Правительства Ульяновской области от 10.12.2020 N 25/739-П &quot;О внесении изменений в отдельные нормативные правовые акты Правительства Ульяновской области&quot; {КонсультантПлюс}">
              <w:r>
                <w:rPr>
                  <w:sz w:val="20"/>
                  <w:color w:val="0000ff"/>
                </w:rPr>
                <w:t xml:space="preserve">N 25/739-П</w:t>
              </w:r>
            </w:hyperlink>
            <w:r>
              <w:rPr>
                <w:sz w:val="20"/>
                <w:color w:val="392c69"/>
              </w:rPr>
              <w:t xml:space="preserve">, от 25.03.2021 </w:t>
            </w:r>
            <w:hyperlink w:history="0" r:id="rId11" w:tooltip="Постановление Правительства Ульяновской области от 25.03.2021 N 4/9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N 4/94-П</w:t>
              </w:r>
            </w:hyperlink>
            <w:r>
              <w:rPr>
                <w:sz w:val="20"/>
                <w:color w:val="392c69"/>
              </w:rPr>
              <w:t xml:space="preserve">, от 16.06.2021 </w:t>
            </w:r>
            <w:hyperlink w:history="0" r:id="rId12" w:tooltip="Постановление Правительства Ульяновской области от 16.06.2021 N 8/237-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N 8/237-П</w:t>
              </w:r>
            </w:hyperlink>
            <w:r>
              <w:rPr>
                <w:sz w:val="20"/>
                <w:color w:val="392c69"/>
              </w:rPr>
              <w:t xml:space="preserve">,</w:t>
            </w:r>
          </w:p>
          <w:p>
            <w:pPr>
              <w:pStyle w:val="0"/>
              <w:jc w:val="center"/>
            </w:pPr>
            <w:r>
              <w:rPr>
                <w:sz w:val="20"/>
                <w:color w:val="392c69"/>
              </w:rPr>
              <w:t xml:space="preserve">от 04.08.2021 </w:t>
            </w:r>
            <w:hyperlink w:history="0" r:id="rId13" w:tooltip="Постановление Правительства Ульяновской области от 04.08.2021 N 10/339-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N 10/339-П</w:t>
              </w:r>
            </w:hyperlink>
            <w:r>
              <w:rPr>
                <w:sz w:val="20"/>
                <w:color w:val="392c69"/>
              </w:rPr>
              <w:t xml:space="preserve">, от 21.10.2021 </w:t>
            </w:r>
            <w:hyperlink w:history="0" r:id="rId14" w:tooltip="Постановление Правительства Ульяновской области от 21.10.2021 N 14/522-П (ред. от 30.11.2021)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N 14/522-П</w:t>
              </w:r>
            </w:hyperlink>
            <w:r>
              <w:rPr>
                <w:sz w:val="20"/>
                <w:color w:val="392c69"/>
              </w:rPr>
              <w:t xml:space="preserve"> (ред. 30.11.2021),</w:t>
            </w:r>
          </w:p>
          <w:p>
            <w:pPr>
              <w:pStyle w:val="0"/>
              <w:jc w:val="center"/>
            </w:pPr>
            <w:r>
              <w:rPr>
                <w:sz w:val="20"/>
                <w:color w:val="392c69"/>
              </w:rPr>
              <w:t xml:space="preserve">от 21.10.2021 </w:t>
            </w:r>
            <w:hyperlink w:history="0" r:id="rId15" w:tooltip="Постановление Правительства Ульяновской области от 21.10.2021 N 14/526-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N 14/526-П</w:t>
              </w:r>
            </w:hyperlink>
            <w:r>
              <w:rPr>
                <w:sz w:val="20"/>
                <w:color w:val="392c69"/>
              </w:rPr>
              <w:t xml:space="preserve">, от 30.11.2021 </w:t>
            </w:r>
            <w:hyperlink w:history="0" r:id="rId16" w:tooltip="Постановление Правительства Ульяновской области от 30.11.2021 N 19/623-П (ред. от 22.09.2022) &quot;О внесении изменений в отдельные нормативные правовые акты Правительства Ульяновской области&quot; {КонсультантПлюс}">
              <w:r>
                <w:rPr>
                  <w:sz w:val="20"/>
                  <w:color w:val="0000ff"/>
                </w:rPr>
                <w:t xml:space="preserve">N 19/623-П</w:t>
              </w:r>
            </w:hyperlink>
            <w:r>
              <w:rPr>
                <w:sz w:val="20"/>
                <w:color w:val="392c69"/>
              </w:rPr>
              <w:t xml:space="preserve">, от 27.01.2022 </w:t>
            </w:r>
            <w:hyperlink w:history="0" r:id="rId17" w:tooltip="Постановление Правительства Ульяновской области от 27.01.2022 N 1/46-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N 1/46-П</w:t>
              </w:r>
            </w:hyperlink>
            <w:r>
              <w:rPr>
                <w:sz w:val="20"/>
                <w:color w:val="392c69"/>
              </w:rPr>
              <w:t xml:space="preserve">,</w:t>
            </w:r>
          </w:p>
          <w:p>
            <w:pPr>
              <w:pStyle w:val="0"/>
              <w:jc w:val="center"/>
            </w:pPr>
            <w:r>
              <w:rPr>
                <w:sz w:val="20"/>
                <w:color w:val="392c69"/>
              </w:rPr>
              <w:t xml:space="preserve">от 18.05.2022 </w:t>
            </w:r>
            <w:hyperlink w:history="0" r:id="rId18" w:tooltip="Постановление Правительства Ульяновской области от 18.05.2022 N 9/261-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N 9/261-П</w:t>
              </w:r>
            </w:hyperlink>
            <w:r>
              <w:rPr>
                <w:sz w:val="20"/>
                <w:color w:val="392c69"/>
              </w:rPr>
              <w:t xml:space="preserve">, от 22.09.2022 </w:t>
            </w:r>
            <w:hyperlink w:history="0" r:id="rId19" w:tooltip="Постановление Правительства Ульяновской области от 22.09.2022 N 17/540-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N 17/540-П</w:t>
              </w:r>
            </w:hyperlink>
            <w:r>
              <w:rPr>
                <w:sz w:val="20"/>
                <w:color w:val="392c69"/>
              </w:rPr>
              <w:t xml:space="preserve">,</w:t>
            </w:r>
          </w:p>
          <w:p>
            <w:pPr>
              <w:pStyle w:val="0"/>
              <w:jc w:val="center"/>
            </w:pPr>
            <w:r>
              <w:rPr>
                <w:sz w:val="20"/>
                <w:color w:val="392c69"/>
              </w:rPr>
              <w:t xml:space="preserve">от 26.10.2022 </w:t>
            </w:r>
            <w:hyperlink w:history="0" r:id="rId20" w:tooltip="Постановление Правительства Ульяновской области от 26.10.2022 N 19/624-П (ред. от 14.12.2022)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N 19/624-П</w:t>
              </w:r>
            </w:hyperlink>
            <w:r>
              <w:rPr>
                <w:sz w:val="20"/>
                <w:color w:val="392c69"/>
              </w:rPr>
              <w:t xml:space="preserve"> (ред. 14.12.2022), от 26.10.2022 </w:t>
            </w:r>
            <w:hyperlink w:history="0" r:id="rId21" w:tooltip="Постановление Правительства Ульяновской области от 26.10.2022 N 19/632-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N 19/632-П</w:t>
              </w:r>
            </w:hyperlink>
            <w:r>
              <w:rPr>
                <w:sz w:val="20"/>
                <w:color w:val="392c69"/>
              </w:rPr>
              <w:t xml:space="preserve">,</w:t>
            </w:r>
          </w:p>
          <w:p>
            <w:pPr>
              <w:pStyle w:val="0"/>
              <w:jc w:val="center"/>
            </w:pPr>
            <w:r>
              <w:rPr>
                <w:sz w:val="20"/>
                <w:color w:val="392c69"/>
              </w:rPr>
              <w:t xml:space="preserve">от 14.12.2022 </w:t>
            </w:r>
            <w:hyperlink w:history="0" r:id="rId22" w:tooltip="Постановление Правительства Ульяновской области от 14.12.2022 N 25/759-П (ред. от 02.02.2023) &quot;О внесении изменений в отдельные нормативные правовые акты Правительства Ульяновской области&quot; {КонсультантПлюс}">
              <w:r>
                <w:rPr>
                  <w:sz w:val="20"/>
                  <w:color w:val="0000ff"/>
                </w:rPr>
                <w:t xml:space="preserve">N 25/759-П</w:t>
              </w:r>
            </w:hyperlink>
            <w:r>
              <w:rPr>
                <w:sz w:val="20"/>
                <w:color w:val="392c69"/>
              </w:rPr>
              <w:t xml:space="preserve">, от 02.02.2023 </w:t>
            </w:r>
            <w:hyperlink w:history="0" r:id="rId23"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N 2/54-П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Правительство Ульяновской области постановляет:</w:t>
      </w:r>
    </w:p>
    <w:p>
      <w:pPr>
        <w:pStyle w:val="0"/>
        <w:spacing w:before="200" w:line-rule="auto"/>
        <w:ind w:firstLine="540"/>
        <w:jc w:val="both"/>
      </w:pPr>
      <w:r>
        <w:rPr>
          <w:sz w:val="20"/>
        </w:rPr>
        <w:t xml:space="preserve">1. Утвердить прилагаемую государственную </w:t>
      </w:r>
      <w:hyperlink w:history="0" w:anchor="P38" w:tooltip="ГОСУДАРСТВЕННАЯ ПРОГРАММА">
        <w:r>
          <w:rPr>
            <w:sz w:val="20"/>
            <w:color w:val="0000ff"/>
          </w:rPr>
          <w:t xml:space="preserve">программу</w:t>
        </w:r>
      </w:hyperlink>
      <w:r>
        <w:rPr>
          <w:sz w:val="20"/>
        </w:rPr>
        <w:t xml:space="preserve">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w:t>
      </w:r>
    </w:p>
    <w:p>
      <w:pPr>
        <w:pStyle w:val="0"/>
        <w:spacing w:before="200" w:line-rule="auto"/>
        <w:ind w:firstLine="540"/>
        <w:jc w:val="both"/>
      </w:pPr>
      <w:r>
        <w:rPr>
          <w:sz w:val="20"/>
        </w:rPr>
        <w:t xml:space="preserve">2. Настоящее постановление вступает в силу с 1 января 2020 года.</w:t>
      </w:r>
    </w:p>
    <w:p>
      <w:pPr>
        <w:pStyle w:val="0"/>
        <w:jc w:val="both"/>
      </w:pPr>
      <w:r>
        <w:rPr>
          <w:sz w:val="20"/>
        </w:rPr>
      </w:r>
    </w:p>
    <w:p>
      <w:pPr>
        <w:pStyle w:val="0"/>
        <w:jc w:val="right"/>
      </w:pPr>
      <w:r>
        <w:rPr>
          <w:sz w:val="20"/>
        </w:rPr>
        <w:t xml:space="preserve">Исполняющий обязанности Председателя</w:t>
      </w:r>
    </w:p>
    <w:p>
      <w:pPr>
        <w:pStyle w:val="0"/>
        <w:jc w:val="right"/>
      </w:pPr>
      <w:r>
        <w:rPr>
          <w:sz w:val="20"/>
        </w:rPr>
        <w:t xml:space="preserve">Правительства Ульяновской области</w:t>
      </w:r>
    </w:p>
    <w:p>
      <w:pPr>
        <w:pStyle w:val="0"/>
        <w:jc w:val="right"/>
      </w:pPr>
      <w:r>
        <w:rPr>
          <w:sz w:val="20"/>
        </w:rPr>
        <w:t xml:space="preserve">А.С.ТЮРИН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Правительства Ульяновской области</w:t>
      </w:r>
    </w:p>
    <w:p>
      <w:pPr>
        <w:pStyle w:val="0"/>
        <w:jc w:val="right"/>
      </w:pPr>
      <w:r>
        <w:rPr>
          <w:sz w:val="20"/>
        </w:rPr>
        <w:t xml:space="preserve">от 14 ноября 2019 г. N 26/578-П</w:t>
      </w:r>
    </w:p>
    <w:p>
      <w:pPr>
        <w:pStyle w:val="0"/>
        <w:jc w:val="both"/>
      </w:pPr>
      <w:r>
        <w:rPr>
          <w:sz w:val="20"/>
        </w:rPr>
      </w:r>
    </w:p>
    <w:bookmarkStart w:id="38" w:name="P38"/>
    <w:bookmarkEnd w:id="38"/>
    <w:p>
      <w:pPr>
        <w:pStyle w:val="2"/>
        <w:jc w:val="center"/>
      </w:pPr>
      <w:r>
        <w:rPr>
          <w:sz w:val="20"/>
        </w:rPr>
        <w:t xml:space="preserve">ГОСУДАРСТВЕННАЯ ПРОГРАММА</w:t>
      </w:r>
    </w:p>
    <w:p>
      <w:pPr>
        <w:pStyle w:val="2"/>
        <w:jc w:val="center"/>
      </w:pPr>
      <w:r>
        <w:rPr>
          <w:sz w:val="20"/>
        </w:rPr>
        <w:t xml:space="preserve">УЛЬЯНОВСКОЙ ОБЛАСТИ "РАЗВИТИЕ АГРОПРОМЫШЛЕННОГО КОМПЛЕКСА,</w:t>
      </w:r>
    </w:p>
    <w:p>
      <w:pPr>
        <w:pStyle w:val="2"/>
        <w:jc w:val="center"/>
      </w:pPr>
      <w:r>
        <w:rPr>
          <w:sz w:val="20"/>
        </w:rPr>
        <w:t xml:space="preserve">СЕЛЬСКИХ ТЕРРИТОРИЙ И РЕГУЛИРОВАНИЕ РЫНКОВ</w:t>
      </w:r>
    </w:p>
    <w:p>
      <w:pPr>
        <w:pStyle w:val="2"/>
        <w:jc w:val="center"/>
      </w:pPr>
      <w:r>
        <w:rPr>
          <w:sz w:val="20"/>
        </w:rPr>
        <w:t xml:space="preserve">СЕЛЬСКОХОЗЯЙСТВЕННОЙ ПРОДУКЦИИ, СЫРЬЯ</w:t>
      </w:r>
    </w:p>
    <w:p>
      <w:pPr>
        <w:pStyle w:val="2"/>
        <w:jc w:val="center"/>
      </w:pPr>
      <w:r>
        <w:rPr>
          <w:sz w:val="20"/>
        </w:rPr>
        <w:t xml:space="preserve">И ПРОДОВОЛЬСТВИЯ В УЛЬЯНОВСКОЙ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Ульяновской области</w:t>
            </w:r>
          </w:p>
          <w:p>
            <w:pPr>
              <w:pStyle w:val="0"/>
              <w:jc w:val="center"/>
            </w:pPr>
            <w:r>
              <w:rPr>
                <w:sz w:val="20"/>
                <w:color w:val="392c69"/>
              </w:rPr>
              <w:t xml:space="preserve">от 12.12.2019 </w:t>
            </w:r>
            <w:hyperlink w:history="0" r:id="rId24" w:tooltip="Постановление Правительства Ульяновской области от 12.12.2019 N 29/692-П (ред. от 27.04.2020)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N 29/692-П</w:t>
              </w:r>
            </w:hyperlink>
            <w:r>
              <w:rPr>
                <w:sz w:val="20"/>
                <w:color w:val="392c69"/>
              </w:rPr>
              <w:t xml:space="preserve">, от 27.04.2020 </w:t>
            </w:r>
            <w:hyperlink w:history="0" r:id="rId25" w:tooltip="Постановление Правительства Ульяновской области от 27.04.2020 N 9/205-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и признании утратившими силу отдельных положений постановления Правительства Ульяновской области от 12.12.2019 N 29/692-П&quot; {КонсультантПлюс}">
              <w:r>
                <w:rPr>
                  <w:sz w:val="20"/>
                  <w:color w:val="0000ff"/>
                </w:rPr>
                <w:t xml:space="preserve">N 9/205-П</w:t>
              </w:r>
            </w:hyperlink>
            <w:r>
              <w:rPr>
                <w:sz w:val="20"/>
                <w:color w:val="392c69"/>
              </w:rPr>
              <w:t xml:space="preserve">,</w:t>
            </w:r>
          </w:p>
          <w:p>
            <w:pPr>
              <w:pStyle w:val="0"/>
              <w:jc w:val="center"/>
            </w:pPr>
            <w:r>
              <w:rPr>
                <w:sz w:val="20"/>
                <w:color w:val="392c69"/>
              </w:rPr>
              <w:t xml:space="preserve">от 12.11.2020 </w:t>
            </w:r>
            <w:hyperlink w:history="0" r:id="rId26" w:tooltip="Постановление Правительства Ульяновской области от 12.11.2020 N 23/631-П (ред. от 10.12.2020)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N 23/631-П</w:t>
              </w:r>
            </w:hyperlink>
            <w:r>
              <w:rPr>
                <w:sz w:val="20"/>
                <w:color w:val="392c69"/>
              </w:rPr>
              <w:t xml:space="preserve"> (ред. 10.12.2020),</w:t>
            </w:r>
          </w:p>
          <w:p>
            <w:pPr>
              <w:pStyle w:val="0"/>
              <w:jc w:val="center"/>
            </w:pPr>
            <w:r>
              <w:rPr>
                <w:sz w:val="20"/>
                <w:color w:val="392c69"/>
              </w:rPr>
              <w:t xml:space="preserve">от 10.12.2020 </w:t>
            </w:r>
            <w:hyperlink w:history="0" r:id="rId27" w:tooltip="Постановление Правительства Ульяновской области от 10.12.2020 N 25/739-П &quot;О внесении изменений в отдельные нормативные правовые акты Правительства Ульяновской области&quot; {КонсультантПлюс}">
              <w:r>
                <w:rPr>
                  <w:sz w:val="20"/>
                  <w:color w:val="0000ff"/>
                </w:rPr>
                <w:t xml:space="preserve">N 25/739-П</w:t>
              </w:r>
            </w:hyperlink>
            <w:r>
              <w:rPr>
                <w:sz w:val="20"/>
                <w:color w:val="392c69"/>
              </w:rPr>
              <w:t xml:space="preserve">, от 25.03.2021 </w:t>
            </w:r>
            <w:hyperlink w:history="0" r:id="rId28" w:tooltip="Постановление Правительства Ульяновской области от 25.03.2021 N 4/9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N 4/94-П</w:t>
              </w:r>
            </w:hyperlink>
            <w:r>
              <w:rPr>
                <w:sz w:val="20"/>
                <w:color w:val="392c69"/>
              </w:rPr>
              <w:t xml:space="preserve">,</w:t>
            </w:r>
          </w:p>
          <w:p>
            <w:pPr>
              <w:pStyle w:val="0"/>
              <w:jc w:val="center"/>
            </w:pPr>
            <w:r>
              <w:rPr>
                <w:sz w:val="20"/>
                <w:color w:val="392c69"/>
              </w:rPr>
              <w:t xml:space="preserve">от 16.06.2021 </w:t>
            </w:r>
            <w:hyperlink w:history="0" r:id="rId29" w:tooltip="Постановление Правительства Ульяновской области от 16.06.2021 N 8/237-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N 8/237-П</w:t>
              </w:r>
            </w:hyperlink>
            <w:r>
              <w:rPr>
                <w:sz w:val="20"/>
                <w:color w:val="392c69"/>
              </w:rPr>
              <w:t xml:space="preserve">, от 04.08.2021 </w:t>
            </w:r>
            <w:hyperlink w:history="0" r:id="rId30" w:tooltip="Постановление Правительства Ульяновской области от 04.08.2021 N 10/339-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N 10/339-П</w:t>
              </w:r>
            </w:hyperlink>
            <w:r>
              <w:rPr>
                <w:sz w:val="20"/>
                <w:color w:val="392c69"/>
              </w:rPr>
              <w:t xml:space="preserve">,</w:t>
            </w:r>
          </w:p>
          <w:p>
            <w:pPr>
              <w:pStyle w:val="0"/>
              <w:jc w:val="center"/>
            </w:pPr>
            <w:r>
              <w:rPr>
                <w:sz w:val="20"/>
                <w:color w:val="392c69"/>
              </w:rPr>
              <w:t xml:space="preserve">от 21.10.2021 </w:t>
            </w:r>
            <w:hyperlink w:history="0" r:id="rId31" w:tooltip="Постановление Правительства Ульяновской области от 21.10.2021 N 14/522-П (ред. от 30.11.2021)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N 14/522-П</w:t>
              </w:r>
            </w:hyperlink>
            <w:r>
              <w:rPr>
                <w:sz w:val="20"/>
                <w:color w:val="392c69"/>
              </w:rPr>
              <w:t xml:space="preserve"> (ред. 30.11.2021), от 21.10.2021 </w:t>
            </w:r>
            <w:hyperlink w:history="0" r:id="rId32" w:tooltip="Постановление Правительства Ульяновской области от 21.10.2021 N 14/526-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N 14/526-П</w:t>
              </w:r>
            </w:hyperlink>
            <w:r>
              <w:rPr>
                <w:sz w:val="20"/>
                <w:color w:val="392c69"/>
              </w:rPr>
              <w:t xml:space="preserve">,</w:t>
            </w:r>
          </w:p>
          <w:p>
            <w:pPr>
              <w:pStyle w:val="0"/>
              <w:jc w:val="center"/>
            </w:pPr>
            <w:r>
              <w:rPr>
                <w:sz w:val="20"/>
                <w:color w:val="392c69"/>
              </w:rPr>
              <w:t xml:space="preserve">от 30.11.2021 </w:t>
            </w:r>
            <w:hyperlink w:history="0" r:id="rId33" w:tooltip="Постановление Правительства Ульяновской области от 30.11.2021 N 19/623-П (ред. от 22.09.2022) &quot;О внесении изменений в отдельные нормативные правовые акты Правительства Ульяновской области&quot; {КонсультантПлюс}">
              <w:r>
                <w:rPr>
                  <w:sz w:val="20"/>
                  <w:color w:val="0000ff"/>
                </w:rPr>
                <w:t xml:space="preserve">N 19/623-П</w:t>
              </w:r>
            </w:hyperlink>
            <w:r>
              <w:rPr>
                <w:sz w:val="20"/>
                <w:color w:val="392c69"/>
              </w:rPr>
              <w:t xml:space="preserve">, от 27.01.2022 </w:t>
            </w:r>
            <w:hyperlink w:history="0" r:id="rId34" w:tooltip="Постановление Правительства Ульяновской области от 27.01.2022 N 1/46-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N 1/46-П</w:t>
              </w:r>
            </w:hyperlink>
            <w:r>
              <w:rPr>
                <w:sz w:val="20"/>
                <w:color w:val="392c69"/>
              </w:rPr>
              <w:t xml:space="preserve">, от 18.05.2022 </w:t>
            </w:r>
            <w:hyperlink w:history="0" r:id="rId35" w:tooltip="Постановление Правительства Ульяновской области от 18.05.2022 N 9/261-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N 9/261-П</w:t>
              </w:r>
            </w:hyperlink>
            <w:r>
              <w:rPr>
                <w:sz w:val="20"/>
                <w:color w:val="392c69"/>
              </w:rPr>
              <w:t xml:space="preserve">,</w:t>
            </w:r>
          </w:p>
          <w:p>
            <w:pPr>
              <w:pStyle w:val="0"/>
              <w:jc w:val="center"/>
            </w:pPr>
            <w:r>
              <w:rPr>
                <w:sz w:val="20"/>
                <w:color w:val="392c69"/>
              </w:rPr>
              <w:t xml:space="preserve">от 22.09.2022 </w:t>
            </w:r>
            <w:hyperlink w:history="0" r:id="rId36" w:tooltip="Постановление Правительства Ульяновской области от 22.09.2022 N 17/540-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N 17/540-П</w:t>
              </w:r>
            </w:hyperlink>
            <w:r>
              <w:rPr>
                <w:sz w:val="20"/>
                <w:color w:val="392c69"/>
              </w:rPr>
              <w:t xml:space="preserve">, от 26.10.2022 </w:t>
            </w:r>
            <w:hyperlink w:history="0" r:id="rId37" w:tooltip="Постановление Правительства Ульяновской области от 26.10.2022 N 19/624-П (ред. от 14.12.2022)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N 19/624-П</w:t>
              </w:r>
            </w:hyperlink>
            <w:r>
              <w:rPr>
                <w:sz w:val="20"/>
                <w:color w:val="392c69"/>
              </w:rPr>
              <w:t xml:space="preserve"> (ред. 14.12.2022),</w:t>
            </w:r>
          </w:p>
          <w:p>
            <w:pPr>
              <w:pStyle w:val="0"/>
              <w:jc w:val="center"/>
            </w:pPr>
            <w:r>
              <w:rPr>
                <w:sz w:val="20"/>
                <w:color w:val="392c69"/>
              </w:rPr>
              <w:t xml:space="preserve">от 26.10.2022 </w:t>
            </w:r>
            <w:hyperlink w:history="0" r:id="rId38" w:tooltip="Постановление Правительства Ульяновской области от 26.10.2022 N 19/632-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N 19/632-П</w:t>
              </w:r>
            </w:hyperlink>
            <w:r>
              <w:rPr>
                <w:sz w:val="20"/>
                <w:color w:val="392c69"/>
              </w:rPr>
              <w:t xml:space="preserve">, от 14.12.2022 </w:t>
            </w:r>
            <w:hyperlink w:history="0" r:id="rId39" w:tooltip="Постановление Правительства Ульяновской области от 14.12.2022 N 25/759-П (ред. от 02.02.2023) &quot;О внесении изменений в отдельные нормативные правовые акты Правительства Ульяновской области&quot; {КонсультантПлюс}">
              <w:r>
                <w:rPr>
                  <w:sz w:val="20"/>
                  <w:color w:val="0000ff"/>
                </w:rPr>
                <w:t xml:space="preserve">N 25/759-П</w:t>
              </w:r>
            </w:hyperlink>
            <w:r>
              <w:rPr>
                <w:sz w:val="20"/>
                <w:color w:val="392c69"/>
              </w:rPr>
              <w:t xml:space="preserve">, от 02.02.2023 </w:t>
            </w:r>
            <w:hyperlink w:history="0" r:id="rId40"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N 2/54-П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государственной программы</w:t>
      </w:r>
    </w:p>
    <w:p>
      <w:pPr>
        <w:pStyle w:val="0"/>
        <w:jc w:val="both"/>
      </w:pPr>
      <w:r>
        <w:rPr>
          <w:sz w:val="20"/>
        </w:rPr>
      </w:r>
    </w:p>
    <w:tbl>
      <w:tblPr>
        <w:tblInd w:w="0" w:type="dxa"/>
        <w:tblLayout w:type="fixed"/>
        <w:tblCellMar>
          <w:top w:w="102" w:type="dxa"/>
          <w:left w:w="62" w:type="dxa"/>
          <w:bottom w:w="102" w:type="dxa"/>
          <w:right w:w="62" w:type="dxa"/>
        </w:tblCellMar>
      </w:tblPr>
      <w:tblGrid>
        <w:gridCol w:w="2041"/>
        <w:gridCol w:w="340"/>
        <w:gridCol w:w="6662"/>
      </w:tblGrid>
      <w:tr>
        <w:tc>
          <w:tcPr>
            <w:tcW w:w="2041" w:type="dxa"/>
            <w:tcBorders>
              <w:top w:val="nil"/>
              <w:left w:val="nil"/>
              <w:bottom w:val="nil"/>
              <w:right w:val="nil"/>
            </w:tcBorders>
          </w:tcPr>
          <w:p>
            <w:pPr>
              <w:pStyle w:val="0"/>
            </w:pPr>
            <w:r>
              <w:rPr>
                <w:sz w:val="20"/>
              </w:rPr>
              <w:t xml:space="preserve">Наименование государственной программы</w:t>
            </w:r>
          </w:p>
        </w:tc>
        <w:tc>
          <w:tcPr>
            <w:tcW w:w="340" w:type="dxa"/>
            <w:tcBorders>
              <w:top w:val="nil"/>
              <w:left w:val="nil"/>
              <w:bottom w:val="nil"/>
              <w:right w:val="nil"/>
            </w:tcBorders>
          </w:tcPr>
          <w:p>
            <w:pPr>
              <w:pStyle w:val="0"/>
              <w:jc w:val="center"/>
            </w:pPr>
            <w:r>
              <w:rPr>
                <w:sz w:val="20"/>
              </w:rPr>
              <w:t xml:space="preserve">-</w:t>
            </w:r>
          </w:p>
        </w:tc>
        <w:tc>
          <w:tcPr>
            <w:tcW w:w="6662" w:type="dxa"/>
            <w:tcBorders>
              <w:top w:val="nil"/>
              <w:left w:val="nil"/>
              <w:bottom w:val="nil"/>
              <w:right w:val="nil"/>
            </w:tcBorders>
          </w:tcPr>
          <w:p>
            <w:pPr>
              <w:pStyle w:val="0"/>
              <w:jc w:val="both"/>
            </w:pPr>
            <w:r>
              <w:rPr>
                <w:sz w:val="20"/>
              </w:rPr>
              <w:t xml:space="preserve">государственная программа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 (далее - государственная программа)</w:t>
            </w:r>
          </w:p>
        </w:tc>
      </w:tr>
      <w:tr>
        <w:tc>
          <w:tcPr>
            <w:tcW w:w="2041" w:type="dxa"/>
            <w:tcBorders>
              <w:top w:val="nil"/>
              <w:left w:val="nil"/>
              <w:bottom w:val="nil"/>
              <w:right w:val="nil"/>
            </w:tcBorders>
          </w:tcPr>
          <w:p>
            <w:pPr>
              <w:pStyle w:val="0"/>
            </w:pPr>
            <w:r>
              <w:rPr>
                <w:sz w:val="20"/>
              </w:rPr>
              <w:t xml:space="preserve">Государственный заказчик государственной программы (государственный заказчик - координатор государственной программы)</w:t>
            </w:r>
          </w:p>
        </w:tc>
        <w:tc>
          <w:tcPr>
            <w:tcW w:w="340" w:type="dxa"/>
            <w:tcBorders>
              <w:top w:val="nil"/>
              <w:left w:val="nil"/>
              <w:bottom w:val="nil"/>
              <w:right w:val="nil"/>
            </w:tcBorders>
          </w:tcPr>
          <w:p>
            <w:pPr>
              <w:pStyle w:val="0"/>
              <w:jc w:val="center"/>
            </w:pPr>
            <w:r>
              <w:rPr>
                <w:sz w:val="20"/>
              </w:rPr>
              <w:t xml:space="preserve">-</w:t>
            </w:r>
          </w:p>
        </w:tc>
        <w:tc>
          <w:tcPr>
            <w:tcW w:w="6662" w:type="dxa"/>
            <w:tcBorders>
              <w:top w:val="nil"/>
              <w:left w:val="nil"/>
              <w:bottom w:val="nil"/>
              <w:right w:val="nil"/>
            </w:tcBorders>
          </w:tcPr>
          <w:p>
            <w:pPr>
              <w:pStyle w:val="0"/>
              <w:jc w:val="both"/>
            </w:pPr>
            <w:r>
              <w:rPr>
                <w:sz w:val="20"/>
              </w:rPr>
              <w:t xml:space="preserve">Министерство агропромышленного комплекса и развития сельских территорий Ульяновской области (далее - Министерство)</w:t>
            </w:r>
          </w:p>
        </w:tc>
      </w:tr>
      <w:tr>
        <w:tc>
          <w:tcPr>
            <w:tcW w:w="2041" w:type="dxa"/>
            <w:tcBorders>
              <w:top w:val="nil"/>
              <w:left w:val="nil"/>
              <w:bottom w:val="nil"/>
              <w:right w:val="nil"/>
            </w:tcBorders>
          </w:tcPr>
          <w:p>
            <w:pPr>
              <w:pStyle w:val="0"/>
            </w:pPr>
            <w:r>
              <w:rPr>
                <w:sz w:val="20"/>
              </w:rPr>
              <w:t xml:space="preserve">Соисполнители государственной программы</w:t>
            </w:r>
          </w:p>
        </w:tc>
        <w:tc>
          <w:tcPr>
            <w:tcW w:w="340" w:type="dxa"/>
            <w:tcBorders>
              <w:top w:val="nil"/>
              <w:left w:val="nil"/>
              <w:bottom w:val="nil"/>
              <w:right w:val="nil"/>
            </w:tcBorders>
          </w:tcPr>
          <w:p>
            <w:pPr>
              <w:pStyle w:val="0"/>
              <w:jc w:val="center"/>
            </w:pPr>
            <w:r>
              <w:rPr>
                <w:sz w:val="20"/>
              </w:rPr>
              <w:t xml:space="preserve">-</w:t>
            </w:r>
          </w:p>
        </w:tc>
        <w:tc>
          <w:tcPr>
            <w:tcW w:w="6662" w:type="dxa"/>
            <w:tcBorders>
              <w:top w:val="nil"/>
              <w:left w:val="nil"/>
              <w:bottom w:val="nil"/>
              <w:right w:val="nil"/>
            </w:tcBorders>
          </w:tcPr>
          <w:p>
            <w:pPr>
              <w:pStyle w:val="0"/>
              <w:jc w:val="both"/>
            </w:pPr>
            <w:r>
              <w:rPr>
                <w:sz w:val="20"/>
              </w:rPr>
              <w:t xml:space="preserve">Министерство транспорта Ульяновской области;</w:t>
            </w:r>
          </w:p>
          <w:p>
            <w:pPr>
              <w:pStyle w:val="0"/>
              <w:jc w:val="both"/>
            </w:pPr>
            <w:r>
              <w:rPr>
                <w:sz w:val="20"/>
              </w:rPr>
              <w:t xml:space="preserve">Министерство жилищно-коммунального хозяйства и строительства Ульяновской области</w:t>
            </w:r>
          </w:p>
        </w:tc>
      </w:tr>
      <w:tr>
        <w:tc>
          <w:tcPr>
            <w:gridSpan w:val="3"/>
            <w:tcW w:w="9043" w:type="dxa"/>
            <w:tcBorders>
              <w:top w:val="nil"/>
              <w:left w:val="nil"/>
              <w:bottom w:val="nil"/>
              <w:right w:val="nil"/>
            </w:tcBorders>
          </w:tcPr>
          <w:p>
            <w:pPr>
              <w:pStyle w:val="0"/>
              <w:jc w:val="both"/>
            </w:pPr>
            <w:r>
              <w:rPr>
                <w:sz w:val="20"/>
              </w:rPr>
              <w:t xml:space="preserve">(в ред. постановлений Правительства Ульяновской области от 10.12.2020 </w:t>
            </w:r>
            <w:hyperlink w:history="0" r:id="rId41" w:tooltip="Постановление Правительства Ульяновской области от 10.12.2020 N 25/739-П &quot;О внесении изменений в отдельные нормативные правовые акты Правительства Ульяновской области&quot; {КонсультантПлюс}">
              <w:r>
                <w:rPr>
                  <w:sz w:val="20"/>
                  <w:color w:val="0000ff"/>
                </w:rPr>
                <w:t xml:space="preserve">N 25/739-П</w:t>
              </w:r>
            </w:hyperlink>
            <w:r>
              <w:rPr>
                <w:sz w:val="20"/>
              </w:rPr>
              <w:t xml:space="preserve">, от 18.05.2022 </w:t>
            </w:r>
            <w:hyperlink w:history="0" r:id="rId42" w:tooltip="Постановление Правительства Ульяновской области от 18.05.2022 N 9/261-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N 9/261-П</w:t>
              </w:r>
            </w:hyperlink>
            <w:r>
              <w:rPr>
                <w:sz w:val="20"/>
              </w:rPr>
              <w:t xml:space="preserve">)</w:t>
            </w:r>
          </w:p>
        </w:tc>
      </w:tr>
      <w:tr>
        <w:tc>
          <w:tcPr>
            <w:tcW w:w="2041" w:type="dxa"/>
            <w:tcBorders>
              <w:top w:val="nil"/>
              <w:left w:val="nil"/>
              <w:bottom w:val="nil"/>
              <w:right w:val="nil"/>
            </w:tcBorders>
          </w:tcPr>
          <w:p>
            <w:pPr>
              <w:pStyle w:val="0"/>
            </w:pPr>
            <w:r>
              <w:rPr>
                <w:sz w:val="20"/>
              </w:rPr>
              <w:t xml:space="preserve">Подпрограммы государственной программы</w:t>
            </w:r>
          </w:p>
        </w:tc>
        <w:tc>
          <w:tcPr>
            <w:tcW w:w="340" w:type="dxa"/>
            <w:tcBorders>
              <w:top w:val="nil"/>
              <w:left w:val="nil"/>
              <w:bottom w:val="nil"/>
              <w:right w:val="nil"/>
            </w:tcBorders>
          </w:tcPr>
          <w:p>
            <w:pPr>
              <w:pStyle w:val="0"/>
              <w:jc w:val="center"/>
            </w:pPr>
            <w:r>
              <w:rPr>
                <w:sz w:val="20"/>
              </w:rPr>
              <w:t xml:space="preserve">-</w:t>
            </w:r>
          </w:p>
        </w:tc>
        <w:tc>
          <w:tcPr>
            <w:tcW w:w="6662" w:type="dxa"/>
            <w:tcBorders>
              <w:top w:val="nil"/>
              <w:left w:val="nil"/>
              <w:bottom w:val="nil"/>
              <w:right w:val="nil"/>
            </w:tcBorders>
          </w:tcPr>
          <w:p>
            <w:pPr>
              <w:pStyle w:val="0"/>
              <w:jc w:val="both"/>
            </w:pPr>
            <w:r>
              <w:rPr>
                <w:sz w:val="20"/>
              </w:rPr>
              <w:t xml:space="preserve">"</w:t>
            </w:r>
            <w:hyperlink w:history="0" w:anchor="P262" w:tooltip="Подпрограмма &quot;Развитие сельского хозяйства&quot;">
              <w:r>
                <w:rPr>
                  <w:sz w:val="20"/>
                  <w:color w:val="0000ff"/>
                </w:rPr>
                <w:t xml:space="preserve">Развитие</w:t>
              </w:r>
            </w:hyperlink>
            <w:r>
              <w:rPr>
                <w:sz w:val="20"/>
              </w:rPr>
              <w:t xml:space="preserve"> сельского хозяйства";</w:t>
            </w:r>
          </w:p>
          <w:p>
            <w:pPr>
              <w:pStyle w:val="0"/>
              <w:jc w:val="both"/>
            </w:pPr>
            <w:r>
              <w:rPr>
                <w:sz w:val="20"/>
              </w:rPr>
              <w:t xml:space="preserve">"</w:t>
            </w:r>
            <w:hyperlink w:history="0" w:anchor="P425" w:tooltip="Подпрограмма &quot;Комплексное развитие сельских территорий&quot;">
              <w:r>
                <w:rPr>
                  <w:sz w:val="20"/>
                  <w:color w:val="0000ff"/>
                </w:rPr>
                <w:t xml:space="preserve">Комплексное развитие</w:t>
              </w:r>
            </w:hyperlink>
            <w:r>
              <w:rPr>
                <w:sz w:val="20"/>
              </w:rPr>
              <w:t xml:space="preserve"> сельских территорий";</w:t>
            </w:r>
          </w:p>
          <w:p>
            <w:pPr>
              <w:pStyle w:val="0"/>
              <w:jc w:val="both"/>
            </w:pPr>
            <w:r>
              <w:rPr>
                <w:sz w:val="20"/>
              </w:rPr>
              <w:t xml:space="preserve">"</w:t>
            </w:r>
            <w:hyperlink w:history="0" w:anchor="P553" w:tooltip="Подпрограмма &quot;Развитие мелиорации земель">
              <w:r>
                <w:rPr>
                  <w:sz w:val="20"/>
                  <w:color w:val="0000ff"/>
                </w:rPr>
                <w:t xml:space="preserve">Развитие мелиорации</w:t>
              </w:r>
            </w:hyperlink>
            <w:r>
              <w:rPr>
                <w:sz w:val="20"/>
              </w:rPr>
              <w:t xml:space="preserve"> земель сельскохозяйственного назначения и эффективное вовлечение в оборот земель сельскохозяйственного назначения";</w:t>
            </w:r>
          </w:p>
          <w:p>
            <w:pPr>
              <w:pStyle w:val="0"/>
              <w:jc w:val="both"/>
            </w:pPr>
            <w:r>
              <w:rPr>
                <w:sz w:val="20"/>
              </w:rPr>
              <w:t xml:space="preserve">"</w:t>
            </w:r>
            <w:hyperlink w:history="0" w:anchor="P686" w:tooltip="Подпрограмма &quot;Развитие сельской кооперации&quot;">
              <w:r>
                <w:rPr>
                  <w:sz w:val="20"/>
                  <w:color w:val="0000ff"/>
                </w:rPr>
                <w:t xml:space="preserve">Развитие</w:t>
              </w:r>
            </w:hyperlink>
            <w:r>
              <w:rPr>
                <w:sz w:val="20"/>
              </w:rPr>
              <w:t xml:space="preserve"> сельской кооперации";</w:t>
            </w:r>
          </w:p>
          <w:p>
            <w:pPr>
              <w:pStyle w:val="0"/>
              <w:jc w:val="both"/>
            </w:pPr>
            <w:r>
              <w:rPr>
                <w:sz w:val="20"/>
              </w:rPr>
              <w:t xml:space="preserve">"</w:t>
            </w:r>
            <w:hyperlink w:history="0" w:anchor="P794" w:tooltip="Подпрограмма">
              <w:r>
                <w:rPr>
                  <w:sz w:val="20"/>
                  <w:color w:val="0000ff"/>
                </w:rPr>
                <w:t xml:space="preserve">Обеспечение реализации</w:t>
              </w:r>
            </w:hyperlink>
            <w:r>
              <w:rPr>
                <w:sz w:val="20"/>
              </w:rPr>
              <w:t xml:space="preserve"> государственной программы"</w:t>
            </w:r>
          </w:p>
        </w:tc>
      </w:tr>
      <w:tr>
        <w:tc>
          <w:tcPr>
            <w:gridSpan w:val="3"/>
            <w:tcW w:w="9043" w:type="dxa"/>
            <w:tcBorders>
              <w:top w:val="nil"/>
              <w:left w:val="nil"/>
              <w:bottom w:val="nil"/>
              <w:right w:val="nil"/>
            </w:tcBorders>
          </w:tcPr>
          <w:p>
            <w:pPr>
              <w:pStyle w:val="0"/>
              <w:jc w:val="both"/>
            </w:pPr>
            <w:r>
              <w:rPr>
                <w:sz w:val="20"/>
              </w:rPr>
              <w:t xml:space="preserve">(в ред. постановлений Правительства Ульяновской области от 25.03.2021 </w:t>
            </w:r>
            <w:hyperlink w:history="0" r:id="rId43" w:tooltip="Постановление Правительства Ульяновской области от 25.03.2021 N 4/9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N 4/94-П</w:t>
              </w:r>
            </w:hyperlink>
            <w:r>
              <w:rPr>
                <w:sz w:val="20"/>
              </w:rPr>
              <w:t xml:space="preserve">, от 27.01.2022 </w:t>
            </w:r>
            <w:hyperlink w:history="0" r:id="rId44" w:tooltip="Постановление Правительства Ульяновской области от 27.01.2022 N 1/46-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N 1/46-П</w:t>
              </w:r>
            </w:hyperlink>
            <w:r>
              <w:rPr>
                <w:sz w:val="20"/>
              </w:rPr>
              <w:t xml:space="preserve">)</w:t>
            </w:r>
          </w:p>
        </w:tc>
      </w:tr>
      <w:tr>
        <w:tc>
          <w:tcPr>
            <w:tcW w:w="2041" w:type="dxa"/>
            <w:tcBorders>
              <w:top w:val="nil"/>
              <w:left w:val="nil"/>
              <w:bottom w:val="nil"/>
              <w:right w:val="nil"/>
            </w:tcBorders>
          </w:tcPr>
          <w:p>
            <w:pPr>
              <w:pStyle w:val="0"/>
            </w:pPr>
            <w:r>
              <w:rPr>
                <w:sz w:val="20"/>
              </w:rPr>
              <w:t xml:space="preserve">Проекты, реализуемые в составе государственной программы</w:t>
            </w:r>
          </w:p>
        </w:tc>
        <w:tc>
          <w:tcPr>
            <w:tcW w:w="340" w:type="dxa"/>
            <w:tcBorders>
              <w:top w:val="nil"/>
              <w:left w:val="nil"/>
              <w:bottom w:val="nil"/>
              <w:right w:val="nil"/>
            </w:tcBorders>
          </w:tcPr>
          <w:p>
            <w:pPr>
              <w:pStyle w:val="0"/>
              <w:jc w:val="center"/>
            </w:pPr>
            <w:r>
              <w:rPr>
                <w:sz w:val="20"/>
              </w:rPr>
              <w:t xml:space="preserve">-</w:t>
            </w:r>
          </w:p>
        </w:tc>
        <w:tc>
          <w:tcPr>
            <w:tcW w:w="6662" w:type="dxa"/>
            <w:tcBorders>
              <w:top w:val="nil"/>
              <w:left w:val="nil"/>
              <w:bottom w:val="nil"/>
              <w:right w:val="nil"/>
            </w:tcBorders>
          </w:tcPr>
          <w:p>
            <w:pPr>
              <w:pStyle w:val="0"/>
              <w:jc w:val="both"/>
            </w:pPr>
            <w:r>
              <w:rPr>
                <w:sz w:val="20"/>
              </w:rPr>
              <w:t xml:space="preserve">региональный проект "Акселерация субъектов малого и среднего предпринимательства";</w:t>
            </w:r>
          </w:p>
          <w:p>
            <w:pPr>
              <w:pStyle w:val="0"/>
              <w:jc w:val="both"/>
            </w:pPr>
            <w:r>
              <w:rPr>
                <w:sz w:val="20"/>
              </w:rPr>
              <w:t xml:space="preserve">региональный проект "Экспорт продукции АПК в Ульяновской области"</w:t>
            </w:r>
          </w:p>
        </w:tc>
      </w:tr>
      <w:tr>
        <w:tc>
          <w:tcPr>
            <w:gridSpan w:val="3"/>
            <w:tcW w:w="9043" w:type="dxa"/>
            <w:tcBorders>
              <w:top w:val="nil"/>
              <w:left w:val="nil"/>
              <w:bottom w:val="nil"/>
              <w:right w:val="nil"/>
            </w:tcBorders>
          </w:tcPr>
          <w:p>
            <w:pPr>
              <w:pStyle w:val="0"/>
              <w:jc w:val="both"/>
            </w:pPr>
            <w:r>
              <w:rPr>
                <w:sz w:val="20"/>
              </w:rPr>
              <w:t xml:space="preserve">(в ред. постановлений Правительства Ульяновской области от 12.12.2019 </w:t>
            </w:r>
            <w:hyperlink w:history="0" r:id="rId45" w:tooltip="Постановление Правительства Ульяновской области от 12.12.2019 N 29/692-П (ред. от 27.04.2020)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N 29/692-П</w:t>
              </w:r>
            </w:hyperlink>
            <w:r>
              <w:rPr>
                <w:sz w:val="20"/>
              </w:rPr>
              <w:t xml:space="preserve">, от 25.03.2021 </w:t>
            </w:r>
            <w:hyperlink w:history="0" r:id="rId46" w:tooltip="Постановление Правительства Ульяновской области от 25.03.2021 N 4/9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N 4/94-П</w:t>
              </w:r>
            </w:hyperlink>
            <w:r>
              <w:rPr>
                <w:sz w:val="20"/>
              </w:rPr>
              <w:t xml:space="preserve">, от 27.01.2022 </w:t>
            </w:r>
            <w:hyperlink w:history="0" r:id="rId47" w:tooltip="Постановление Правительства Ульяновской области от 27.01.2022 N 1/46-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N 1/46-П</w:t>
              </w:r>
            </w:hyperlink>
            <w:r>
              <w:rPr>
                <w:sz w:val="20"/>
              </w:rPr>
              <w:t xml:space="preserve">)</w:t>
            </w:r>
          </w:p>
        </w:tc>
      </w:tr>
      <w:tr>
        <w:tc>
          <w:tcPr>
            <w:tcW w:w="2041" w:type="dxa"/>
            <w:tcBorders>
              <w:top w:val="nil"/>
              <w:left w:val="nil"/>
              <w:bottom w:val="nil"/>
              <w:right w:val="nil"/>
            </w:tcBorders>
          </w:tcPr>
          <w:p>
            <w:pPr>
              <w:pStyle w:val="0"/>
            </w:pPr>
            <w:r>
              <w:rPr>
                <w:sz w:val="20"/>
              </w:rPr>
              <w:t xml:space="preserve">Цель и задачи государственной программы</w:t>
            </w:r>
          </w:p>
        </w:tc>
        <w:tc>
          <w:tcPr>
            <w:tcW w:w="340" w:type="dxa"/>
            <w:tcBorders>
              <w:top w:val="nil"/>
              <w:left w:val="nil"/>
              <w:bottom w:val="nil"/>
              <w:right w:val="nil"/>
            </w:tcBorders>
          </w:tcPr>
          <w:p>
            <w:pPr>
              <w:pStyle w:val="0"/>
              <w:jc w:val="both"/>
            </w:pPr>
            <w:r>
              <w:rPr>
                <w:sz w:val="20"/>
              </w:rPr>
              <w:t xml:space="preserve">-</w:t>
            </w:r>
          </w:p>
        </w:tc>
        <w:tc>
          <w:tcPr>
            <w:tcW w:w="6662" w:type="dxa"/>
            <w:tcBorders>
              <w:top w:val="nil"/>
              <w:left w:val="nil"/>
              <w:bottom w:val="nil"/>
              <w:right w:val="nil"/>
            </w:tcBorders>
          </w:tcPr>
          <w:p>
            <w:pPr>
              <w:pStyle w:val="0"/>
              <w:jc w:val="both"/>
            </w:pPr>
            <w:r>
              <w:rPr>
                <w:sz w:val="20"/>
              </w:rPr>
              <w:t xml:space="preserve">цель - повышение эффективности производства продукции агропромышленного комплекса и улучшение условий проживания граждан в границах сельских территорий Ульяновской области.</w:t>
            </w:r>
          </w:p>
          <w:p>
            <w:pPr>
              <w:pStyle w:val="0"/>
              <w:jc w:val="both"/>
            </w:pPr>
            <w:r>
              <w:rPr>
                <w:sz w:val="20"/>
              </w:rPr>
              <w:t xml:space="preserve">Задачи:</w:t>
            </w:r>
          </w:p>
          <w:p>
            <w:pPr>
              <w:pStyle w:val="0"/>
              <w:jc w:val="both"/>
            </w:pPr>
            <w:r>
              <w:rPr>
                <w:sz w:val="20"/>
              </w:rPr>
              <w:t xml:space="preserve">обеспечение продовольственной безопасности Ульяновской области;</w:t>
            </w:r>
          </w:p>
          <w:p>
            <w:pPr>
              <w:pStyle w:val="0"/>
              <w:jc w:val="both"/>
            </w:pPr>
            <w:r>
              <w:rPr>
                <w:sz w:val="20"/>
              </w:rPr>
              <w:t xml:space="preserve">сохранение доли сельского населения в общей численности населения Ульяновской области на уровне 24,0 процента к 2025 году;</w:t>
            </w:r>
          </w:p>
          <w:p>
            <w:pPr>
              <w:pStyle w:val="0"/>
              <w:jc w:val="both"/>
            </w:pPr>
            <w:r>
              <w:rPr>
                <w:sz w:val="20"/>
              </w:rPr>
              <w:t xml:space="preserve">достижение соотношения среднемесячных располагаемых ресурсов сельского и городского домохозяйств в размере 74,8 процента к 2025 году;</w:t>
            </w:r>
          </w:p>
          <w:p>
            <w:pPr>
              <w:pStyle w:val="0"/>
              <w:jc w:val="both"/>
            </w:pPr>
            <w:r>
              <w:rPr>
                <w:sz w:val="20"/>
              </w:rPr>
              <w:t xml:space="preserve">повышение доли общей площади благоустроенных жилых помещений в сельских населенных пунктах Ульяновской области до 40,3 процента к 2025 году;</w:t>
            </w:r>
          </w:p>
          <w:p>
            <w:pPr>
              <w:pStyle w:val="0"/>
              <w:jc w:val="both"/>
            </w:pPr>
            <w:r>
              <w:rPr>
                <w:sz w:val="20"/>
              </w:rPr>
              <w:t xml:space="preserve">вовлечение в оборот дополнительных площадей земель сельскохозяйственного назначения и развитие мелиоративного комплекса Ульяновской области;</w:t>
            </w:r>
          </w:p>
          <w:p>
            <w:pPr>
              <w:pStyle w:val="0"/>
              <w:jc w:val="both"/>
            </w:pPr>
            <w:r>
              <w:rPr>
                <w:sz w:val="20"/>
              </w:rPr>
              <w:t xml:space="preserve">обеспечение условий для создания и устойчивого развития сельскохозяйственной потребительской кооперации в Ульяновской области;</w:t>
            </w:r>
          </w:p>
          <w:p>
            <w:pPr>
              <w:pStyle w:val="0"/>
              <w:jc w:val="both"/>
            </w:pPr>
            <w:r>
              <w:rPr>
                <w:sz w:val="20"/>
              </w:rPr>
              <w:t xml:space="preserve">совершенствование управления реализацией государственной программы.</w:t>
            </w:r>
          </w:p>
        </w:tc>
      </w:tr>
      <w:tr>
        <w:tc>
          <w:tcPr>
            <w:gridSpan w:val="3"/>
            <w:tcW w:w="9043" w:type="dxa"/>
            <w:tcBorders>
              <w:top w:val="nil"/>
              <w:left w:val="nil"/>
              <w:bottom w:val="nil"/>
              <w:right w:val="nil"/>
            </w:tcBorders>
          </w:tcPr>
          <w:p>
            <w:pPr>
              <w:pStyle w:val="0"/>
              <w:jc w:val="both"/>
            </w:pPr>
            <w:r>
              <w:rPr>
                <w:sz w:val="20"/>
              </w:rPr>
              <w:t xml:space="preserve">(в ред. </w:t>
            </w:r>
            <w:hyperlink w:history="0" r:id="rId48" w:tooltip="Постановление Правительства Ульяновской области от 26.10.2022 N 19/624-П (ред. от 14.12.2022)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26.10.2022 N 19/624-П)</w:t>
            </w:r>
          </w:p>
        </w:tc>
      </w:tr>
      <w:tr>
        <w:tc>
          <w:tcPr>
            <w:tcW w:w="2041" w:type="dxa"/>
            <w:tcBorders>
              <w:top w:val="nil"/>
              <w:left w:val="nil"/>
              <w:bottom w:val="nil"/>
              <w:right w:val="nil"/>
            </w:tcBorders>
          </w:tcPr>
          <w:p>
            <w:pPr>
              <w:pStyle w:val="0"/>
              <w:jc w:val="both"/>
            </w:pPr>
            <w:r>
              <w:rPr>
                <w:sz w:val="20"/>
              </w:rPr>
              <w:t xml:space="preserve">Целевые индикаторы государственной программы</w:t>
            </w:r>
          </w:p>
        </w:tc>
        <w:tc>
          <w:tcPr>
            <w:tcW w:w="340" w:type="dxa"/>
            <w:tcBorders>
              <w:top w:val="nil"/>
              <w:left w:val="nil"/>
              <w:bottom w:val="nil"/>
              <w:right w:val="nil"/>
            </w:tcBorders>
          </w:tcPr>
          <w:p>
            <w:pPr>
              <w:pStyle w:val="0"/>
              <w:jc w:val="both"/>
            </w:pPr>
            <w:r>
              <w:rPr>
                <w:sz w:val="20"/>
              </w:rPr>
              <w:t xml:space="preserve">-</w:t>
            </w:r>
          </w:p>
        </w:tc>
        <w:tc>
          <w:tcPr>
            <w:tcW w:w="6662" w:type="dxa"/>
            <w:tcBorders>
              <w:top w:val="nil"/>
              <w:left w:val="nil"/>
              <w:bottom w:val="nil"/>
              <w:right w:val="nil"/>
            </w:tcBorders>
          </w:tcPr>
          <w:p>
            <w:pPr>
              <w:pStyle w:val="0"/>
              <w:jc w:val="both"/>
            </w:pPr>
            <w:r>
              <w:rPr>
                <w:sz w:val="20"/>
              </w:rPr>
              <w:t xml:space="preserve">объем валового сбора картофеля;</w:t>
            </w:r>
          </w:p>
          <w:p>
            <w:pPr>
              <w:pStyle w:val="0"/>
              <w:jc w:val="both"/>
            </w:pPr>
            <w:r>
              <w:rPr>
                <w:sz w:val="20"/>
              </w:rPr>
              <w:t xml:space="preserve">доля застрахованного поголовья сельскохозяйственных животных в общем поголовье сельскохозяйственных животных;</w:t>
            </w:r>
          </w:p>
          <w:p>
            <w:pPr>
              <w:pStyle w:val="0"/>
              <w:jc w:val="both"/>
            </w:pPr>
            <w:r>
              <w:rPr>
                <w:sz w:val="20"/>
              </w:rPr>
              <w:t xml:space="preserve">доля застрахованной посевной (посадочной) площади в общей посевной (посадочной) площади (в условных единицах площади);</w:t>
            </w:r>
          </w:p>
          <w:p>
            <w:pPr>
              <w:pStyle w:val="0"/>
              <w:jc w:val="both"/>
            </w:pPr>
            <w:r>
              <w:rPr>
                <w:sz w:val="20"/>
              </w:rPr>
              <w:t xml:space="preserve">доля площади, засеваемой элитными семенами, в общей площади посевов, занятой семенами сортов растений;</w:t>
            </w:r>
          </w:p>
          <w:p>
            <w:pPr>
              <w:pStyle w:val="0"/>
              <w:jc w:val="both"/>
            </w:pPr>
            <w:r>
              <w:rPr>
                <w:sz w:val="20"/>
              </w:rPr>
              <w:t xml:space="preserve">численность племенного маточного поголовья сельскохозяйственных животных (в пересчете на условные головы);</w:t>
            </w:r>
          </w:p>
          <w:p>
            <w:pPr>
              <w:pStyle w:val="0"/>
              <w:jc w:val="both"/>
            </w:pPr>
            <w:r>
              <w:rPr>
                <w:sz w:val="20"/>
              </w:rPr>
              <w:t xml:space="preserve">объем производства молока;</w:t>
            </w:r>
          </w:p>
          <w:p>
            <w:pPr>
              <w:pStyle w:val="0"/>
              <w:jc w:val="both"/>
            </w:pPr>
            <w:r>
              <w:rPr>
                <w:sz w:val="20"/>
              </w:rPr>
              <w:t xml:space="preserve">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w:t>
            </w:r>
          </w:p>
          <w:p>
            <w:pPr>
              <w:pStyle w:val="0"/>
              <w:jc w:val="both"/>
            </w:pPr>
            <w:r>
              <w:rPr>
                <w:sz w:val="20"/>
              </w:rPr>
              <w:t xml:space="preserve">численность товарного поголовья коров специализированных мясных пород;</w:t>
            </w:r>
          </w:p>
          <w:p>
            <w:pPr>
              <w:pStyle w:val="0"/>
              <w:jc w:val="both"/>
            </w:pPr>
            <w:r>
              <w:rPr>
                <w:sz w:val="20"/>
              </w:rPr>
              <w:t xml:space="preserve">объем валового сбора овощей открытого грунта;</w:t>
            </w:r>
          </w:p>
          <w:p>
            <w:pPr>
              <w:pStyle w:val="0"/>
              <w:jc w:val="both"/>
            </w:pPr>
            <w:r>
              <w:rPr>
                <w:sz w:val="20"/>
              </w:rPr>
              <w:t xml:space="preserve">абзацы десятый - двенадцатый утратили силу. - </w:t>
            </w:r>
            <w:hyperlink w:history="0" r:id="rId49" w:tooltip="Постановление Правительства Ульяновской области от 30.11.2021 N 19/623-П (ред. от 22.09.2022) &quot;О внесении изменений в отдельные нормативные правовые акты Правительства Ульяновской области&quot; {КонсультантПлюс}">
              <w:r>
                <w:rPr>
                  <w:sz w:val="20"/>
                  <w:color w:val="0000ff"/>
                </w:rPr>
                <w:t xml:space="preserve">Постановление</w:t>
              </w:r>
            </w:hyperlink>
            <w:r>
              <w:rPr>
                <w:sz w:val="20"/>
              </w:rPr>
              <w:t xml:space="preserve"> Правительства Ульяновской области от 30.11.2021 N 19/623-П;</w:t>
            </w:r>
          </w:p>
          <w:p>
            <w:pPr>
              <w:pStyle w:val="0"/>
              <w:jc w:val="both"/>
            </w:pPr>
            <w:r>
              <w:rPr>
                <w:sz w:val="20"/>
              </w:rPr>
              <w:t xml:space="preserve">объем валового сбора зерновых и зернобобовых культур;</w:t>
            </w:r>
          </w:p>
          <w:p>
            <w:pPr>
              <w:pStyle w:val="0"/>
              <w:jc w:val="both"/>
            </w:pPr>
            <w:r>
              <w:rPr>
                <w:sz w:val="20"/>
              </w:rPr>
              <w:t xml:space="preserve">объем валового сбора масличных культур (за исключением рапса и сои);</w:t>
            </w:r>
          </w:p>
          <w:p>
            <w:pPr>
              <w:pStyle w:val="0"/>
              <w:jc w:val="both"/>
            </w:pPr>
            <w:r>
              <w:rPr>
                <w:sz w:val="20"/>
              </w:rPr>
              <w:t xml:space="preserve">количество проектов грантополучателей, реализуемых с помощью грантовой поддержки на развитие семейных ферм и гранта "Агропрогресс", обеспечивающих прирост объема производства сельскохозяйственной продукции в отчетном году по отношению к предыдущему году не менее чем на 8 процентов;</w:t>
            </w:r>
          </w:p>
          <w:p>
            <w:pPr>
              <w:pStyle w:val="0"/>
              <w:jc w:val="both"/>
            </w:pPr>
            <w:r>
              <w:rPr>
                <w:sz w:val="20"/>
              </w:rPr>
              <w:t xml:space="preserve">количество проектов грантополучателей, реализуемых с помощью грантовой поддержки на развитие материально-технической базы сельскохозяйственных потребительских кооперативов, обеспечивших прирост объема реализации сельскохозяйственной продукции в отчетном году по отношению к предыдущему году не менее чем на 8 процентов;</w:t>
            </w:r>
          </w:p>
          <w:p>
            <w:pPr>
              <w:pStyle w:val="0"/>
              <w:jc w:val="both"/>
            </w:pPr>
            <w:r>
              <w:rPr>
                <w:sz w:val="20"/>
              </w:rPr>
              <w:t xml:space="preserve">площадь закладки многолетних насаждений;</w:t>
            </w:r>
          </w:p>
          <w:p>
            <w:pPr>
              <w:pStyle w:val="0"/>
              <w:jc w:val="both"/>
            </w:pPr>
            <w:r>
              <w:rPr>
                <w:sz w:val="20"/>
              </w:rPr>
              <w:t xml:space="preserve">прирост объема сельскохозяйственной продукции, произведенной в отчетном году крестьянскими (фермерскими) хозяйствами и индивидуальными предпринимателями, реализующими проекты с помощью грантовой поддержки на развитие семейных ферм и гранта "Агропрогресс", за последние пять лет (включая отчетный год) по отношению к предыдущему году;</w:t>
            </w:r>
          </w:p>
          <w:p>
            <w:pPr>
              <w:pStyle w:val="0"/>
              <w:jc w:val="both"/>
            </w:pPr>
            <w:r>
              <w:rPr>
                <w:sz w:val="20"/>
              </w:rPr>
              <w:t xml:space="preserve">площадь закладки многолетних насаждений в сельскохозяйственных организациях, крестьянских (фермерских) хозяйствах и у индивидуальных предпринимателей;</w:t>
            </w:r>
          </w:p>
          <w:p>
            <w:pPr>
              <w:pStyle w:val="0"/>
              <w:jc w:val="both"/>
            </w:pPr>
            <w:r>
              <w:rPr>
                <w:sz w:val="20"/>
              </w:rPr>
              <w:t xml:space="preserve">прирост объема производства сельскохозяйственной продукции в отчетном году по отношению к предыдущему году в крестьянских (фермерских) хозяйствах и у получателей гранта "Агропрогресс", получивших указанный грант, в течение предыдущих 5 лет, включая отчетный год;</w:t>
            </w:r>
          </w:p>
          <w:p>
            <w:pPr>
              <w:pStyle w:val="0"/>
              <w:jc w:val="both"/>
            </w:pPr>
            <w:r>
              <w:rPr>
                <w:sz w:val="20"/>
              </w:rPr>
              <w:t xml:space="preserve">прирост объема продукции, реализованной в отчетном году сельскохозяйственными потребительскими кооперативами, получившими грант на развитие материально-технической базы, за последние 5 лет (включая отчетный год), по отношению к предыдущему году;</w:t>
            </w:r>
          </w:p>
          <w:p>
            <w:pPr>
              <w:pStyle w:val="0"/>
              <w:jc w:val="both"/>
            </w:pPr>
            <w:r>
              <w:rPr>
                <w:sz w:val="20"/>
              </w:rPr>
              <w:t xml:space="preserve">объем производства товарной рыбы;</w:t>
            </w:r>
          </w:p>
          <w:p>
            <w:pPr>
              <w:pStyle w:val="0"/>
              <w:jc w:val="both"/>
            </w:pPr>
            <w:r>
              <w:rPr>
                <w:sz w:val="20"/>
              </w:rPr>
              <w:t xml:space="preserve">размер площади земель, применительно к которым проведено преобразование материалов комплексного разномасштабного кадрирования плодородия почв на основе геоинформационных систем;</w:t>
            </w:r>
          </w:p>
          <w:p>
            <w:pPr>
              <w:pStyle w:val="0"/>
              <w:jc w:val="both"/>
            </w:pPr>
            <w:r>
              <w:rPr>
                <w:sz w:val="20"/>
              </w:rPr>
              <w:t xml:space="preserve">объем остатка ссудной задолженности по субсидируемым кредитам (займам);</w:t>
            </w:r>
          </w:p>
          <w:p>
            <w:pPr>
              <w:pStyle w:val="0"/>
              <w:jc w:val="both"/>
            </w:pPr>
            <w:r>
              <w:rPr>
                <w:sz w:val="20"/>
              </w:rPr>
              <w:t xml:space="preserve">осуществлено строительство (приобретение) жилья гражданами, проживающими на сельских территориях или изъявившими желание постоянно проживать на сельских территориях и нуждающимися в улучшении жилищных условий, которым предоставлены социальные выплаты;</w:t>
            </w:r>
          </w:p>
          <w:p>
            <w:pPr>
              <w:pStyle w:val="0"/>
              <w:jc w:val="both"/>
            </w:pPr>
            <w:r>
              <w:rPr>
                <w:sz w:val="20"/>
              </w:rPr>
              <w:t xml:space="preserve">протяженность введенных в эксплуатацию распределительных газовых сетей;</w:t>
            </w:r>
          </w:p>
          <w:p>
            <w:pPr>
              <w:pStyle w:val="0"/>
              <w:jc w:val="both"/>
            </w:pPr>
            <w:r>
              <w:rPr>
                <w:sz w:val="20"/>
              </w:rPr>
              <w:t xml:space="preserve">протяженность введенных в эксплуатацию локальных водопроводов;</w:t>
            </w:r>
          </w:p>
          <w:p>
            <w:pPr>
              <w:pStyle w:val="0"/>
              <w:jc w:val="both"/>
            </w:pPr>
            <w:r>
              <w:rPr>
                <w:sz w:val="20"/>
              </w:rPr>
              <w:t xml:space="preserve">построены (реконструированы) и отремонтированы автомобильные дороги на сельских территориях;</w:t>
            </w:r>
          </w:p>
          <w:p>
            <w:pPr>
              <w:pStyle w:val="0"/>
              <w:jc w:val="both"/>
            </w:pPr>
            <w:r>
              <w:rPr>
                <w:sz w:val="20"/>
              </w:rPr>
              <w:t xml:space="preserve">направлены на обучение граждане Российской Федерации для сельскохозяйственных товаропроизводителей и организаций, осуществляющих переработку сельскохозяйственной продукции, на сельских территориях;</w:t>
            </w:r>
          </w:p>
          <w:p>
            <w:pPr>
              <w:pStyle w:val="0"/>
              <w:jc w:val="both"/>
            </w:pPr>
            <w:r>
              <w:rPr>
                <w:sz w:val="20"/>
              </w:rPr>
              <w:t xml:space="preserve">привлечены обучающиеся для прохождения практики и осуществления трудовой деятельности к сельскохозяйственным товаропроизводителям и организациям, осуществляющим переработку сельскохозяйственной продукции, на сельских территориях;</w:t>
            </w:r>
          </w:p>
          <w:p>
            <w:pPr>
              <w:pStyle w:val="0"/>
              <w:jc w:val="both"/>
            </w:pPr>
            <w:r>
              <w:rPr>
                <w:sz w:val="20"/>
              </w:rPr>
              <w:t xml:space="preserve">реализованы проекты по благоустройству общественных пространств на сельских территориях;</w:t>
            </w:r>
          </w:p>
          <w:p>
            <w:pPr>
              <w:pStyle w:val="0"/>
              <w:jc w:val="both"/>
            </w:pPr>
            <w:r>
              <w:rPr>
                <w:sz w:val="20"/>
              </w:rPr>
              <w:t xml:space="preserve">количество хозяйствующих субъектов, занятых в сфере розничной торговли;</w:t>
            </w:r>
          </w:p>
          <w:p>
            <w:pPr>
              <w:pStyle w:val="0"/>
              <w:jc w:val="both"/>
            </w:pPr>
            <w:r>
              <w:rPr>
                <w:sz w:val="20"/>
              </w:rPr>
              <w:t xml:space="preserve">количество стационарных торговых объектов;</w:t>
            </w:r>
          </w:p>
          <w:p>
            <w:pPr>
              <w:pStyle w:val="0"/>
              <w:jc w:val="both"/>
            </w:pPr>
            <w:r>
              <w:rPr>
                <w:sz w:val="20"/>
              </w:rPr>
              <w:t xml:space="preserve">обеспеченность населения площадью торговых объектов;</w:t>
            </w:r>
          </w:p>
          <w:p>
            <w:pPr>
              <w:pStyle w:val="0"/>
              <w:jc w:val="both"/>
            </w:pPr>
            <w:r>
              <w:rPr>
                <w:sz w:val="20"/>
              </w:rPr>
              <w:t xml:space="preserve">количество нестационарных торговых объектов;</w:t>
            </w:r>
          </w:p>
          <w:p>
            <w:pPr>
              <w:pStyle w:val="0"/>
              <w:jc w:val="both"/>
            </w:pPr>
            <w:r>
              <w:rPr>
                <w:sz w:val="20"/>
              </w:rPr>
              <w:t xml:space="preserve">доля оборота розничной торговли, осуществляемой дистанционным способом продажи товаров, в общем объеме оборота розничной торговли;</w:t>
            </w:r>
          </w:p>
          <w:p>
            <w:pPr>
              <w:pStyle w:val="0"/>
              <w:jc w:val="both"/>
            </w:pPr>
            <w:r>
              <w:rPr>
                <w:sz w:val="20"/>
              </w:rPr>
              <w:t xml:space="preserve">оборот розничной торговли субъектов малого и среднего предпринимательства;</w:t>
            </w:r>
          </w:p>
          <w:p>
            <w:pPr>
              <w:pStyle w:val="0"/>
              <w:jc w:val="both"/>
            </w:pPr>
            <w:r>
              <w:rPr>
                <w:sz w:val="20"/>
              </w:rPr>
              <w:t xml:space="preserve">индекс физического объема оборота розничной торговли;</w:t>
            </w:r>
          </w:p>
          <w:p>
            <w:pPr>
              <w:pStyle w:val="0"/>
              <w:jc w:val="both"/>
            </w:pPr>
            <w:r>
              <w:rPr>
                <w:sz w:val="20"/>
              </w:rPr>
              <w:t xml:space="preserve">оборот розничной торговли на душу населения;</w:t>
            </w:r>
          </w:p>
          <w:p>
            <w:pPr>
              <w:pStyle w:val="0"/>
              <w:jc w:val="both"/>
            </w:pPr>
            <w:r>
              <w:rPr>
                <w:sz w:val="20"/>
              </w:rPr>
              <w:t xml:space="preserve">площадь пашни, на которой реализованы мероприятия в области известкования кислых почв;</w:t>
            </w:r>
          </w:p>
          <w:p>
            <w:pPr>
              <w:pStyle w:val="0"/>
              <w:jc w:val="both"/>
            </w:pPr>
            <w:r>
              <w:rPr>
                <w:sz w:val="20"/>
              </w:rPr>
              <w:t xml:space="preserve">размер площади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p>
            <w:pPr>
              <w:pStyle w:val="0"/>
              <w:jc w:val="both"/>
            </w:pPr>
            <w:r>
              <w:rPr>
                <w:sz w:val="20"/>
              </w:rPr>
              <w:t xml:space="preserve">объем экспорта продукции агропромышленного комплекса;</w:t>
            </w:r>
          </w:p>
          <w:p>
            <w:pPr>
              <w:pStyle w:val="0"/>
              <w:jc w:val="both"/>
            </w:pPr>
            <w:r>
              <w:rPr>
                <w:sz w:val="20"/>
              </w:rPr>
              <w:t xml:space="preserve">обеспечено количество вовлеченных в субъекты малого и среднего предпринимательства в агропромышленный комплекс, в том числе созданы новые субъекты малого и среднего предпринимательства, увеличена членская база сельскохозяйственных потребительских кооперативов, личные подсобные хозяйства включены в производственно-логистические цепочки сельскохозяйственных товаропроизводителей;</w:t>
            </w:r>
          </w:p>
          <w:p>
            <w:pPr>
              <w:pStyle w:val="0"/>
              <w:jc w:val="both"/>
            </w:pPr>
            <w:r>
              <w:rPr>
                <w:sz w:val="20"/>
              </w:rPr>
              <w:t xml:space="preserve">крестьянскими (фермерскими) хозяйствами, получившими грант "Агростартап", созданы новые рабочие места (количество новых рабочих мест, созданных крестьянскими (фермерскими) хозяйствами, получившими грант "Агростартап", накопленным итогом);</w:t>
            </w:r>
          </w:p>
          <w:p>
            <w:pPr>
              <w:pStyle w:val="0"/>
              <w:jc w:val="both"/>
            </w:pPr>
            <w:r>
              <w:rPr>
                <w:sz w:val="20"/>
              </w:rPr>
              <w:t xml:space="preserve">сельскохозяйственные товаропроизводители получили государственную поддержку на создание и развитие производств в агропромышленном комплексе (количество сельскохозяйственных товаропроизводителей, получивших поддержку, в том числе в результате услуг, оказанных центрами компетенций в сфере сельскохозяйственной кооперации и поддержки фермеров, накопленным итогом);</w:t>
            </w:r>
          </w:p>
          <w:p>
            <w:pPr>
              <w:pStyle w:val="0"/>
              <w:jc w:val="both"/>
            </w:pPr>
            <w:r>
              <w:rPr>
                <w:sz w:val="20"/>
              </w:rPr>
              <w:t xml:space="preserve">увеличение реализации молока, собранного сельскохозяйственными потребительскими кооперативами у сельскохозяйственных товаропроизводителей, по сравнению с прошлым годом;</w:t>
            </w:r>
          </w:p>
          <w:p>
            <w:pPr>
              <w:pStyle w:val="0"/>
              <w:jc w:val="both"/>
            </w:pPr>
            <w:r>
              <w:rPr>
                <w:sz w:val="20"/>
              </w:rPr>
              <w:t xml:space="preserve">доля средств, подлежащих возврату из областного бюджета Ульяновской области в федеральный бюджет в связи с допущенными со стороны Ульяновской области нарушениями обязательств, предусмотренных соглашениями, заключенными между Правительством Ульяновской области и Министерством сельского хозяйства Российской Федерации в соответствии с правилами, утвержденными Правительством Российской Федерации, в общем объеме средств, поступивших из федерального бюджета в областной бюджет Ульяновской области в соответствии с указанными соглашениями;</w:t>
            </w:r>
          </w:p>
          <w:p>
            <w:pPr>
              <w:pStyle w:val="0"/>
              <w:jc w:val="both"/>
            </w:pPr>
            <w:r>
              <w:rPr>
                <w:sz w:val="20"/>
              </w:rPr>
              <w:t xml:space="preserve">объем продовольственной пшеницы, приобретенной производителями муки с использованием иных межбюджетных трансфертов;</w:t>
            </w:r>
          </w:p>
          <w:p>
            <w:pPr>
              <w:pStyle w:val="0"/>
              <w:jc w:val="both"/>
            </w:pPr>
            <w:r>
              <w:rPr>
                <w:sz w:val="20"/>
              </w:rPr>
              <w:t xml:space="preserve">объем произведенных и реализованных хлеба и хлебобулочных изделий с использованием компенсации;</w:t>
            </w:r>
          </w:p>
          <w:p>
            <w:pPr>
              <w:pStyle w:val="0"/>
              <w:jc w:val="both"/>
            </w:pPr>
            <w:r>
              <w:rPr>
                <w:sz w:val="20"/>
              </w:rPr>
              <w:t xml:space="preserve">объем реализованного сахара белого в организации розничной торговли по цене, не превышающей 36 рублей за 1 килограмм (включая налог на добавленную стоимость), на условиях FCA (передача на складе грузоотправителя с погрузкой на транспортное средство грузополучателя), и (или) на условиях EXW (передача на складе грузоотправителя), и (или) на иных условиях поставки за вычетом дополнительных расходов на фасовку и доставку;</w:t>
            </w:r>
          </w:p>
          <w:p>
            <w:pPr>
              <w:pStyle w:val="0"/>
              <w:jc w:val="both"/>
            </w:pPr>
            <w:r>
              <w:rPr>
                <w:sz w:val="20"/>
              </w:rPr>
              <w:t xml:space="preserve">площадь уходных работ за многолетними насаждениями (до вступления в товарное плодоношение, но не более 3 лет с момента закладки для садов интенсивного типа) в сельскохозяйственных организациях, крестьянских (фермерских) хозяйствах и у индивидуальных предпринимателей;</w:t>
            </w:r>
          </w:p>
          <w:p>
            <w:pPr>
              <w:pStyle w:val="0"/>
              <w:jc w:val="both"/>
            </w:pPr>
            <w:r>
              <w:rPr>
                <w:sz w:val="20"/>
              </w:rPr>
              <w:t xml:space="preserve">объем реализованных зерновых культур собственного производства;</w:t>
            </w:r>
          </w:p>
          <w:p>
            <w:pPr>
              <w:pStyle w:val="0"/>
              <w:jc w:val="both"/>
            </w:pPr>
            <w:r>
              <w:rPr>
                <w:sz w:val="20"/>
              </w:rPr>
              <w:t xml:space="preserve">численность маточного товарного поголовья овец и коз (в том числе ярок и козочек от года и старше), за исключением племенных животных, в сельскохозяйственных организациях, крестьянских (фермерских) хозяйствах, включая индивидуальных предпринимателей;</w:t>
            </w:r>
          </w:p>
          <w:p>
            <w:pPr>
              <w:pStyle w:val="0"/>
              <w:jc w:val="both"/>
            </w:pPr>
            <w:r>
              <w:rPr>
                <w:sz w:val="20"/>
              </w:rPr>
              <w:t xml:space="preserve">обеспечена реализация проектов развития сельского туризма, получивших государственную поддержку, обеспечивающих прирост производства сельскохозяйственной продукции (нарастающим итогом);</w:t>
            </w:r>
          </w:p>
          <w:p>
            <w:pPr>
              <w:pStyle w:val="0"/>
              <w:jc w:val="both"/>
            </w:pPr>
            <w:r>
              <w:rPr>
                <w:sz w:val="20"/>
              </w:rPr>
              <w:t xml:space="preserve">реализованы проекты комплексного развития сельских территорий (агломераций);</w:t>
            </w:r>
          </w:p>
          <w:p>
            <w:pPr>
              <w:pStyle w:val="0"/>
              <w:jc w:val="both"/>
            </w:pPr>
            <w:r>
              <w:rPr>
                <w:sz w:val="20"/>
              </w:rPr>
              <w:t xml:space="preserve">созданы рабочие места (заполнены штатные единицы) в период реализации проектов, отобранных для субсидирования;</w:t>
            </w:r>
          </w:p>
          <w:p>
            <w:pPr>
              <w:pStyle w:val="0"/>
              <w:jc w:val="both"/>
            </w:pPr>
            <w:r>
              <w:rPr>
                <w:sz w:val="20"/>
              </w:rPr>
              <w:t xml:space="preserve">обустроены объектами инженерной инфраструктуры и благоустроены площадки, расположенные на сельских территориях, под компактную жилищную застройку;</w:t>
            </w:r>
          </w:p>
          <w:p>
            <w:pPr>
              <w:pStyle w:val="0"/>
              <w:jc w:val="both"/>
            </w:pPr>
            <w:r>
              <w:rPr>
                <w:sz w:val="20"/>
              </w:rPr>
              <w:t xml:space="preserve">вовлечение в оборот выбывших сельскохозяйственных угодий за счет проведения культуртехнических мероприятий;</w:t>
            </w:r>
          </w:p>
          <w:p>
            <w:pPr>
              <w:pStyle w:val="0"/>
              <w:jc w:val="both"/>
            </w:pPr>
            <w:r>
              <w:rPr>
                <w:sz w:val="20"/>
              </w:rPr>
              <w:t xml:space="preserve">количество консультаций, данных садоводческим и (или) огородническим некоммерческим товариществам, осуществляющим деятельность на территории Ульяновской области, их членам, жителям Ульяновской области, не являющимся членами таких товариществ, по вопросам развития садоводства;</w:t>
            </w:r>
          </w:p>
          <w:p>
            <w:pPr>
              <w:pStyle w:val="0"/>
              <w:jc w:val="both"/>
            </w:pPr>
            <w:r>
              <w:rPr>
                <w:sz w:val="20"/>
              </w:rPr>
              <w:t xml:space="preserve">количество мероприятий, в том числе обучающих семинаров, конференций, совещаний по вопросам развития садоводства, проведенных с участием садоводческих и (или) огороднических некоммерческих товариществ. При этом число таких товариществ, участвующих в одном мероприятии, не может быть менее 10;</w:t>
            </w:r>
          </w:p>
          <w:p>
            <w:pPr>
              <w:pStyle w:val="0"/>
              <w:jc w:val="both"/>
            </w:pPr>
            <w:r>
              <w:rPr>
                <w:sz w:val="20"/>
              </w:rPr>
              <w:t xml:space="preserve">объем высева элитного и (или) оригинального семенного картофеля и овощных культур;</w:t>
            </w:r>
          </w:p>
          <w:p>
            <w:pPr>
              <w:pStyle w:val="0"/>
              <w:jc w:val="both"/>
            </w:pPr>
            <w:r>
              <w:rPr>
                <w:sz w:val="20"/>
              </w:rPr>
              <w:t xml:space="preserve">объем производства картофеля в сельскохозяйственных организациях, крестьянских (фермерских) хозяйствах и у индивидуальных предпринимателей;</w:t>
            </w:r>
          </w:p>
          <w:p>
            <w:pPr>
              <w:pStyle w:val="0"/>
              <w:jc w:val="both"/>
            </w:pPr>
            <w:r>
              <w:rPr>
                <w:sz w:val="20"/>
              </w:rPr>
              <w:t xml:space="preserve">объем производства овощей открытого грунта в сельскохозяйственных организациях, крестьянских (фермерских) хозяйствах и у индивидуальных предпринимателей;</w:t>
            </w:r>
          </w:p>
          <w:p>
            <w:pPr>
              <w:pStyle w:val="0"/>
              <w:jc w:val="both"/>
            </w:pPr>
            <w:r>
              <w:rPr>
                <w:sz w:val="20"/>
              </w:rPr>
              <w:t xml:space="preserve">объем реализованного картофеля, произведенного гражданами, ведущими личное подсобное хозяйство и применяющими специальный налоговый режим "Налог на профессиональный доход", получившими государственную поддержку;</w:t>
            </w:r>
          </w:p>
          <w:p>
            <w:pPr>
              <w:pStyle w:val="0"/>
              <w:jc w:val="both"/>
            </w:pPr>
            <w:r>
              <w:rPr>
                <w:sz w:val="20"/>
              </w:rPr>
              <w:t xml:space="preserve">объем реализованных овощей открытого грунта, произведенных гражданами, ведущими личное подсобное хозяйство и применяющими специальный налоговый режим "Налог на профессиональный доход", получившими государственную поддержку;</w:t>
            </w:r>
          </w:p>
          <w:p>
            <w:pPr>
              <w:pStyle w:val="0"/>
              <w:jc w:val="both"/>
            </w:pPr>
            <w:r>
              <w:rPr>
                <w:sz w:val="20"/>
              </w:rPr>
              <w:t xml:space="preserve">размер посевных площадей, занятых картофелем в сельскохозяйственных организациях, крестьянских (фермерских) хозяйствах, включая индивидуальных предпринимателей;</w:t>
            </w:r>
          </w:p>
          <w:p>
            <w:pPr>
              <w:pStyle w:val="0"/>
              <w:jc w:val="both"/>
            </w:pPr>
            <w:r>
              <w:rPr>
                <w:sz w:val="20"/>
              </w:rPr>
              <w:t xml:space="preserve">размер посевных площадей, занятых овощами открытого грунта в сельскохозяйственных организациях, крестьянских (фермерских) хозяйствах, включая индивидуальных предпринимателей;</w:t>
            </w:r>
          </w:p>
          <w:p>
            <w:pPr>
              <w:pStyle w:val="0"/>
              <w:jc w:val="both"/>
            </w:pPr>
            <w:r>
              <w:rPr>
                <w:sz w:val="20"/>
              </w:rPr>
              <w:t xml:space="preserve">производство молока в сельскохозяйственных организациях, крестьянских (фермерских) хозяйствах, включая индивидуальных предпринимателей и граждан, ведущих личное подсобное хозяйство, применяющих специальный налоговый режим "Налог на профессиональный доход";</w:t>
            </w:r>
          </w:p>
          <w:p>
            <w:pPr>
              <w:pStyle w:val="0"/>
              <w:jc w:val="both"/>
            </w:pPr>
            <w:r>
              <w:rPr>
                <w:sz w:val="20"/>
              </w:rPr>
              <w:t xml:space="preserve">осуществлено строительство (приобретение) жилья, предоставляемого гражданам Российской Федерации, проживающим на сельских территориях, по договору найма жилого помещения;</w:t>
            </w:r>
          </w:p>
          <w:p>
            <w:pPr>
              <w:pStyle w:val="0"/>
              <w:jc w:val="both"/>
            </w:pPr>
            <w:r>
              <w:rPr>
                <w:sz w:val="20"/>
              </w:rPr>
              <w:t xml:space="preserve">осуществлен государственный кадастровый учет земельных участков, государственная собственность на которые не разграничена, из состава земель сельскохозяйственного назначения и земельных участков, выделяемых в счет невостребованных земельных долей, находящихся в собственности муниципальных образований;</w:t>
            </w:r>
          </w:p>
          <w:p>
            <w:pPr>
              <w:pStyle w:val="0"/>
              <w:jc w:val="both"/>
            </w:pPr>
            <w:r>
              <w:rPr>
                <w:sz w:val="20"/>
              </w:rPr>
              <w:t xml:space="preserve">подготовлены проекты межевания земельных участков, выделяемых в счет невостребованных земельных долей, находящихся в собственности муниципальных образований.</w:t>
            </w:r>
          </w:p>
        </w:tc>
      </w:tr>
      <w:tr>
        <w:tc>
          <w:tcPr>
            <w:gridSpan w:val="3"/>
            <w:tcW w:w="9043" w:type="dxa"/>
            <w:tcBorders>
              <w:top w:val="nil"/>
              <w:left w:val="nil"/>
              <w:bottom w:val="nil"/>
              <w:right w:val="nil"/>
            </w:tcBorders>
          </w:tcPr>
          <w:p>
            <w:pPr>
              <w:pStyle w:val="0"/>
              <w:jc w:val="both"/>
            </w:pPr>
            <w:r>
              <w:rPr>
                <w:sz w:val="20"/>
              </w:rPr>
              <w:t xml:space="preserve">(в ред. постановлений Правительства Ульяновской области от 25.03.2021 </w:t>
            </w:r>
            <w:hyperlink w:history="0" r:id="rId50" w:tooltip="Постановление Правительства Ульяновской области от 25.03.2021 N 4/9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N 4/94-П</w:t>
              </w:r>
            </w:hyperlink>
            <w:r>
              <w:rPr>
                <w:sz w:val="20"/>
              </w:rPr>
              <w:t xml:space="preserve">, от 16.06.2021 </w:t>
            </w:r>
            <w:hyperlink w:history="0" r:id="rId51" w:tooltip="Постановление Правительства Ульяновской области от 16.06.2021 N 8/237-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N 8/237-П</w:t>
              </w:r>
            </w:hyperlink>
            <w:r>
              <w:rPr>
                <w:sz w:val="20"/>
              </w:rPr>
              <w:t xml:space="preserve">, от 21.10.2021 </w:t>
            </w:r>
            <w:hyperlink w:history="0" r:id="rId52" w:tooltip="Постановление Правительства Ульяновской области от 21.10.2021 N 14/526-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N 14/526-П</w:t>
              </w:r>
            </w:hyperlink>
            <w:r>
              <w:rPr>
                <w:sz w:val="20"/>
              </w:rPr>
              <w:t xml:space="preserve">, от 30.11.2021 </w:t>
            </w:r>
            <w:hyperlink w:history="0" r:id="rId53" w:tooltip="Постановление Правительства Ульяновской области от 30.11.2021 N 19/623-П (ред. от 22.09.2022) &quot;О внесении изменений в отдельные нормативные правовые акты Правительства Ульяновской области&quot; {КонсультантПлюс}">
              <w:r>
                <w:rPr>
                  <w:sz w:val="20"/>
                  <w:color w:val="0000ff"/>
                </w:rPr>
                <w:t xml:space="preserve">N 19/623-П</w:t>
              </w:r>
            </w:hyperlink>
            <w:r>
              <w:rPr>
                <w:sz w:val="20"/>
              </w:rPr>
              <w:t xml:space="preserve">, от 27.01.2022 </w:t>
            </w:r>
            <w:hyperlink w:history="0" r:id="rId54" w:tooltip="Постановление Правительства Ульяновской области от 27.01.2022 N 1/46-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N 1/46-П</w:t>
              </w:r>
            </w:hyperlink>
            <w:r>
              <w:rPr>
                <w:sz w:val="20"/>
              </w:rPr>
              <w:t xml:space="preserve">, от 18.05.2022 </w:t>
            </w:r>
            <w:hyperlink w:history="0" r:id="rId55" w:tooltip="Постановление Правительства Ульяновской области от 18.05.2022 N 9/261-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N 9/261-П</w:t>
              </w:r>
            </w:hyperlink>
            <w:r>
              <w:rPr>
                <w:sz w:val="20"/>
              </w:rPr>
              <w:t xml:space="preserve">, от 26.10.2022 </w:t>
            </w:r>
            <w:hyperlink w:history="0" r:id="rId56" w:tooltip="Постановление Правительства Ульяновской области от 26.10.2022 N 19/624-П (ред. от 14.12.2022)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N 19/624-П</w:t>
              </w:r>
            </w:hyperlink>
            <w:r>
              <w:rPr>
                <w:sz w:val="20"/>
              </w:rPr>
              <w:t xml:space="preserve">, от 14.12.2022 </w:t>
            </w:r>
            <w:hyperlink w:history="0" r:id="rId57" w:tooltip="Постановление Правительства Ульяновской области от 14.12.2022 N 25/759-П (ред. от 02.02.2023) &quot;О внесении изменений в отдельные нормативные правовые акты Правительства Ульяновской области&quot; {КонсультантПлюс}">
              <w:r>
                <w:rPr>
                  <w:sz w:val="20"/>
                  <w:color w:val="0000ff"/>
                </w:rPr>
                <w:t xml:space="preserve">N 25/759-П</w:t>
              </w:r>
            </w:hyperlink>
            <w:r>
              <w:rPr>
                <w:sz w:val="20"/>
              </w:rPr>
              <w:t xml:space="preserve">, от 02.02.2023 </w:t>
            </w:r>
            <w:hyperlink w:history="0" r:id="rId58"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N 2/54-П</w:t>
              </w:r>
            </w:hyperlink>
            <w:r>
              <w:rPr>
                <w:sz w:val="20"/>
              </w:rPr>
              <w:t xml:space="preserve">)</w:t>
            </w:r>
          </w:p>
        </w:tc>
      </w:tr>
      <w:tr>
        <w:tc>
          <w:tcPr>
            <w:tcW w:w="2041" w:type="dxa"/>
            <w:tcBorders>
              <w:top w:val="nil"/>
              <w:left w:val="nil"/>
              <w:bottom w:val="nil"/>
              <w:right w:val="nil"/>
            </w:tcBorders>
          </w:tcPr>
          <w:p>
            <w:pPr>
              <w:pStyle w:val="0"/>
            </w:pPr>
            <w:r>
              <w:rPr>
                <w:sz w:val="20"/>
              </w:rPr>
              <w:t xml:space="preserve">Сроки реализации государственной программы</w:t>
            </w:r>
          </w:p>
        </w:tc>
        <w:tc>
          <w:tcPr>
            <w:tcW w:w="340" w:type="dxa"/>
            <w:tcBorders>
              <w:top w:val="nil"/>
              <w:left w:val="nil"/>
              <w:bottom w:val="nil"/>
              <w:right w:val="nil"/>
            </w:tcBorders>
          </w:tcPr>
          <w:p>
            <w:pPr>
              <w:pStyle w:val="0"/>
              <w:jc w:val="both"/>
            </w:pPr>
            <w:r>
              <w:rPr>
                <w:sz w:val="20"/>
              </w:rPr>
              <w:t xml:space="preserve">-</w:t>
            </w:r>
          </w:p>
        </w:tc>
        <w:tc>
          <w:tcPr>
            <w:tcW w:w="6662" w:type="dxa"/>
            <w:tcBorders>
              <w:top w:val="nil"/>
              <w:left w:val="nil"/>
              <w:bottom w:val="nil"/>
              <w:right w:val="nil"/>
            </w:tcBorders>
          </w:tcPr>
          <w:p>
            <w:pPr>
              <w:pStyle w:val="0"/>
              <w:jc w:val="both"/>
            </w:pPr>
            <w:r>
              <w:rPr>
                <w:sz w:val="20"/>
              </w:rPr>
              <w:t xml:space="preserve">2020 - 2025 годы.</w:t>
            </w:r>
          </w:p>
        </w:tc>
      </w:tr>
      <w:tr>
        <w:tc>
          <w:tcPr>
            <w:gridSpan w:val="3"/>
            <w:tcW w:w="9043" w:type="dxa"/>
            <w:tcBorders>
              <w:top w:val="nil"/>
              <w:left w:val="nil"/>
              <w:bottom w:val="nil"/>
              <w:right w:val="nil"/>
            </w:tcBorders>
          </w:tcPr>
          <w:p>
            <w:pPr>
              <w:pStyle w:val="0"/>
              <w:jc w:val="both"/>
            </w:pPr>
            <w:r>
              <w:rPr>
                <w:sz w:val="20"/>
              </w:rPr>
              <w:t xml:space="preserve">(в ред. </w:t>
            </w:r>
            <w:hyperlink w:history="0" r:id="rId59" w:tooltip="Постановление Правительства Ульяновской области от 26.10.2022 N 19/624-П (ред. от 14.12.2022)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26.10.2022 N 19/624-П)</w:t>
            </w:r>
          </w:p>
        </w:tc>
      </w:tr>
      <w:tr>
        <w:tc>
          <w:tcPr>
            <w:tcW w:w="2041" w:type="dxa"/>
            <w:tcBorders>
              <w:top w:val="nil"/>
              <w:left w:val="nil"/>
              <w:bottom w:val="nil"/>
              <w:right w:val="nil"/>
            </w:tcBorders>
          </w:tcPr>
          <w:p>
            <w:pPr>
              <w:pStyle w:val="0"/>
            </w:pPr>
            <w:r>
              <w:rPr>
                <w:sz w:val="20"/>
              </w:rPr>
              <w:t xml:space="preserve">Ресурсное обеспечение государственной программы с разбивкой по источникам финансового обеспечения и годам реализации</w:t>
            </w:r>
          </w:p>
        </w:tc>
        <w:tc>
          <w:tcPr>
            <w:tcW w:w="340" w:type="dxa"/>
            <w:tcBorders>
              <w:top w:val="nil"/>
              <w:left w:val="nil"/>
              <w:bottom w:val="nil"/>
              <w:right w:val="nil"/>
            </w:tcBorders>
          </w:tcPr>
          <w:p>
            <w:pPr>
              <w:pStyle w:val="0"/>
              <w:jc w:val="both"/>
            </w:pPr>
            <w:r>
              <w:rPr>
                <w:sz w:val="20"/>
              </w:rPr>
              <w:t xml:space="preserve">-</w:t>
            </w:r>
          </w:p>
        </w:tc>
        <w:tc>
          <w:tcPr>
            <w:tcW w:w="6662" w:type="dxa"/>
            <w:tcBorders>
              <w:top w:val="nil"/>
              <w:left w:val="nil"/>
              <w:bottom w:val="nil"/>
              <w:right w:val="nil"/>
            </w:tcBorders>
          </w:tcPr>
          <w:p>
            <w:pPr>
              <w:pStyle w:val="0"/>
              <w:jc w:val="both"/>
            </w:pPr>
            <w:r>
              <w:rPr>
                <w:sz w:val="20"/>
              </w:rPr>
              <w:t xml:space="preserve">источником финансового обеспечения реализации государственной программы являются бюджетные ассигнования областного бюджета Ульяновской области. Общий объем бюджетных ассигнований на финансовое обеспечение реализации государственной программы в 2020 - 2025 годах составляет 23269622,77351 тыс. рублей, в том числе:</w:t>
            </w:r>
          </w:p>
          <w:p>
            <w:pPr>
              <w:pStyle w:val="0"/>
              <w:jc w:val="both"/>
            </w:pPr>
            <w:r>
              <w:rPr>
                <w:sz w:val="20"/>
              </w:rPr>
              <w:t xml:space="preserve">в 2020 году - 4227840,42386 тыс. рублей;</w:t>
            </w:r>
          </w:p>
          <w:p>
            <w:pPr>
              <w:pStyle w:val="0"/>
              <w:jc w:val="both"/>
            </w:pPr>
            <w:r>
              <w:rPr>
                <w:sz w:val="20"/>
              </w:rPr>
              <w:t xml:space="preserve">в 2021 году - 5060737,46021 тыс. рублей;</w:t>
            </w:r>
          </w:p>
          <w:p>
            <w:pPr>
              <w:pStyle w:val="0"/>
              <w:jc w:val="both"/>
            </w:pPr>
            <w:r>
              <w:rPr>
                <w:sz w:val="20"/>
              </w:rPr>
              <w:t xml:space="preserve">в 2022 году - 5171133,04794 тыс. рублей;</w:t>
            </w:r>
          </w:p>
          <w:p>
            <w:pPr>
              <w:pStyle w:val="0"/>
              <w:jc w:val="both"/>
            </w:pPr>
            <w:r>
              <w:rPr>
                <w:sz w:val="20"/>
              </w:rPr>
              <w:t xml:space="preserve">в 2023 году - 5084632,3415 тыс. рублей;</w:t>
            </w:r>
          </w:p>
          <w:p>
            <w:pPr>
              <w:pStyle w:val="0"/>
              <w:jc w:val="both"/>
            </w:pPr>
            <w:r>
              <w:rPr>
                <w:sz w:val="20"/>
              </w:rPr>
              <w:t xml:space="preserve">в 2024 году - 1956623,4 тыс. рублей;</w:t>
            </w:r>
          </w:p>
          <w:p>
            <w:pPr>
              <w:pStyle w:val="0"/>
              <w:jc w:val="both"/>
            </w:pPr>
            <w:r>
              <w:rPr>
                <w:sz w:val="20"/>
              </w:rPr>
              <w:t xml:space="preserve">в 2025 году - 1768656,1 тыс. рублей,</w:t>
            </w:r>
          </w:p>
          <w:p>
            <w:pPr>
              <w:pStyle w:val="0"/>
              <w:jc w:val="both"/>
            </w:pPr>
            <w:r>
              <w:rPr>
                <w:sz w:val="20"/>
              </w:rPr>
              <w:t xml:space="preserve">из них:</w:t>
            </w:r>
          </w:p>
          <w:p>
            <w:pPr>
              <w:pStyle w:val="0"/>
              <w:jc w:val="both"/>
            </w:pPr>
            <w:r>
              <w:rPr>
                <w:sz w:val="20"/>
              </w:rPr>
              <w:t xml:space="preserve">за счет бюджетных ассигнований областного бюджета Ульяновской области - 16849321,22712 тыс. рублей, в том числе:</w:t>
            </w:r>
          </w:p>
          <w:p>
            <w:pPr>
              <w:pStyle w:val="0"/>
              <w:jc w:val="both"/>
            </w:pPr>
            <w:r>
              <w:rPr>
                <w:sz w:val="20"/>
              </w:rPr>
              <w:t xml:space="preserve">в 2020 году - 3436904,27747 тыс. рублей;</w:t>
            </w:r>
          </w:p>
          <w:p>
            <w:pPr>
              <w:pStyle w:val="0"/>
              <w:jc w:val="both"/>
            </w:pPr>
            <w:r>
              <w:rPr>
                <w:sz w:val="20"/>
              </w:rPr>
              <w:t xml:space="preserve">в 2021 году - 3849026,06021 тыс. рублей;</w:t>
            </w:r>
          </w:p>
          <w:p>
            <w:pPr>
              <w:pStyle w:val="0"/>
              <w:jc w:val="both"/>
            </w:pPr>
            <w:r>
              <w:rPr>
                <w:sz w:val="20"/>
              </w:rPr>
              <w:t xml:space="preserve">в 2022 году - 3393349,24794 тыс. рублей;</w:t>
            </w:r>
          </w:p>
          <w:p>
            <w:pPr>
              <w:pStyle w:val="0"/>
              <w:jc w:val="both"/>
            </w:pPr>
            <w:r>
              <w:rPr>
                <w:sz w:val="20"/>
              </w:rPr>
              <w:t xml:space="preserve">в 2023 году - 4100613,0415 тыс. рублей;</w:t>
            </w:r>
          </w:p>
          <w:p>
            <w:pPr>
              <w:pStyle w:val="0"/>
              <w:jc w:val="both"/>
            </w:pPr>
            <w:r>
              <w:rPr>
                <w:sz w:val="20"/>
              </w:rPr>
              <w:t xml:space="preserve">в 2024 году - 1031464,3 тыс. рублей;</w:t>
            </w:r>
          </w:p>
          <w:p>
            <w:pPr>
              <w:pStyle w:val="0"/>
              <w:jc w:val="both"/>
            </w:pPr>
            <w:r>
              <w:rPr>
                <w:sz w:val="20"/>
              </w:rPr>
              <w:t xml:space="preserve">в 2025 году - 1037964,3 тыс. рублей,</w:t>
            </w:r>
          </w:p>
          <w:p>
            <w:pPr>
              <w:pStyle w:val="0"/>
              <w:jc w:val="both"/>
            </w:pPr>
            <w:r>
              <w:rPr>
                <w:sz w:val="20"/>
              </w:rPr>
              <w:t xml:space="preserve">за счет бюджетных ассигнований областного бюджета Ульяновской области, источником которых являются субсидии из федерального бюджета, - 6420301,54639 тыс. рублей, в том числе:</w:t>
            </w:r>
          </w:p>
          <w:p>
            <w:pPr>
              <w:pStyle w:val="0"/>
              <w:jc w:val="both"/>
            </w:pPr>
            <w:r>
              <w:rPr>
                <w:sz w:val="20"/>
              </w:rPr>
              <w:t xml:space="preserve">в 2020 году - 790936,14639 тыс. рублей;</w:t>
            </w:r>
          </w:p>
          <w:p>
            <w:pPr>
              <w:pStyle w:val="0"/>
              <w:jc w:val="both"/>
            </w:pPr>
            <w:r>
              <w:rPr>
                <w:sz w:val="20"/>
              </w:rPr>
              <w:t xml:space="preserve">в 2021 году - 1211711,4 тыс. рублей;</w:t>
            </w:r>
          </w:p>
          <w:p>
            <w:pPr>
              <w:pStyle w:val="0"/>
              <w:jc w:val="both"/>
            </w:pPr>
            <w:r>
              <w:rPr>
                <w:sz w:val="20"/>
              </w:rPr>
              <w:t xml:space="preserve">в 2022 году - 1777783,8 тыс. рублей;</w:t>
            </w:r>
          </w:p>
          <w:p>
            <w:pPr>
              <w:pStyle w:val="0"/>
              <w:jc w:val="both"/>
            </w:pPr>
            <w:r>
              <w:rPr>
                <w:sz w:val="20"/>
              </w:rPr>
              <w:t xml:space="preserve">в 2023 году - 984019,3 тыс. рублей;</w:t>
            </w:r>
          </w:p>
          <w:p>
            <w:pPr>
              <w:pStyle w:val="0"/>
              <w:jc w:val="both"/>
            </w:pPr>
            <w:r>
              <w:rPr>
                <w:sz w:val="20"/>
              </w:rPr>
              <w:t xml:space="preserve">в 2024 году - 925159,1 тыс. рублей;</w:t>
            </w:r>
          </w:p>
          <w:p>
            <w:pPr>
              <w:pStyle w:val="0"/>
              <w:jc w:val="both"/>
            </w:pPr>
            <w:r>
              <w:rPr>
                <w:sz w:val="20"/>
              </w:rPr>
              <w:t xml:space="preserve">в 2025 году - 730691,8 тыс. рублей.</w:t>
            </w:r>
          </w:p>
        </w:tc>
      </w:tr>
      <w:tr>
        <w:tc>
          <w:tcPr>
            <w:gridSpan w:val="3"/>
            <w:tcW w:w="9043" w:type="dxa"/>
            <w:tcBorders>
              <w:top w:val="nil"/>
              <w:left w:val="nil"/>
              <w:bottom w:val="nil"/>
              <w:right w:val="nil"/>
            </w:tcBorders>
          </w:tcPr>
          <w:p>
            <w:pPr>
              <w:pStyle w:val="0"/>
              <w:jc w:val="both"/>
            </w:pPr>
            <w:r>
              <w:rPr>
                <w:sz w:val="20"/>
              </w:rPr>
              <w:t xml:space="preserve">(в ред. постановлений Правительства Ульяновской области от 26.10.2022 </w:t>
            </w:r>
            <w:hyperlink w:history="0" r:id="rId60" w:tooltip="Постановление Правительства Ульяновской области от 26.10.2022 N 19/624-П (ред. от 14.12.2022)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N 19/624-П</w:t>
              </w:r>
            </w:hyperlink>
            <w:r>
              <w:rPr>
                <w:sz w:val="20"/>
              </w:rPr>
              <w:t xml:space="preserve"> (ред. 14.12.2022), от 02.02.2023 </w:t>
            </w:r>
            <w:hyperlink w:history="0" r:id="rId61"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N 2/54-П</w:t>
              </w:r>
            </w:hyperlink>
            <w:r>
              <w:rPr>
                <w:sz w:val="20"/>
              </w:rPr>
              <w:t xml:space="preserve">)</w:t>
            </w:r>
          </w:p>
        </w:tc>
      </w:tr>
      <w:tr>
        <w:tc>
          <w:tcPr>
            <w:tcW w:w="2041" w:type="dxa"/>
            <w:tcBorders>
              <w:top w:val="nil"/>
              <w:left w:val="nil"/>
              <w:bottom w:val="nil"/>
              <w:right w:val="nil"/>
            </w:tcBorders>
          </w:tcPr>
          <w:p>
            <w:pPr>
              <w:pStyle w:val="0"/>
            </w:pPr>
            <w:r>
              <w:rPr>
                <w:sz w:val="20"/>
              </w:rPr>
              <w:t xml:space="preserve">Ресурсное обеспечение проектов, реализуемых в составе государственной программы, с разбивкой по источникам финансового обеспечения и годам реализации</w:t>
            </w:r>
          </w:p>
        </w:tc>
        <w:tc>
          <w:tcPr>
            <w:tcW w:w="340" w:type="dxa"/>
            <w:tcBorders>
              <w:top w:val="nil"/>
              <w:left w:val="nil"/>
              <w:bottom w:val="nil"/>
              <w:right w:val="nil"/>
            </w:tcBorders>
          </w:tcPr>
          <w:p>
            <w:pPr>
              <w:pStyle w:val="0"/>
              <w:jc w:val="both"/>
            </w:pPr>
            <w:r>
              <w:rPr>
                <w:sz w:val="20"/>
              </w:rPr>
              <w:t xml:space="preserve">-</w:t>
            </w:r>
          </w:p>
        </w:tc>
        <w:tc>
          <w:tcPr>
            <w:tcW w:w="6662" w:type="dxa"/>
            <w:tcBorders>
              <w:top w:val="nil"/>
              <w:left w:val="nil"/>
              <w:bottom w:val="nil"/>
              <w:right w:val="nil"/>
            </w:tcBorders>
          </w:tcPr>
          <w:p>
            <w:pPr>
              <w:pStyle w:val="0"/>
              <w:jc w:val="both"/>
            </w:pPr>
            <w:r>
              <w:rPr>
                <w:sz w:val="20"/>
              </w:rPr>
              <w:t xml:space="preserve">источником финансового обеспечения реализации проектов, реализуемых в составе государственной программы, являются бюджетные ассигнования областного бюджета Ульяновской области. Общий объем бюджетных ассигнований на финансовое обеспечение реализации проектов, реализуемых в составе государственной программы, в 2020 - 2025 годах составляет 966863,01084 тыс. рублей, в том числе:</w:t>
            </w:r>
          </w:p>
          <w:p>
            <w:pPr>
              <w:pStyle w:val="0"/>
              <w:jc w:val="both"/>
            </w:pPr>
            <w:r>
              <w:rPr>
                <w:sz w:val="20"/>
              </w:rPr>
              <w:t xml:space="preserve">в 2020 году - 83434,68719 тыс. рублей;</w:t>
            </w:r>
          </w:p>
          <w:p>
            <w:pPr>
              <w:pStyle w:val="0"/>
              <w:jc w:val="both"/>
            </w:pPr>
            <w:r>
              <w:rPr>
                <w:sz w:val="20"/>
              </w:rPr>
              <w:t xml:space="preserve">в 2021 году - 64497,211 тыс. рублей;</w:t>
            </w:r>
          </w:p>
          <w:p>
            <w:pPr>
              <w:pStyle w:val="0"/>
              <w:jc w:val="both"/>
            </w:pPr>
            <w:r>
              <w:rPr>
                <w:sz w:val="20"/>
              </w:rPr>
              <w:t xml:space="preserve">в 2022 году - 473296,29412 тыс. рублей;</w:t>
            </w:r>
          </w:p>
          <w:p>
            <w:pPr>
              <w:pStyle w:val="0"/>
              <w:jc w:val="both"/>
            </w:pPr>
            <w:r>
              <w:rPr>
                <w:sz w:val="20"/>
              </w:rPr>
              <w:t xml:space="preserve">в 2023 году - 147835,84946 тыс. рублей;</w:t>
            </w:r>
          </w:p>
          <w:p>
            <w:pPr>
              <w:pStyle w:val="0"/>
              <w:jc w:val="both"/>
            </w:pPr>
            <w:r>
              <w:rPr>
                <w:sz w:val="20"/>
              </w:rPr>
              <w:t xml:space="preserve">в 2024 году - 196548,96907 тыс. рублей;</w:t>
            </w:r>
          </w:p>
          <w:p>
            <w:pPr>
              <w:pStyle w:val="0"/>
              <w:jc w:val="both"/>
            </w:pPr>
            <w:r>
              <w:rPr>
                <w:sz w:val="20"/>
              </w:rPr>
              <w:t xml:space="preserve">в 2025 году - 1250,0 тыс. рублей,</w:t>
            </w:r>
          </w:p>
          <w:p>
            <w:pPr>
              <w:pStyle w:val="0"/>
              <w:jc w:val="both"/>
            </w:pPr>
            <w:r>
              <w:rPr>
                <w:sz w:val="20"/>
              </w:rPr>
              <w:t xml:space="preserve">из них:</w:t>
            </w:r>
          </w:p>
          <w:p>
            <w:pPr>
              <w:pStyle w:val="0"/>
              <w:jc w:val="both"/>
            </w:pPr>
            <w:r>
              <w:rPr>
                <w:sz w:val="20"/>
              </w:rPr>
              <w:t xml:space="preserve">за счет бюджетных ассигнований областного бюджета Ульяновской области - 46523,41084 тыс. рублей, в том числе:</w:t>
            </w:r>
          </w:p>
          <w:p>
            <w:pPr>
              <w:pStyle w:val="0"/>
              <w:jc w:val="both"/>
            </w:pPr>
            <w:r>
              <w:rPr>
                <w:sz w:val="20"/>
              </w:rPr>
              <w:t xml:space="preserve">в 2020 году - 5104,78719 тыс. рублей;</w:t>
            </w:r>
          </w:p>
          <w:p>
            <w:pPr>
              <w:pStyle w:val="0"/>
              <w:jc w:val="both"/>
            </w:pPr>
            <w:r>
              <w:rPr>
                <w:sz w:val="20"/>
              </w:rPr>
              <w:t xml:space="preserve">в 2021 году - 5621,411 тыс. рублей;</w:t>
            </w:r>
          </w:p>
          <w:p>
            <w:pPr>
              <w:pStyle w:val="0"/>
              <w:jc w:val="both"/>
            </w:pPr>
            <w:r>
              <w:rPr>
                <w:sz w:val="20"/>
              </w:rPr>
              <w:t xml:space="preserve">в 2022 году - 15654,39412 тыс. рублей;</w:t>
            </w:r>
          </w:p>
          <w:p>
            <w:pPr>
              <w:pStyle w:val="0"/>
              <w:jc w:val="both"/>
            </w:pPr>
            <w:r>
              <w:rPr>
                <w:sz w:val="20"/>
              </w:rPr>
              <w:t xml:space="preserve">в 2023 году - 11933,84946 тыс. рублей;</w:t>
            </w:r>
          </w:p>
          <w:p>
            <w:pPr>
              <w:pStyle w:val="0"/>
              <w:jc w:val="both"/>
            </w:pPr>
            <w:r>
              <w:rPr>
                <w:sz w:val="20"/>
              </w:rPr>
              <w:t xml:space="preserve">в 2024 году - 6958,96907 тыс. рублей;</w:t>
            </w:r>
          </w:p>
          <w:p>
            <w:pPr>
              <w:pStyle w:val="0"/>
              <w:jc w:val="both"/>
            </w:pPr>
            <w:r>
              <w:rPr>
                <w:sz w:val="20"/>
              </w:rPr>
              <w:t xml:space="preserve">в 2025 году - 1250,0 тыс. рублей,</w:t>
            </w:r>
          </w:p>
          <w:p>
            <w:pPr>
              <w:pStyle w:val="0"/>
              <w:jc w:val="both"/>
            </w:pPr>
            <w:r>
              <w:rPr>
                <w:sz w:val="20"/>
              </w:rPr>
              <w:t xml:space="preserve">за счет бюджетных ассигнований областного бюджета Ульяновской области, источником которых являются субсидии из федерального бюджета, - 920339,6 тыс. рублей, в том числе:</w:t>
            </w:r>
          </w:p>
          <w:p>
            <w:pPr>
              <w:pStyle w:val="0"/>
              <w:jc w:val="both"/>
            </w:pPr>
            <w:r>
              <w:rPr>
                <w:sz w:val="20"/>
              </w:rPr>
              <w:t xml:space="preserve">в 2020 году - 78329,9 тыс. рублей;</w:t>
            </w:r>
          </w:p>
          <w:p>
            <w:pPr>
              <w:pStyle w:val="0"/>
              <w:jc w:val="both"/>
            </w:pPr>
            <w:r>
              <w:rPr>
                <w:sz w:val="20"/>
              </w:rPr>
              <w:t xml:space="preserve">в 2021 году - 58875,8 тыс. рублей;</w:t>
            </w:r>
          </w:p>
          <w:p>
            <w:pPr>
              <w:pStyle w:val="0"/>
              <w:jc w:val="both"/>
            </w:pPr>
            <w:r>
              <w:rPr>
                <w:sz w:val="20"/>
              </w:rPr>
              <w:t xml:space="preserve">в 2022 году - 457641,9 тыс. рублей;</w:t>
            </w:r>
          </w:p>
          <w:p>
            <w:pPr>
              <w:pStyle w:val="0"/>
              <w:jc w:val="both"/>
            </w:pPr>
            <w:r>
              <w:rPr>
                <w:sz w:val="20"/>
              </w:rPr>
              <w:t xml:space="preserve">в 2023 году - 135902,0 тыс. рублей;</w:t>
            </w:r>
          </w:p>
          <w:p>
            <w:pPr>
              <w:pStyle w:val="0"/>
              <w:jc w:val="both"/>
            </w:pPr>
            <w:r>
              <w:rPr>
                <w:sz w:val="20"/>
              </w:rPr>
              <w:t xml:space="preserve">в 2024 году - 189590,0 тыс. рублей;</w:t>
            </w:r>
          </w:p>
          <w:p>
            <w:pPr>
              <w:pStyle w:val="0"/>
              <w:jc w:val="both"/>
            </w:pPr>
            <w:r>
              <w:rPr>
                <w:sz w:val="20"/>
              </w:rPr>
              <w:t xml:space="preserve">в 2025 году - 0,0 тыс. рублей.</w:t>
            </w:r>
          </w:p>
        </w:tc>
      </w:tr>
      <w:tr>
        <w:tc>
          <w:tcPr>
            <w:gridSpan w:val="3"/>
            <w:tcW w:w="9043" w:type="dxa"/>
            <w:tcBorders>
              <w:top w:val="nil"/>
              <w:left w:val="nil"/>
              <w:bottom w:val="nil"/>
              <w:right w:val="nil"/>
            </w:tcBorders>
          </w:tcPr>
          <w:p>
            <w:pPr>
              <w:pStyle w:val="0"/>
              <w:jc w:val="both"/>
            </w:pPr>
            <w:r>
              <w:rPr>
                <w:sz w:val="20"/>
              </w:rPr>
              <w:t xml:space="preserve">(в ред. постановлений Правительства Ульяновской области от 26.10.2022 </w:t>
            </w:r>
            <w:hyperlink w:history="0" r:id="rId62" w:tooltip="Постановление Правительства Ульяновской области от 26.10.2022 N 19/624-П (ред. от 14.12.2022)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N 19/624-П</w:t>
              </w:r>
            </w:hyperlink>
            <w:r>
              <w:rPr>
                <w:sz w:val="20"/>
              </w:rPr>
              <w:t xml:space="preserve">, от 02.02.2023 </w:t>
            </w:r>
            <w:hyperlink w:history="0" r:id="rId63"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N 2/54-П</w:t>
              </w:r>
            </w:hyperlink>
            <w:r>
              <w:rPr>
                <w:sz w:val="20"/>
              </w:rPr>
              <w:t xml:space="preserve">)</w:t>
            </w:r>
          </w:p>
        </w:tc>
      </w:tr>
      <w:tr>
        <w:tc>
          <w:tcPr>
            <w:tcW w:w="2041" w:type="dxa"/>
            <w:tcBorders>
              <w:top w:val="nil"/>
              <w:left w:val="nil"/>
              <w:bottom w:val="nil"/>
              <w:right w:val="nil"/>
            </w:tcBorders>
          </w:tcPr>
          <w:p>
            <w:pPr>
              <w:pStyle w:val="0"/>
            </w:pPr>
            <w:r>
              <w:rPr>
                <w:sz w:val="20"/>
              </w:rPr>
              <w:t xml:space="preserve">Ожидаемые результаты реализации государственной программы</w:t>
            </w:r>
          </w:p>
        </w:tc>
        <w:tc>
          <w:tcPr>
            <w:tcW w:w="340" w:type="dxa"/>
            <w:tcBorders>
              <w:top w:val="nil"/>
              <w:left w:val="nil"/>
              <w:bottom w:val="nil"/>
              <w:right w:val="nil"/>
            </w:tcBorders>
          </w:tcPr>
          <w:p>
            <w:pPr>
              <w:pStyle w:val="0"/>
              <w:jc w:val="center"/>
            </w:pPr>
            <w:r>
              <w:rPr>
                <w:sz w:val="20"/>
              </w:rPr>
              <w:t xml:space="preserve">-</w:t>
            </w:r>
          </w:p>
        </w:tc>
        <w:tc>
          <w:tcPr>
            <w:tcW w:w="6662" w:type="dxa"/>
            <w:tcBorders>
              <w:top w:val="nil"/>
              <w:left w:val="nil"/>
              <w:bottom w:val="nil"/>
              <w:right w:val="nil"/>
            </w:tcBorders>
          </w:tcPr>
          <w:p>
            <w:pPr>
              <w:pStyle w:val="0"/>
              <w:jc w:val="both"/>
            </w:pPr>
            <w:r>
              <w:rPr>
                <w:sz w:val="20"/>
              </w:rPr>
              <w:t xml:space="preserve">увеличение удельного веса сельскохозяйственной продукции, произведенной на территории Ульяновской области (зерно, сахар, растительное масло, картофель, мясо и мясопродукты, молоко и молочные продукты), в общем объеме товарных ресурсов (с учетом переходящих запасов) соответствующей продукции на внутреннем рынке в Ульяновской области;</w:t>
            </w:r>
          </w:p>
          <w:p>
            <w:pPr>
              <w:pStyle w:val="0"/>
              <w:jc w:val="both"/>
            </w:pPr>
            <w:r>
              <w:rPr>
                <w:sz w:val="20"/>
              </w:rPr>
              <w:t xml:space="preserve">количество граждан, улучшивших жилищные условия в рамках реализации мероприятия "Улучшение жилищных условий граждан, проживающих на сельских территориях" государственной программы;</w:t>
            </w:r>
          </w:p>
          <w:p>
            <w:pPr>
              <w:pStyle w:val="0"/>
              <w:jc w:val="both"/>
            </w:pPr>
            <w:r>
              <w:rPr>
                <w:sz w:val="20"/>
              </w:rPr>
              <w:t xml:space="preserve">абзацы третий - шестой утратили силу. - </w:t>
            </w:r>
            <w:hyperlink w:history="0" r:id="rId64" w:tooltip="Постановление Правительства Ульяновской области от 16.06.2021 N 8/237-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Постановление</w:t>
              </w:r>
            </w:hyperlink>
            <w:r>
              <w:rPr>
                <w:sz w:val="20"/>
              </w:rPr>
              <w:t xml:space="preserve"> Правительства Ульяновской области от 16.06.2021 N 8/237-П;</w:t>
            </w:r>
          </w:p>
          <w:p>
            <w:pPr>
              <w:pStyle w:val="0"/>
              <w:jc w:val="both"/>
            </w:pPr>
            <w:r>
              <w:rPr>
                <w:sz w:val="20"/>
              </w:rPr>
              <w:t xml:space="preserve">ежегодное увеличение объема продукции агропромышленного комплекса;</w:t>
            </w:r>
          </w:p>
          <w:p>
            <w:pPr>
              <w:pStyle w:val="0"/>
              <w:jc w:val="both"/>
            </w:pPr>
            <w:r>
              <w:rPr>
                <w:sz w:val="20"/>
              </w:rPr>
              <w:t xml:space="preserve">повышение эффективности и результативности использования средств федерального бюджета, поступивших в областной бюджет Ульяновской области;</w:t>
            </w:r>
          </w:p>
          <w:p>
            <w:pPr>
              <w:pStyle w:val="0"/>
              <w:jc w:val="both"/>
            </w:pPr>
            <w:r>
              <w:rPr>
                <w:sz w:val="20"/>
              </w:rPr>
              <w:t xml:space="preserve">индекс производства продукции сельского хозяйства (в сопоставимых ценах) к уровню 2020 года;</w:t>
            </w:r>
          </w:p>
          <w:p>
            <w:pPr>
              <w:pStyle w:val="0"/>
              <w:jc w:val="both"/>
            </w:pPr>
            <w:r>
              <w:rPr>
                <w:sz w:val="20"/>
              </w:rPr>
              <w:t xml:space="preserve">индекс производства пищевых продуктов (в сопоставимых ценах) к уровню 2020 года;</w:t>
            </w:r>
          </w:p>
          <w:p>
            <w:pPr>
              <w:pStyle w:val="0"/>
              <w:jc w:val="both"/>
            </w:pPr>
            <w:r>
              <w:rPr>
                <w:sz w:val="20"/>
              </w:rPr>
              <w:t xml:space="preserve">среднемесячная начисленная заработная плата работников сельского хозяйства (без субъектов малого предпринимательства);</w:t>
            </w:r>
          </w:p>
          <w:p>
            <w:pPr>
              <w:pStyle w:val="0"/>
              <w:jc w:val="both"/>
            </w:pPr>
            <w:r>
              <w:rPr>
                <w:sz w:val="20"/>
              </w:rPr>
              <w:t xml:space="preserve">доля сельского населения в общей численности населения (на 1 января года, следующего за отчетным);</w:t>
            </w:r>
          </w:p>
          <w:p>
            <w:pPr>
              <w:pStyle w:val="0"/>
              <w:jc w:val="both"/>
            </w:pPr>
            <w:r>
              <w:rPr>
                <w:sz w:val="20"/>
              </w:rPr>
              <w:t xml:space="preserve">соотношение среднемесячных располагаемых ресурсов сельского и городского домохозяйств (на 1 января года, следующего за отчетным);</w:t>
            </w:r>
          </w:p>
          <w:p>
            <w:pPr>
              <w:pStyle w:val="0"/>
              <w:jc w:val="both"/>
            </w:pPr>
            <w:r>
              <w:rPr>
                <w:sz w:val="20"/>
              </w:rPr>
              <w:t xml:space="preserve">доля общей площади благоустроенных жилых помещений в сельских населенных пунктах (на 1 января года, следующего за отчетным);</w:t>
            </w:r>
          </w:p>
          <w:p>
            <w:pPr>
              <w:pStyle w:val="0"/>
              <w:jc w:val="both"/>
            </w:pPr>
            <w:r>
              <w:rPr>
                <w:sz w:val="20"/>
              </w:rPr>
              <w:t xml:space="preserve">рентабельность сельскохозяйственных организаций (с учетом субсидий);</w:t>
            </w:r>
          </w:p>
          <w:p>
            <w:pPr>
              <w:pStyle w:val="0"/>
              <w:jc w:val="both"/>
            </w:pPr>
            <w:r>
              <w:rPr>
                <w:sz w:val="20"/>
              </w:rPr>
              <w:t xml:space="preserve">количество туристов, посетивших объекты сельского туризма сельскохозяйственных товаропроизводителей, получивших государственную поддержку (нарастающим итогом);</w:t>
            </w:r>
          </w:p>
          <w:p>
            <w:pPr>
              <w:pStyle w:val="0"/>
              <w:jc w:val="both"/>
            </w:pPr>
            <w:r>
              <w:rPr>
                <w:sz w:val="20"/>
              </w:rPr>
              <w:t xml:space="preserve">количество занятых в сфере сельского туризма в результате реализации проектов развития сельского туризма за счет государственной поддержки (нарастающим итогом);</w:t>
            </w:r>
          </w:p>
          <w:p>
            <w:pPr>
              <w:pStyle w:val="0"/>
              <w:jc w:val="both"/>
            </w:pPr>
            <w:r>
              <w:rPr>
                <w:sz w:val="20"/>
              </w:rPr>
              <w:t xml:space="preserve">абзацы восемнадцатый - двадцать третий утратили силу. - </w:t>
            </w:r>
            <w:hyperlink w:history="0" r:id="rId65"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Постановление</w:t>
              </w:r>
            </w:hyperlink>
            <w:r>
              <w:rPr>
                <w:sz w:val="20"/>
              </w:rPr>
              <w:t xml:space="preserve"> Правительства Ульяновской области от 02.02.2023 N 2/54-П;</w:t>
            </w:r>
          </w:p>
          <w:p>
            <w:pPr>
              <w:pStyle w:val="0"/>
              <w:jc w:val="both"/>
            </w:pPr>
            <w:r>
              <w:rPr>
                <w:sz w:val="20"/>
              </w:rPr>
              <w:t xml:space="preserve">объем экспорта продукции агропромышленного комплекса (в сопоставимых ценах);</w:t>
            </w:r>
          </w:p>
          <w:p>
            <w:pPr>
              <w:pStyle w:val="0"/>
              <w:jc w:val="both"/>
            </w:pPr>
            <w:r>
              <w:rPr>
                <w:sz w:val="20"/>
              </w:rPr>
              <w:t xml:space="preserve">прирост объема производства сельскохозяйственной продукции, обеспеченный сельскохозяйственными товаропроизводителями, получившими государственную поддержку на развитие сельского туризма;</w:t>
            </w:r>
          </w:p>
          <w:p>
            <w:pPr>
              <w:pStyle w:val="0"/>
              <w:jc w:val="both"/>
            </w:pPr>
            <w:r>
              <w:rPr>
                <w:sz w:val="20"/>
              </w:rPr>
              <w:t xml:space="preserve">численность специалистов, прошедших обучение либо привлеченных на работу на сельских территориях в результате оказания государственной поддержки;</w:t>
            </w:r>
          </w:p>
          <w:p>
            <w:pPr>
              <w:pStyle w:val="0"/>
              <w:jc w:val="both"/>
            </w:pPr>
            <w:r>
              <w:rPr>
                <w:sz w:val="20"/>
              </w:rPr>
              <w:t xml:space="preserve">количество сельских населенных пунктов, транспортная доступность которых улучшена;</w:t>
            </w:r>
          </w:p>
          <w:p>
            <w:pPr>
              <w:pStyle w:val="0"/>
              <w:jc w:val="both"/>
            </w:pPr>
            <w:r>
              <w:rPr>
                <w:sz w:val="20"/>
              </w:rPr>
              <w:t xml:space="preserve">площадь сельскохозяйственных угодий, сохраненных в сельскохозяйственном обороте, и химическая мелиорация почв на пашне (нарастающим итогом).</w:t>
            </w:r>
          </w:p>
        </w:tc>
      </w:tr>
      <w:tr>
        <w:tc>
          <w:tcPr>
            <w:gridSpan w:val="3"/>
            <w:tcW w:w="9043" w:type="dxa"/>
            <w:tcBorders>
              <w:top w:val="nil"/>
              <w:left w:val="nil"/>
              <w:bottom w:val="nil"/>
              <w:right w:val="nil"/>
            </w:tcBorders>
          </w:tcPr>
          <w:p>
            <w:pPr>
              <w:pStyle w:val="0"/>
              <w:jc w:val="both"/>
            </w:pPr>
            <w:r>
              <w:rPr>
                <w:sz w:val="20"/>
              </w:rPr>
              <w:t xml:space="preserve">(в ред. постановлений Правительства Ульяновской области от 16.06.2021 </w:t>
            </w:r>
            <w:hyperlink w:history="0" r:id="rId66" w:tooltip="Постановление Правительства Ульяновской области от 16.06.2021 N 8/237-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N 8/237-П</w:t>
              </w:r>
            </w:hyperlink>
            <w:r>
              <w:rPr>
                <w:sz w:val="20"/>
              </w:rPr>
              <w:t xml:space="preserve">, от 26.10.2022 </w:t>
            </w:r>
            <w:hyperlink w:history="0" r:id="rId67" w:tooltip="Постановление Правительства Ульяновской области от 26.10.2022 N 19/624-П (ред. от 14.12.2022)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N 19/624-П</w:t>
              </w:r>
            </w:hyperlink>
            <w:r>
              <w:rPr>
                <w:sz w:val="20"/>
              </w:rPr>
              <w:t xml:space="preserve"> (ред. 14.12.2022), от 02.02.2023 </w:t>
            </w:r>
            <w:hyperlink w:history="0" r:id="rId68"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N 2/54-П</w:t>
              </w:r>
            </w:hyperlink>
            <w:r>
              <w:rPr>
                <w:sz w:val="20"/>
              </w:rPr>
              <w:t xml:space="preserve">)</w:t>
            </w:r>
          </w:p>
        </w:tc>
      </w:tr>
    </w:tbl>
    <w:p>
      <w:pPr>
        <w:pStyle w:val="0"/>
        <w:jc w:val="both"/>
      </w:pPr>
      <w:r>
        <w:rPr>
          <w:sz w:val="20"/>
        </w:rPr>
      </w:r>
    </w:p>
    <w:p>
      <w:pPr>
        <w:pStyle w:val="2"/>
        <w:outlineLvl w:val="1"/>
        <w:jc w:val="center"/>
      </w:pPr>
      <w:r>
        <w:rPr>
          <w:sz w:val="20"/>
        </w:rPr>
        <w:t xml:space="preserve">1. Введение</w:t>
      </w:r>
    </w:p>
    <w:p>
      <w:pPr>
        <w:pStyle w:val="0"/>
        <w:jc w:val="both"/>
      </w:pPr>
      <w:r>
        <w:rPr>
          <w:sz w:val="20"/>
        </w:rPr>
      </w:r>
    </w:p>
    <w:p>
      <w:pPr>
        <w:pStyle w:val="0"/>
        <w:ind w:firstLine="540"/>
        <w:jc w:val="both"/>
      </w:pPr>
      <w:r>
        <w:rPr>
          <w:sz w:val="20"/>
        </w:rPr>
        <w:t xml:space="preserve">В числе проблем, препятствующих развитию агропромышленного комплекса Ульяновской области и сельских территорий, следует выделить:</w:t>
      </w:r>
    </w:p>
    <w:p>
      <w:pPr>
        <w:pStyle w:val="0"/>
        <w:spacing w:before="200" w:line-rule="auto"/>
        <w:ind w:firstLine="540"/>
        <w:jc w:val="both"/>
      </w:pPr>
      <w:r>
        <w:rPr>
          <w:sz w:val="20"/>
        </w:rPr>
        <w:t xml:space="preserve">медленные темпы социального развития сельских территорий, сокращение числа занятых жителей сельских населенных пунктов, недостаточный масштаб осуществления видов деятельности, альтернативных видам деятельности, традиционно осуществляемым в сфере сельского хозяйства, низкий уровень общественной оценки сельскохозяйственного труда, недостаточность финансовых и иных ресурсов;</w:t>
      </w:r>
    </w:p>
    <w:p>
      <w:pPr>
        <w:pStyle w:val="0"/>
        <w:spacing w:before="200" w:line-rule="auto"/>
        <w:ind w:firstLine="540"/>
        <w:jc w:val="both"/>
      </w:pPr>
      <w:r>
        <w:rPr>
          <w:sz w:val="20"/>
        </w:rPr>
        <w:t xml:space="preserve">технологическое отставание сельскохозяйственных товаропроизводителей вследствие недостаточного объема получаемых ими доходов, которые можно было бы направить на модернизацию производства сельскохозяйственной продукции в целях перехода к инновационному сценарию развития, при этом ряд отраслей сельского хозяйства, пищевой и перерабатывающей промышленности характеризуется неэффективным использованием имеющегося производственного потенциала, высокой ресурсоемкостью выпускаемой продукции, недостаточной глубиной и комплексностью переработки сырья, значительными потерями сырья и готовой продукции в процессе ее транспортировки, переработки и хранения, низким уровнем механизации и автоматизации производства;</w:t>
      </w:r>
    </w:p>
    <w:p>
      <w:pPr>
        <w:pStyle w:val="0"/>
        <w:spacing w:before="200" w:line-rule="auto"/>
        <w:ind w:firstLine="540"/>
        <w:jc w:val="both"/>
      </w:pPr>
      <w:r>
        <w:rPr>
          <w:sz w:val="20"/>
        </w:rPr>
        <w:t xml:space="preserve">ограниченность доступа сельскохозяйственных товаропроизводителей и иных хозяйствующих субъектов, занимающихся переработкой сельскохозяйственной продукции, на рынок сельскохозяйственной продукции, сырья и продовольствия ввиду несовершенства его инфраструктуры, возрастающей монополизации со стороны хозяйствующих субъектов, осуществляющих торговую деятельность посредством организации торговых сетей, недостаточного развития кооперации в сфере производства, переработки и реализации сельскохозяйственной продукции;</w:t>
      </w:r>
    </w:p>
    <w:p>
      <w:pPr>
        <w:pStyle w:val="0"/>
        <w:spacing w:before="200" w:line-rule="auto"/>
        <w:ind w:firstLine="540"/>
        <w:jc w:val="both"/>
      </w:pPr>
      <w:r>
        <w:rPr>
          <w:sz w:val="20"/>
        </w:rPr>
        <w:t xml:space="preserve">ограниченность доступа сельскохозяйственных товаропроизводителей и иных хозяйствующих субъектов, занимающихся переработкой сельскохозяйственной продукции, к объектам инженерной инфраструктуры.</w:t>
      </w:r>
    </w:p>
    <w:p>
      <w:pPr>
        <w:pStyle w:val="0"/>
        <w:spacing w:before="200" w:line-rule="auto"/>
        <w:ind w:firstLine="540"/>
        <w:jc w:val="both"/>
      </w:pPr>
      <w:r>
        <w:rPr>
          <w:sz w:val="20"/>
        </w:rPr>
        <w:t xml:space="preserve">Указанные проблемы сдерживают развитие агропромышленного комплекса в Ульяновской области, снижают конкурентоспособность выпускаемой продукции.</w:t>
      </w:r>
    </w:p>
    <w:p>
      <w:pPr>
        <w:pStyle w:val="0"/>
        <w:spacing w:before="200" w:line-rule="auto"/>
        <w:ind w:firstLine="540"/>
        <w:jc w:val="both"/>
      </w:pPr>
      <w:r>
        <w:rPr>
          <w:sz w:val="20"/>
        </w:rPr>
        <w:t xml:space="preserve">Эффективность государственной поддержки развития агропромышленного комплекса Ульяновской области может быть достигнута только при условии применения программного метода.</w:t>
      </w:r>
    </w:p>
    <w:p>
      <w:pPr>
        <w:pStyle w:val="0"/>
        <w:jc w:val="both"/>
      </w:pPr>
      <w:r>
        <w:rPr>
          <w:sz w:val="20"/>
        </w:rPr>
      </w:r>
    </w:p>
    <w:p>
      <w:pPr>
        <w:pStyle w:val="2"/>
        <w:outlineLvl w:val="1"/>
        <w:jc w:val="center"/>
      </w:pPr>
      <w:r>
        <w:rPr>
          <w:sz w:val="20"/>
        </w:rPr>
        <w:t xml:space="preserve">2. Организация управления реализацией</w:t>
      </w:r>
    </w:p>
    <w:p>
      <w:pPr>
        <w:pStyle w:val="2"/>
        <w:jc w:val="center"/>
      </w:pPr>
      <w:r>
        <w:rPr>
          <w:sz w:val="20"/>
        </w:rPr>
        <w:t xml:space="preserve">государственной программы</w:t>
      </w:r>
    </w:p>
    <w:p>
      <w:pPr>
        <w:pStyle w:val="0"/>
        <w:jc w:val="both"/>
      </w:pPr>
      <w:r>
        <w:rPr>
          <w:sz w:val="20"/>
        </w:rPr>
      </w:r>
    </w:p>
    <w:p>
      <w:pPr>
        <w:pStyle w:val="0"/>
        <w:ind w:firstLine="540"/>
        <w:jc w:val="both"/>
      </w:pPr>
      <w:r>
        <w:rPr>
          <w:sz w:val="20"/>
        </w:rPr>
        <w:t xml:space="preserve">Взаимодействие Министерства с соисполнителями программных мероприятий осуществляется в порядке, установленном </w:t>
      </w:r>
      <w:hyperlink w:history="0" r:id="rId69" w:tooltip="Постановление Правительства Ульяновской области от 13.09.2019 N 460-П (ред. от 20.01.2023) &quot;Об утверждении Правил разработки, реализации и оценки эффективности государственных программ Ульяновской области, а также осуществления контроля за ходом их реализации&quot; {КонсультантПлюс}">
        <w:r>
          <w:rPr>
            <w:sz w:val="20"/>
            <w:color w:val="0000ff"/>
          </w:rPr>
          <w:t xml:space="preserve">постановлением</w:t>
        </w:r>
      </w:hyperlink>
      <w:r>
        <w:rPr>
          <w:sz w:val="20"/>
        </w:rPr>
        <w:t xml:space="preserve"> Правительства Ульяновской области от 13.09.2019 N 460-П "Об утверждении Правил разработки, реализации и оценки эффективности государственных программ Ульяновской области, а также осуществления контроля за ходом их реализации" (далее - Порядок управления реализацией государственной программы).</w:t>
      </w:r>
    </w:p>
    <w:p>
      <w:pPr>
        <w:pStyle w:val="0"/>
        <w:jc w:val="both"/>
      </w:pPr>
      <w:r>
        <w:rPr>
          <w:sz w:val="20"/>
        </w:rPr>
        <w:t xml:space="preserve">(в ред. </w:t>
      </w:r>
      <w:hyperlink w:history="0" r:id="rId70" w:tooltip="Постановление Правительства Ульяновской области от 04.08.2021 N 10/339-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04.08.2021 N 10/339-П)</w:t>
      </w:r>
    </w:p>
    <w:p>
      <w:pPr>
        <w:pStyle w:val="0"/>
        <w:spacing w:before="200" w:line-rule="auto"/>
        <w:ind w:firstLine="540"/>
        <w:jc w:val="both"/>
      </w:pPr>
      <w:r>
        <w:rPr>
          <w:sz w:val="20"/>
        </w:rPr>
        <w:t xml:space="preserve">Условия предоставления субсидий бюджетам муниципальных образований Ульяновской области на реализацию соответствующих муниципальных программ и методика расчета субсидий представлены в соответствующих разделах подпрограмм.</w:t>
      </w:r>
    </w:p>
    <w:p>
      <w:pPr>
        <w:pStyle w:val="0"/>
        <w:spacing w:before="200" w:line-rule="auto"/>
        <w:ind w:firstLine="540"/>
        <w:jc w:val="both"/>
      </w:pPr>
      <w:r>
        <w:rPr>
          <w:sz w:val="20"/>
        </w:rPr>
        <w:t xml:space="preserve">Перечень целевых индикаторов, система мероприятий и перечень показателей, характеризующих ожидаемые результаты реализации государственной программы, приведены соответственно в </w:t>
      </w:r>
      <w:hyperlink w:history="0" w:anchor="P898" w:tooltip="ПЕРЕЧЕНЬ">
        <w:r>
          <w:rPr>
            <w:sz w:val="20"/>
            <w:color w:val="0000ff"/>
          </w:rPr>
          <w:t xml:space="preserve">приложениях N 1</w:t>
        </w:r>
      </w:hyperlink>
      <w:r>
        <w:rPr>
          <w:sz w:val="20"/>
        </w:rPr>
        <w:t xml:space="preserve">, </w:t>
      </w:r>
      <w:hyperlink w:history="0" w:anchor="P1759" w:tooltip="СИСТЕМА МЕРОПРИЯТИЙ">
        <w:r>
          <w:rPr>
            <w:sz w:val="20"/>
            <w:color w:val="0000ff"/>
          </w:rPr>
          <w:t xml:space="preserve">2</w:t>
        </w:r>
      </w:hyperlink>
      <w:r>
        <w:rPr>
          <w:sz w:val="20"/>
        </w:rPr>
        <w:t xml:space="preserve">, </w:t>
      </w:r>
      <w:hyperlink w:history="0" w:anchor="P3676" w:tooltip="ПЕРЕЧЕНЬ ПОКАЗАТЕЛЕЙ,">
        <w:r>
          <w:rPr>
            <w:sz w:val="20"/>
            <w:color w:val="0000ff"/>
          </w:rPr>
          <w:t xml:space="preserve">4.1</w:t>
        </w:r>
      </w:hyperlink>
      <w:r>
        <w:rPr>
          <w:sz w:val="20"/>
        </w:rPr>
        <w:t xml:space="preserve"> к государственной программе.</w:t>
      </w:r>
    </w:p>
    <w:p>
      <w:pPr>
        <w:pStyle w:val="0"/>
        <w:jc w:val="both"/>
      </w:pPr>
      <w:r>
        <w:rPr>
          <w:sz w:val="20"/>
        </w:rPr>
        <w:t xml:space="preserve">(в ред. </w:t>
      </w:r>
      <w:hyperlink w:history="0" r:id="rId71" w:tooltip="Постановление Правительства Ульяновской области от 22.09.2022 N 17/540-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22.09.2022 N 17/540-П)</w:t>
      </w:r>
    </w:p>
    <w:p>
      <w:pPr>
        <w:pStyle w:val="0"/>
        <w:jc w:val="both"/>
      </w:pPr>
      <w:r>
        <w:rPr>
          <w:sz w:val="20"/>
        </w:rPr>
      </w:r>
    </w:p>
    <w:bookmarkStart w:id="262" w:name="P262"/>
    <w:bookmarkEnd w:id="262"/>
    <w:p>
      <w:pPr>
        <w:pStyle w:val="2"/>
        <w:outlineLvl w:val="1"/>
        <w:jc w:val="center"/>
      </w:pPr>
      <w:r>
        <w:rPr>
          <w:sz w:val="20"/>
        </w:rPr>
        <w:t xml:space="preserve">Подпрограмма "Развитие сельского хозяйства"</w:t>
      </w:r>
    </w:p>
    <w:p>
      <w:pPr>
        <w:pStyle w:val="0"/>
        <w:jc w:val="both"/>
      </w:pPr>
      <w:r>
        <w:rPr>
          <w:sz w:val="20"/>
        </w:rPr>
      </w:r>
    </w:p>
    <w:p>
      <w:pPr>
        <w:pStyle w:val="2"/>
        <w:outlineLvl w:val="2"/>
        <w:jc w:val="center"/>
      </w:pPr>
      <w:r>
        <w:rPr>
          <w:sz w:val="20"/>
        </w:rPr>
        <w:t xml:space="preserve">Паспорт подпрограммы</w:t>
      </w:r>
    </w:p>
    <w:p>
      <w:pPr>
        <w:pStyle w:val="0"/>
        <w:jc w:val="both"/>
      </w:pPr>
      <w:r>
        <w:rPr>
          <w:sz w:val="20"/>
        </w:rPr>
      </w:r>
    </w:p>
    <w:tbl>
      <w:tblPr>
        <w:tblInd w:w="0" w:type="dxa"/>
        <w:tblLayout w:type="fixed"/>
        <w:tblCellMar>
          <w:top w:w="102" w:type="dxa"/>
          <w:left w:w="62" w:type="dxa"/>
          <w:bottom w:w="102" w:type="dxa"/>
          <w:right w:w="62" w:type="dxa"/>
        </w:tblCellMar>
      </w:tblPr>
      <w:tblGrid>
        <w:gridCol w:w="2041"/>
        <w:gridCol w:w="340"/>
        <w:gridCol w:w="6662"/>
      </w:tblGrid>
      <w:tr>
        <w:tc>
          <w:tcPr>
            <w:tcW w:w="2041" w:type="dxa"/>
            <w:tcBorders>
              <w:top w:val="nil"/>
              <w:left w:val="nil"/>
              <w:bottom w:val="nil"/>
              <w:right w:val="nil"/>
            </w:tcBorders>
          </w:tcPr>
          <w:p>
            <w:pPr>
              <w:pStyle w:val="0"/>
            </w:pPr>
            <w:r>
              <w:rPr>
                <w:sz w:val="20"/>
              </w:rPr>
              <w:t xml:space="preserve">Наименование подпрограммы</w:t>
            </w:r>
          </w:p>
        </w:tc>
        <w:tc>
          <w:tcPr>
            <w:tcW w:w="340" w:type="dxa"/>
            <w:tcBorders>
              <w:top w:val="nil"/>
              <w:left w:val="nil"/>
              <w:bottom w:val="nil"/>
              <w:right w:val="nil"/>
            </w:tcBorders>
          </w:tcPr>
          <w:p>
            <w:pPr>
              <w:pStyle w:val="0"/>
              <w:jc w:val="center"/>
            </w:pPr>
            <w:r>
              <w:rPr>
                <w:sz w:val="20"/>
              </w:rPr>
              <w:t xml:space="preserve">-</w:t>
            </w:r>
          </w:p>
        </w:tc>
        <w:tc>
          <w:tcPr>
            <w:tcW w:w="6662" w:type="dxa"/>
            <w:tcBorders>
              <w:top w:val="nil"/>
              <w:left w:val="nil"/>
              <w:bottom w:val="nil"/>
              <w:right w:val="nil"/>
            </w:tcBorders>
          </w:tcPr>
          <w:p>
            <w:pPr>
              <w:pStyle w:val="0"/>
              <w:jc w:val="both"/>
            </w:pPr>
            <w:r>
              <w:rPr>
                <w:sz w:val="20"/>
              </w:rPr>
              <w:t xml:space="preserve">"Развитие сельского хозяйства" (далее - подпрограмма)</w:t>
            </w:r>
          </w:p>
        </w:tc>
      </w:tr>
      <w:tr>
        <w:tc>
          <w:tcPr>
            <w:tcW w:w="2041" w:type="dxa"/>
            <w:tcBorders>
              <w:top w:val="nil"/>
              <w:left w:val="nil"/>
              <w:bottom w:val="nil"/>
              <w:right w:val="nil"/>
            </w:tcBorders>
          </w:tcPr>
          <w:p>
            <w:pPr>
              <w:pStyle w:val="0"/>
            </w:pPr>
            <w:r>
              <w:rPr>
                <w:sz w:val="20"/>
              </w:rPr>
              <w:t xml:space="preserve">Государственный заказчик подпрограммы</w:t>
            </w:r>
          </w:p>
        </w:tc>
        <w:tc>
          <w:tcPr>
            <w:tcW w:w="340" w:type="dxa"/>
            <w:tcBorders>
              <w:top w:val="nil"/>
              <w:left w:val="nil"/>
              <w:bottom w:val="nil"/>
              <w:right w:val="nil"/>
            </w:tcBorders>
          </w:tcPr>
          <w:p>
            <w:pPr>
              <w:pStyle w:val="0"/>
              <w:jc w:val="center"/>
            </w:pPr>
            <w:r>
              <w:rPr>
                <w:sz w:val="20"/>
              </w:rPr>
              <w:t xml:space="preserve">-</w:t>
            </w:r>
          </w:p>
        </w:tc>
        <w:tc>
          <w:tcPr>
            <w:tcW w:w="6662" w:type="dxa"/>
            <w:tcBorders>
              <w:top w:val="nil"/>
              <w:left w:val="nil"/>
              <w:bottom w:val="nil"/>
              <w:right w:val="nil"/>
            </w:tcBorders>
          </w:tcPr>
          <w:p>
            <w:pPr>
              <w:pStyle w:val="0"/>
              <w:jc w:val="both"/>
            </w:pPr>
            <w:r>
              <w:rPr>
                <w:sz w:val="20"/>
              </w:rPr>
              <w:t xml:space="preserve">Министерство агропромышленного комплекса и развития сельских территорий Ульяновской области</w:t>
            </w:r>
          </w:p>
        </w:tc>
      </w:tr>
      <w:tr>
        <w:tc>
          <w:tcPr>
            <w:tcW w:w="2041" w:type="dxa"/>
            <w:tcBorders>
              <w:top w:val="nil"/>
              <w:left w:val="nil"/>
              <w:bottom w:val="nil"/>
              <w:right w:val="nil"/>
            </w:tcBorders>
          </w:tcPr>
          <w:p>
            <w:pPr>
              <w:pStyle w:val="0"/>
            </w:pPr>
            <w:r>
              <w:rPr>
                <w:sz w:val="20"/>
              </w:rPr>
              <w:t xml:space="preserve">Соисполнители подпрограммы</w:t>
            </w:r>
          </w:p>
        </w:tc>
        <w:tc>
          <w:tcPr>
            <w:tcW w:w="340" w:type="dxa"/>
            <w:tcBorders>
              <w:top w:val="nil"/>
              <w:left w:val="nil"/>
              <w:bottom w:val="nil"/>
              <w:right w:val="nil"/>
            </w:tcBorders>
          </w:tcPr>
          <w:p>
            <w:pPr>
              <w:pStyle w:val="0"/>
              <w:jc w:val="center"/>
            </w:pPr>
            <w:r>
              <w:rPr>
                <w:sz w:val="20"/>
              </w:rPr>
              <w:t xml:space="preserve">-</w:t>
            </w:r>
          </w:p>
        </w:tc>
        <w:tc>
          <w:tcPr>
            <w:tcW w:w="6662" w:type="dxa"/>
            <w:tcBorders>
              <w:top w:val="nil"/>
              <w:left w:val="nil"/>
              <w:bottom w:val="nil"/>
              <w:right w:val="nil"/>
            </w:tcBorders>
          </w:tcPr>
          <w:p>
            <w:pPr>
              <w:pStyle w:val="0"/>
              <w:jc w:val="both"/>
            </w:pPr>
            <w:r>
              <w:rPr>
                <w:sz w:val="20"/>
              </w:rPr>
              <w:t xml:space="preserve">не предусмотрены</w:t>
            </w:r>
          </w:p>
        </w:tc>
      </w:tr>
      <w:tr>
        <w:tc>
          <w:tcPr>
            <w:tcW w:w="2041" w:type="dxa"/>
            <w:tcBorders>
              <w:top w:val="nil"/>
              <w:left w:val="nil"/>
              <w:bottom w:val="nil"/>
              <w:right w:val="nil"/>
            </w:tcBorders>
          </w:tcPr>
          <w:p>
            <w:pPr>
              <w:pStyle w:val="0"/>
            </w:pPr>
            <w:r>
              <w:rPr>
                <w:sz w:val="20"/>
              </w:rPr>
              <w:t xml:space="preserve">Проекты, реализуемые в составе подпрограммы</w:t>
            </w:r>
          </w:p>
        </w:tc>
        <w:tc>
          <w:tcPr>
            <w:tcW w:w="340" w:type="dxa"/>
            <w:tcBorders>
              <w:top w:val="nil"/>
              <w:left w:val="nil"/>
              <w:bottom w:val="nil"/>
              <w:right w:val="nil"/>
            </w:tcBorders>
          </w:tcPr>
          <w:p>
            <w:pPr>
              <w:pStyle w:val="0"/>
              <w:jc w:val="center"/>
            </w:pPr>
            <w:r>
              <w:rPr>
                <w:sz w:val="20"/>
              </w:rPr>
              <w:t xml:space="preserve">-</w:t>
            </w:r>
          </w:p>
        </w:tc>
        <w:tc>
          <w:tcPr>
            <w:tcW w:w="6662" w:type="dxa"/>
            <w:tcBorders>
              <w:top w:val="nil"/>
              <w:left w:val="nil"/>
              <w:bottom w:val="nil"/>
              <w:right w:val="nil"/>
            </w:tcBorders>
          </w:tcPr>
          <w:p>
            <w:pPr>
              <w:pStyle w:val="0"/>
              <w:jc w:val="both"/>
            </w:pPr>
            <w:r>
              <w:rPr>
                <w:sz w:val="20"/>
              </w:rPr>
              <w:t xml:space="preserve">не предусмотрены</w:t>
            </w:r>
          </w:p>
        </w:tc>
      </w:tr>
      <w:tr>
        <w:tc>
          <w:tcPr>
            <w:tcW w:w="2041" w:type="dxa"/>
            <w:tcBorders>
              <w:top w:val="nil"/>
              <w:left w:val="nil"/>
              <w:bottom w:val="nil"/>
              <w:right w:val="nil"/>
            </w:tcBorders>
          </w:tcPr>
          <w:p>
            <w:pPr>
              <w:pStyle w:val="0"/>
            </w:pPr>
            <w:r>
              <w:rPr>
                <w:sz w:val="20"/>
              </w:rPr>
              <w:t xml:space="preserve">Цели и задачи подпрограммы</w:t>
            </w:r>
          </w:p>
        </w:tc>
        <w:tc>
          <w:tcPr>
            <w:tcW w:w="340" w:type="dxa"/>
            <w:tcBorders>
              <w:top w:val="nil"/>
              <w:left w:val="nil"/>
              <w:bottom w:val="nil"/>
              <w:right w:val="nil"/>
            </w:tcBorders>
          </w:tcPr>
          <w:p>
            <w:pPr>
              <w:pStyle w:val="0"/>
              <w:jc w:val="center"/>
            </w:pPr>
            <w:r>
              <w:rPr>
                <w:sz w:val="20"/>
              </w:rPr>
              <w:t xml:space="preserve">-</w:t>
            </w:r>
          </w:p>
        </w:tc>
        <w:tc>
          <w:tcPr>
            <w:tcW w:w="6662" w:type="dxa"/>
            <w:tcBorders>
              <w:top w:val="nil"/>
              <w:left w:val="nil"/>
              <w:bottom w:val="nil"/>
              <w:right w:val="nil"/>
            </w:tcBorders>
          </w:tcPr>
          <w:p>
            <w:pPr>
              <w:pStyle w:val="0"/>
              <w:jc w:val="both"/>
            </w:pPr>
            <w:r>
              <w:rPr>
                <w:sz w:val="20"/>
              </w:rPr>
              <w:t xml:space="preserve">цель:</w:t>
            </w:r>
          </w:p>
          <w:p>
            <w:pPr>
              <w:pStyle w:val="0"/>
              <w:jc w:val="both"/>
            </w:pPr>
            <w:r>
              <w:rPr>
                <w:sz w:val="20"/>
              </w:rPr>
              <w:t xml:space="preserve">обеспечение продовольственной безопасности Ульяновской области.</w:t>
            </w:r>
          </w:p>
          <w:p>
            <w:pPr>
              <w:pStyle w:val="0"/>
              <w:jc w:val="both"/>
            </w:pPr>
            <w:r>
              <w:rPr>
                <w:sz w:val="20"/>
              </w:rPr>
              <w:t xml:space="preserve">Задача:</w:t>
            </w:r>
          </w:p>
          <w:p>
            <w:pPr>
              <w:pStyle w:val="0"/>
              <w:jc w:val="both"/>
            </w:pPr>
            <w:r>
              <w:rPr>
                <w:sz w:val="20"/>
              </w:rPr>
              <w:t xml:space="preserve">стимулирование роста объема производства основных видов сельскохозяйственной продукции и производства пищевых продуктов</w:t>
            </w:r>
          </w:p>
        </w:tc>
      </w:tr>
      <w:tr>
        <w:tc>
          <w:tcPr>
            <w:tcW w:w="2041" w:type="dxa"/>
            <w:tcBorders>
              <w:top w:val="nil"/>
              <w:left w:val="nil"/>
              <w:bottom w:val="nil"/>
              <w:right w:val="nil"/>
            </w:tcBorders>
          </w:tcPr>
          <w:p>
            <w:pPr>
              <w:pStyle w:val="0"/>
            </w:pPr>
            <w:r>
              <w:rPr>
                <w:sz w:val="20"/>
              </w:rPr>
              <w:t xml:space="preserve">Целевые индикаторы подпрограммы</w:t>
            </w:r>
          </w:p>
        </w:tc>
        <w:tc>
          <w:tcPr>
            <w:tcW w:w="340" w:type="dxa"/>
            <w:tcBorders>
              <w:top w:val="nil"/>
              <w:left w:val="nil"/>
              <w:bottom w:val="nil"/>
              <w:right w:val="nil"/>
            </w:tcBorders>
          </w:tcPr>
          <w:p>
            <w:pPr>
              <w:pStyle w:val="0"/>
              <w:jc w:val="center"/>
            </w:pPr>
            <w:r>
              <w:rPr>
                <w:sz w:val="20"/>
              </w:rPr>
              <w:t xml:space="preserve">-</w:t>
            </w:r>
          </w:p>
        </w:tc>
        <w:tc>
          <w:tcPr>
            <w:tcW w:w="6662" w:type="dxa"/>
            <w:tcBorders>
              <w:top w:val="nil"/>
              <w:left w:val="nil"/>
              <w:bottom w:val="nil"/>
              <w:right w:val="nil"/>
            </w:tcBorders>
          </w:tcPr>
          <w:p>
            <w:pPr>
              <w:pStyle w:val="0"/>
              <w:jc w:val="both"/>
            </w:pPr>
            <w:r>
              <w:rPr>
                <w:sz w:val="20"/>
              </w:rPr>
              <w:t xml:space="preserve">объем валового сбора картофеля;</w:t>
            </w:r>
          </w:p>
          <w:p>
            <w:pPr>
              <w:pStyle w:val="0"/>
              <w:jc w:val="both"/>
            </w:pPr>
            <w:r>
              <w:rPr>
                <w:sz w:val="20"/>
              </w:rPr>
              <w:t xml:space="preserve">доля застрахованного поголовья сельскохозяйственных животных в общем поголовье сельскохозяйственных животных;</w:t>
            </w:r>
          </w:p>
          <w:p>
            <w:pPr>
              <w:pStyle w:val="0"/>
              <w:jc w:val="both"/>
            </w:pPr>
            <w:r>
              <w:rPr>
                <w:sz w:val="20"/>
              </w:rPr>
              <w:t xml:space="preserve">доля застрахованной посевной (посадочной) площади в общей посевной (посадочной) площади (в условных единицах площади);</w:t>
            </w:r>
          </w:p>
          <w:p>
            <w:pPr>
              <w:pStyle w:val="0"/>
              <w:jc w:val="both"/>
            </w:pPr>
            <w:r>
              <w:rPr>
                <w:sz w:val="20"/>
              </w:rPr>
              <w:t xml:space="preserve">доля площади, засеваемой элитными семенами, в общей площади посевов, занятой семенами сортов растений;</w:t>
            </w:r>
          </w:p>
          <w:p>
            <w:pPr>
              <w:pStyle w:val="0"/>
              <w:jc w:val="both"/>
            </w:pPr>
            <w:r>
              <w:rPr>
                <w:sz w:val="20"/>
              </w:rPr>
              <w:t xml:space="preserve">численность племенного маточного поголовья сельскохозяйственных животных (в пересчете на условные головы);</w:t>
            </w:r>
          </w:p>
          <w:p>
            <w:pPr>
              <w:pStyle w:val="0"/>
              <w:jc w:val="both"/>
            </w:pPr>
            <w:r>
              <w:rPr>
                <w:sz w:val="20"/>
              </w:rPr>
              <w:t xml:space="preserve">объем производства молока;</w:t>
            </w:r>
          </w:p>
          <w:p>
            <w:pPr>
              <w:pStyle w:val="0"/>
              <w:jc w:val="both"/>
            </w:pPr>
            <w:r>
              <w:rPr>
                <w:sz w:val="20"/>
              </w:rPr>
              <w:t xml:space="preserve">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w:t>
            </w:r>
          </w:p>
          <w:p>
            <w:pPr>
              <w:pStyle w:val="0"/>
              <w:jc w:val="both"/>
            </w:pPr>
            <w:r>
              <w:rPr>
                <w:sz w:val="20"/>
              </w:rPr>
              <w:t xml:space="preserve">численность товарного поголовья коров специализированных мясных пород;</w:t>
            </w:r>
          </w:p>
          <w:p>
            <w:pPr>
              <w:pStyle w:val="0"/>
              <w:jc w:val="both"/>
            </w:pPr>
            <w:r>
              <w:rPr>
                <w:sz w:val="20"/>
              </w:rPr>
              <w:t xml:space="preserve">объем валового сбора овощей открытого грунта;</w:t>
            </w:r>
          </w:p>
          <w:p>
            <w:pPr>
              <w:pStyle w:val="0"/>
              <w:jc w:val="both"/>
            </w:pPr>
            <w:r>
              <w:rPr>
                <w:sz w:val="20"/>
              </w:rPr>
              <w:t xml:space="preserve">абзацы десятый - двенадцатый утратили силу. - </w:t>
            </w:r>
            <w:hyperlink w:history="0" r:id="rId72" w:tooltip="Постановление Правительства Ульяновской области от 30.11.2021 N 19/623-П (ред. от 22.09.2022) &quot;О внесении изменений в отдельные нормативные правовые акты Правительства Ульяновской области&quot; {КонсультантПлюс}">
              <w:r>
                <w:rPr>
                  <w:sz w:val="20"/>
                  <w:color w:val="0000ff"/>
                </w:rPr>
                <w:t xml:space="preserve">Постановление</w:t>
              </w:r>
            </w:hyperlink>
            <w:r>
              <w:rPr>
                <w:sz w:val="20"/>
              </w:rPr>
              <w:t xml:space="preserve"> Правительства Ульяновской области от 30.11.2021 N 19/623-П;</w:t>
            </w:r>
          </w:p>
          <w:p>
            <w:pPr>
              <w:pStyle w:val="0"/>
              <w:jc w:val="both"/>
            </w:pPr>
            <w:r>
              <w:rPr>
                <w:sz w:val="20"/>
              </w:rPr>
              <w:t xml:space="preserve">абзац утратил силу. - </w:t>
            </w:r>
            <w:hyperlink w:history="0" r:id="rId73" w:tooltip="Постановление Правительства Ульяновской области от 16.06.2021 N 8/237-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Постановление</w:t>
              </w:r>
            </w:hyperlink>
            <w:r>
              <w:rPr>
                <w:sz w:val="20"/>
              </w:rPr>
              <w:t xml:space="preserve"> Правительства Ульяновской области от 16.06.2021 N 8/237-П;</w:t>
            </w:r>
          </w:p>
          <w:p>
            <w:pPr>
              <w:pStyle w:val="0"/>
              <w:jc w:val="both"/>
            </w:pPr>
            <w:r>
              <w:rPr>
                <w:sz w:val="20"/>
              </w:rPr>
              <w:t xml:space="preserve">объем валового сбора зерновых и зернобобовых культур;</w:t>
            </w:r>
          </w:p>
          <w:p>
            <w:pPr>
              <w:pStyle w:val="0"/>
              <w:jc w:val="both"/>
            </w:pPr>
            <w:r>
              <w:rPr>
                <w:sz w:val="20"/>
              </w:rPr>
              <w:t xml:space="preserve">объем валового сбора масличных культур (за исключением рапса и сои);</w:t>
            </w:r>
          </w:p>
          <w:p>
            <w:pPr>
              <w:pStyle w:val="0"/>
              <w:jc w:val="both"/>
            </w:pPr>
            <w:r>
              <w:rPr>
                <w:sz w:val="20"/>
              </w:rPr>
              <w:t xml:space="preserve">количество проектов грантополучателей, реализуемых с помощью грантовой поддержки на развитие семейных ферм и гранта "Агропрогресс", обеспечивающих прирост объема производства сельскохозяйственной продукции в отчетном году по отношению к предыдущему году не менее чем на 8 процентов;</w:t>
            </w:r>
          </w:p>
          <w:p>
            <w:pPr>
              <w:pStyle w:val="0"/>
              <w:jc w:val="both"/>
            </w:pPr>
            <w:r>
              <w:rPr>
                <w:sz w:val="20"/>
              </w:rPr>
              <w:t xml:space="preserve">количество проектов грантополучателей, реализуемых с помощью грантовой поддержки на развитие материально-технической базы сельскохозяйственных потребительских кооперативов, обеспечивших прирост объема реализации сельскохозяйственной продукции в отчетном году по отношению к предыдущему году не менее чем на 8 процентов;</w:t>
            </w:r>
          </w:p>
          <w:p>
            <w:pPr>
              <w:pStyle w:val="0"/>
              <w:jc w:val="both"/>
            </w:pPr>
            <w:r>
              <w:rPr>
                <w:sz w:val="20"/>
              </w:rPr>
              <w:t xml:space="preserve">площадь закладки многолетних насаждений в сельскохозяйственных организациях, крестьянских (фермерских) хозяйствах и у индивидуальных предпринимателей;</w:t>
            </w:r>
          </w:p>
          <w:p>
            <w:pPr>
              <w:pStyle w:val="0"/>
              <w:jc w:val="both"/>
            </w:pPr>
            <w:r>
              <w:rPr>
                <w:sz w:val="20"/>
              </w:rPr>
              <w:t xml:space="preserve">прирост объема производства сельскохозяйственной продукции в отчетном году по отношению к предыдущему году в крестьянских (фермерских) хозяйствах и у получателей гранта "Агропрогресс", получивших указанный грант, в течение предыдущих 5 лет, включая отчетный год;</w:t>
            </w:r>
          </w:p>
          <w:p>
            <w:pPr>
              <w:pStyle w:val="0"/>
              <w:jc w:val="both"/>
            </w:pPr>
            <w:r>
              <w:rPr>
                <w:sz w:val="20"/>
              </w:rPr>
              <w:t xml:space="preserve">прирост объема продукции, реализованной в отчетном году сельскохозяйственными потребительскими кооперативами, получившими грант на развитие материально-технической базы, за последние 5 лет (включая отчетный год), по отношению к предыдущему году;</w:t>
            </w:r>
          </w:p>
          <w:p>
            <w:pPr>
              <w:pStyle w:val="0"/>
              <w:jc w:val="both"/>
            </w:pPr>
            <w:r>
              <w:rPr>
                <w:sz w:val="20"/>
              </w:rPr>
              <w:t xml:space="preserve">прирост производства молока в сельскохозяйственных организациях, крестьянских (фермерских) хозяйствах и у индивидуальных предпринимателей за отчетный год по отношению к среднему за пять лет, предшествующих текущему финансовому году, объему производства молока;</w:t>
            </w:r>
          </w:p>
          <w:p>
            <w:pPr>
              <w:pStyle w:val="0"/>
              <w:jc w:val="both"/>
            </w:pPr>
            <w:r>
              <w:rPr>
                <w:sz w:val="20"/>
              </w:rPr>
              <w:t xml:space="preserve">объем производства скота и птицы на убой (в живом весе);</w:t>
            </w:r>
          </w:p>
          <w:p>
            <w:pPr>
              <w:pStyle w:val="0"/>
              <w:jc w:val="both"/>
            </w:pPr>
            <w:r>
              <w:rPr>
                <w:sz w:val="20"/>
              </w:rPr>
              <w:t xml:space="preserve">объем производства товарной рыбы;</w:t>
            </w:r>
          </w:p>
          <w:p>
            <w:pPr>
              <w:pStyle w:val="0"/>
              <w:jc w:val="both"/>
            </w:pPr>
            <w:r>
              <w:rPr>
                <w:sz w:val="20"/>
              </w:rPr>
              <w:t xml:space="preserve">размер площади земель, применительно к которым проведено преобразование материалов комплексного разномасштабного кадрирования плодородия почв на основе геоинформационных систем;</w:t>
            </w:r>
          </w:p>
          <w:p>
            <w:pPr>
              <w:pStyle w:val="0"/>
              <w:jc w:val="both"/>
            </w:pPr>
            <w:r>
              <w:rPr>
                <w:sz w:val="20"/>
              </w:rPr>
              <w:t xml:space="preserve">объем остатка ссудной задолженности по субсидируемым кредитам (займам);</w:t>
            </w:r>
          </w:p>
          <w:p>
            <w:pPr>
              <w:pStyle w:val="0"/>
              <w:jc w:val="both"/>
            </w:pPr>
            <w:r>
              <w:rPr>
                <w:sz w:val="20"/>
              </w:rPr>
              <w:t xml:space="preserve">объем продовольственной пшеницы, приобретенной производителями муки с использованием иных межбюджетных трансфертов;</w:t>
            </w:r>
          </w:p>
          <w:p>
            <w:pPr>
              <w:pStyle w:val="0"/>
              <w:jc w:val="both"/>
            </w:pPr>
            <w:r>
              <w:rPr>
                <w:sz w:val="20"/>
              </w:rPr>
              <w:t xml:space="preserve">объем произведенных и реализованных хлеба и хлебобулочных изделий с использованием компенсации;</w:t>
            </w:r>
          </w:p>
          <w:p>
            <w:pPr>
              <w:pStyle w:val="0"/>
              <w:jc w:val="both"/>
            </w:pPr>
            <w:r>
              <w:rPr>
                <w:sz w:val="20"/>
              </w:rPr>
              <w:t xml:space="preserve">объем реализованного сахара белого в организации розничной торговли по цене, не превышающей 36 рублей за 1 килограмм (включая налог на добавленную стоимость), на условиях FCA (передача на складе грузоотправителя с погрузкой на транспортное средство грузополучателя), и (или) на условиях EXW (передача на складе грузоотправителя), и (или) на иных условиях поставки за вычетом дополнительных расходов на фасовку и доставку;</w:t>
            </w:r>
          </w:p>
          <w:p>
            <w:pPr>
              <w:pStyle w:val="0"/>
              <w:jc w:val="both"/>
            </w:pPr>
            <w:r>
              <w:rPr>
                <w:sz w:val="20"/>
              </w:rPr>
              <w:t xml:space="preserve">площадь уходных работ за многолетними насаждениями (до вступления в товарное плодоношение, но не более 3 лет с момента закладки для садов интенсивного типа) в сельскохозяйственных организациях, крестьянских (фермерских) хозяйствах и у индивидуальных предпринимателей;</w:t>
            </w:r>
          </w:p>
          <w:p>
            <w:pPr>
              <w:pStyle w:val="0"/>
              <w:jc w:val="both"/>
            </w:pPr>
            <w:r>
              <w:rPr>
                <w:sz w:val="20"/>
              </w:rPr>
              <w:t xml:space="preserve">объем реализованных зерновых культур собственного производства;</w:t>
            </w:r>
          </w:p>
          <w:p>
            <w:pPr>
              <w:pStyle w:val="0"/>
              <w:jc w:val="both"/>
            </w:pPr>
            <w:r>
              <w:rPr>
                <w:sz w:val="20"/>
              </w:rPr>
              <w:t xml:space="preserve">численность маточного товарного поголовья овец и коз (в том числе ярок и козочек от года и старше), за исключением племенных животных, в сельскохозяйственных организациях, крестьянских (фермерских) хозяйствах, включая индивидуальных предпринимателей;</w:t>
            </w:r>
          </w:p>
          <w:p>
            <w:pPr>
              <w:pStyle w:val="0"/>
              <w:jc w:val="both"/>
            </w:pPr>
            <w:r>
              <w:rPr>
                <w:sz w:val="20"/>
              </w:rPr>
              <w:t xml:space="preserve">обеспечена реализация проектов развития сельского туризма, получивших государственную поддержку, обеспечивающих прирост производства сельскохозяйственной продукции (нарастающим итогом);</w:t>
            </w:r>
          </w:p>
          <w:p>
            <w:pPr>
              <w:pStyle w:val="0"/>
              <w:jc w:val="both"/>
            </w:pPr>
            <w:r>
              <w:rPr>
                <w:sz w:val="20"/>
              </w:rPr>
              <w:t xml:space="preserve">количество консультаций, данных садоводческим и (или) огородническим некоммерческим товариществам, осуществляющим деятельность на территории Ульяновской области, их членам, жителям Ульяновской области, не являющимся членами таких товариществ, по вопросам развития садоводства;</w:t>
            </w:r>
          </w:p>
          <w:p>
            <w:pPr>
              <w:pStyle w:val="0"/>
              <w:jc w:val="both"/>
            </w:pPr>
            <w:r>
              <w:rPr>
                <w:sz w:val="20"/>
              </w:rPr>
              <w:t xml:space="preserve">количество мероприятий, в том числе обучающих семинаров, конференций, совещаний по вопросам развития садоводства, проведенных с участием садоводческих и (или) огороднических некоммерческих товариществ. При этом число таких товариществ, участвующих в одном мероприятии, не может быть менее 10;</w:t>
            </w:r>
          </w:p>
          <w:p>
            <w:pPr>
              <w:pStyle w:val="0"/>
              <w:jc w:val="both"/>
            </w:pPr>
            <w:r>
              <w:rPr>
                <w:sz w:val="20"/>
              </w:rPr>
              <w:t xml:space="preserve">объем высева элитного и (или) оригинального семенного картофеля и овощных культур;</w:t>
            </w:r>
          </w:p>
          <w:p>
            <w:pPr>
              <w:pStyle w:val="0"/>
              <w:jc w:val="both"/>
            </w:pPr>
            <w:r>
              <w:rPr>
                <w:sz w:val="20"/>
              </w:rPr>
              <w:t xml:space="preserve">объем производства картофеля в сельскохозяйственных организациях, крестьянских (фермерских) хозяйствах и у индивидуальных предпринимателей;</w:t>
            </w:r>
          </w:p>
          <w:p>
            <w:pPr>
              <w:pStyle w:val="0"/>
              <w:jc w:val="both"/>
            </w:pPr>
            <w:r>
              <w:rPr>
                <w:sz w:val="20"/>
              </w:rPr>
              <w:t xml:space="preserve">объем производства овощей открытого грунта в сельскохозяйственных организациях, крестьянских (фермерских) хозяйствах и у индивидуальных предпринимателей;</w:t>
            </w:r>
          </w:p>
          <w:p>
            <w:pPr>
              <w:pStyle w:val="0"/>
              <w:jc w:val="both"/>
            </w:pPr>
            <w:r>
              <w:rPr>
                <w:sz w:val="20"/>
              </w:rPr>
              <w:t xml:space="preserve">объем реализованного картофеля, произведенного гражданами, ведущими личное подсобное хозяйство и применяющими специальный налоговый режим "Налог на профессиональный доход", получившими государственную поддержку;</w:t>
            </w:r>
          </w:p>
          <w:p>
            <w:pPr>
              <w:pStyle w:val="0"/>
              <w:jc w:val="both"/>
            </w:pPr>
            <w:r>
              <w:rPr>
                <w:sz w:val="20"/>
              </w:rPr>
              <w:t xml:space="preserve">объем реализованных овощей открытого грунта, произведенных гражданами, ведущими личное подсобное хозяйство и применяющими специальный налоговый режим "Налог на профессиональный доход", получившими государственную поддержку;</w:t>
            </w:r>
          </w:p>
          <w:p>
            <w:pPr>
              <w:pStyle w:val="0"/>
              <w:jc w:val="both"/>
            </w:pPr>
            <w:r>
              <w:rPr>
                <w:sz w:val="20"/>
              </w:rPr>
              <w:t xml:space="preserve">размер посевных площадей, занятых картофелем в сельскохозяйственных организациях, крестьянских (фермерских) хозяйствах, включая индивидуальных предпринимателей;</w:t>
            </w:r>
          </w:p>
          <w:p>
            <w:pPr>
              <w:pStyle w:val="0"/>
              <w:jc w:val="both"/>
            </w:pPr>
            <w:r>
              <w:rPr>
                <w:sz w:val="20"/>
              </w:rPr>
              <w:t xml:space="preserve">размер посевных площадей, занятых овощами открытого грунта в сельскохозяйственных организациях, крестьянских (фермерских) хозяйствах, включая индивидуальных предпринимателей;</w:t>
            </w:r>
          </w:p>
          <w:p>
            <w:pPr>
              <w:pStyle w:val="0"/>
              <w:jc w:val="both"/>
            </w:pPr>
            <w:r>
              <w:rPr>
                <w:sz w:val="20"/>
              </w:rPr>
              <w:t xml:space="preserve">производство молока в сельскохозяйственных организациях, крестьянских (фермерских) хозяйствах, включая индивидуальных предпринимателей и граждан, ведущих личное подсобное хозяйство, применяющих специальный налоговый режим "Налог на профессиональный доход".</w:t>
            </w:r>
          </w:p>
        </w:tc>
      </w:tr>
      <w:tr>
        <w:tc>
          <w:tcPr>
            <w:gridSpan w:val="3"/>
            <w:tcW w:w="9043" w:type="dxa"/>
            <w:tcBorders>
              <w:top w:val="nil"/>
              <w:left w:val="nil"/>
              <w:bottom w:val="nil"/>
              <w:right w:val="nil"/>
            </w:tcBorders>
          </w:tcPr>
          <w:p>
            <w:pPr>
              <w:pStyle w:val="0"/>
              <w:jc w:val="both"/>
            </w:pPr>
            <w:r>
              <w:rPr>
                <w:sz w:val="20"/>
              </w:rPr>
              <w:t xml:space="preserve">(в ред. постановлений Правительства Ульяновской области от 27.04.2020 </w:t>
            </w:r>
            <w:hyperlink w:history="0" r:id="rId74" w:tooltip="Постановление Правительства Ульяновской области от 27.04.2020 N 9/205-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и признании утратившими силу отдельных положений постановления Правительства Ульяновской области от 12.12.2019 N 29/692-П&quot; {КонсультантПлюс}">
              <w:r>
                <w:rPr>
                  <w:sz w:val="20"/>
                  <w:color w:val="0000ff"/>
                </w:rPr>
                <w:t xml:space="preserve">N 9/205-П</w:t>
              </w:r>
            </w:hyperlink>
            <w:r>
              <w:rPr>
                <w:sz w:val="20"/>
              </w:rPr>
              <w:t xml:space="preserve">, от 16.06.2021 </w:t>
            </w:r>
            <w:hyperlink w:history="0" r:id="rId75" w:tooltip="Постановление Правительства Ульяновской области от 16.06.2021 N 8/237-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N 8/237-П</w:t>
              </w:r>
            </w:hyperlink>
            <w:r>
              <w:rPr>
                <w:sz w:val="20"/>
              </w:rPr>
              <w:t xml:space="preserve">, от 21.10.2021 </w:t>
            </w:r>
            <w:hyperlink w:history="0" r:id="rId76" w:tooltip="Постановление Правительства Ульяновской области от 21.10.2021 N 14/526-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N 14/526-П</w:t>
              </w:r>
            </w:hyperlink>
            <w:r>
              <w:rPr>
                <w:sz w:val="20"/>
              </w:rPr>
              <w:t xml:space="preserve">, от 30.11.2021 </w:t>
            </w:r>
            <w:hyperlink w:history="0" r:id="rId77" w:tooltip="Постановление Правительства Ульяновской области от 30.11.2021 N 19/623-П (ред. от 22.09.2022) &quot;О внесении изменений в отдельные нормативные правовые акты Правительства Ульяновской области&quot; {КонсультантПлюс}">
              <w:r>
                <w:rPr>
                  <w:sz w:val="20"/>
                  <w:color w:val="0000ff"/>
                </w:rPr>
                <w:t xml:space="preserve">N 19/623-П</w:t>
              </w:r>
            </w:hyperlink>
            <w:r>
              <w:rPr>
                <w:sz w:val="20"/>
              </w:rPr>
              <w:t xml:space="preserve">, от 27.01.2022 </w:t>
            </w:r>
            <w:hyperlink w:history="0" r:id="rId78" w:tooltip="Постановление Правительства Ульяновской области от 27.01.2022 N 1/46-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N 1/46-П</w:t>
              </w:r>
            </w:hyperlink>
            <w:r>
              <w:rPr>
                <w:sz w:val="20"/>
              </w:rPr>
              <w:t xml:space="preserve">, от 18.05.2022 </w:t>
            </w:r>
            <w:hyperlink w:history="0" r:id="rId79" w:tooltip="Постановление Правительства Ульяновской области от 18.05.2022 N 9/261-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N 9/261-П</w:t>
              </w:r>
            </w:hyperlink>
            <w:r>
              <w:rPr>
                <w:sz w:val="20"/>
              </w:rPr>
              <w:t xml:space="preserve">, от 02.02.2023 </w:t>
            </w:r>
            <w:hyperlink w:history="0" r:id="rId80"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N 2/54-П</w:t>
              </w:r>
            </w:hyperlink>
            <w:r>
              <w:rPr>
                <w:sz w:val="20"/>
              </w:rPr>
              <w:t xml:space="preserve">)</w:t>
            </w:r>
          </w:p>
        </w:tc>
      </w:tr>
      <w:tr>
        <w:tc>
          <w:tcPr>
            <w:tcW w:w="2041" w:type="dxa"/>
            <w:tcBorders>
              <w:top w:val="nil"/>
              <w:left w:val="nil"/>
              <w:bottom w:val="nil"/>
              <w:right w:val="nil"/>
            </w:tcBorders>
          </w:tcPr>
          <w:p>
            <w:pPr>
              <w:pStyle w:val="0"/>
            </w:pPr>
            <w:r>
              <w:rPr>
                <w:sz w:val="20"/>
              </w:rPr>
              <w:t xml:space="preserve">Сроки реализации подпрограммы</w:t>
            </w:r>
          </w:p>
        </w:tc>
        <w:tc>
          <w:tcPr>
            <w:tcW w:w="340" w:type="dxa"/>
            <w:tcBorders>
              <w:top w:val="nil"/>
              <w:left w:val="nil"/>
              <w:bottom w:val="nil"/>
              <w:right w:val="nil"/>
            </w:tcBorders>
          </w:tcPr>
          <w:p>
            <w:pPr>
              <w:pStyle w:val="0"/>
              <w:jc w:val="both"/>
            </w:pPr>
            <w:r>
              <w:rPr>
                <w:sz w:val="20"/>
              </w:rPr>
              <w:t xml:space="preserve">-</w:t>
            </w:r>
          </w:p>
        </w:tc>
        <w:tc>
          <w:tcPr>
            <w:tcW w:w="6662" w:type="dxa"/>
            <w:tcBorders>
              <w:top w:val="nil"/>
              <w:left w:val="nil"/>
              <w:bottom w:val="nil"/>
              <w:right w:val="nil"/>
            </w:tcBorders>
          </w:tcPr>
          <w:p>
            <w:pPr>
              <w:pStyle w:val="0"/>
              <w:jc w:val="both"/>
            </w:pPr>
            <w:r>
              <w:rPr>
                <w:sz w:val="20"/>
              </w:rPr>
              <w:t xml:space="preserve">2020 - 2025 годы.</w:t>
            </w:r>
          </w:p>
        </w:tc>
      </w:tr>
      <w:tr>
        <w:tc>
          <w:tcPr>
            <w:gridSpan w:val="3"/>
            <w:tcW w:w="9043" w:type="dxa"/>
            <w:tcBorders>
              <w:top w:val="nil"/>
              <w:left w:val="nil"/>
              <w:bottom w:val="nil"/>
              <w:right w:val="nil"/>
            </w:tcBorders>
          </w:tcPr>
          <w:p>
            <w:pPr>
              <w:pStyle w:val="0"/>
              <w:jc w:val="both"/>
            </w:pPr>
            <w:r>
              <w:rPr>
                <w:sz w:val="20"/>
              </w:rPr>
              <w:t xml:space="preserve">(в ред. </w:t>
            </w:r>
            <w:hyperlink w:history="0" r:id="rId81" w:tooltip="Постановление Правительства Ульяновской области от 26.10.2022 N 19/624-П (ред. от 14.12.2022)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26.10.2022 N 19/624-П)</w:t>
            </w:r>
          </w:p>
        </w:tc>
      </w:tr>
      <w:tr>
        <w:tc>
          <w:tcPr>
            <w:tcW w:w="2041" w:type="dxa"/>
            <w:tcBorders>
              <w:top w:val="nil"/>
              <w:left w:val="nil"/>
              <w:bottom w:val="nil"/>
              <w:right w:val="nil"/>
            </w:tcBorders>
          </w:tcPr>
          <w:p>
            <w:pPr>
              <w:pStyle w:val="0"/>
            </w:pPr>
            <w:r>
              <w:rPr>
                <w:sz w:val="20"/>
              </w:rPr>
              <w:t xml:space="preserve">Ресурсное обеспечение подпрограммы с разбивкой по источникам финансового обеспечения и годам реализации</w:t>
            </w:r>
          </w:p>
        </w:tc>
        <w:tc>
          <w:tcPr>
            <w:tcW w:w="340" w:type="dxa"/>
            <w:tcBorders>
              <w:top w:val="nil"/>
              <w:left w:val="nil"/>
              <w:bottom w:val="nil"/>
              <w:right w:val="nil"/>
            </w:tcBorders>
          </w:tcPr>
          <w:p>
            <w:pPr>
              <w:pStyle w:val="0"/>
              <w:jc w:val="both"/>
            </w:pPr>
            <w:r>
              <w:rPr>
                <w:sz w:val="20"/>
              </w:rPr>
              <w:t xml:space="preserve">-</w:t>
            </w:r>
          </w:p>
        </w:tc>
        <w:tc>
          <w:tcPr>
            <w:tcW w:w="6662" w:type="dxa"/>
            <w:tcBorders>
              <w:top w:val="nil"/>
              <w:left w:val="nil"/>
              <w:bottom w:val="nil"/>
              <w:right w:val="nil"/>
            </w:tcBorders>
          </w:tcPr>
          <w:p>
            <w:pPr>
              <w:pStyle w:val="0"/>
              <w:jc w:val="both"/>
            </w:pPr>
            <w:r>
              <w:rPr>
                <w:sz w:val="20"/>
              </w:rPr>
              <w:t xml:space="preserve">источником финансового обеспечения реализации подпрограммы являются бюджетные ассигнования областного бюджета Ульяновской области. Общий объем бюджетных ассигнований на финансовое обеспечение реализации подпрограммы в 2020 - 2025 годах составляет 18828399,55428 тыс. рублей, в том числе:</w:t>
            </w:r>
          </w:p>
          <w:p>
            <w:pPr>
              <w:pStyle w:val="0"/>
              <w:jc w:val="both"/>
            </w:pPr>
            <w:r>
              <w:rPr>
                <w:sz w:val="20"/>
              </w:rPr>
              <w:t xml:space="preserve">в 2020 году - 3638839,23447 тыс. рублей;</w:t>
            </w:r>
          </w:p>
          <w:p>
            <w:pPr>
              <w:pStyle w:val="0"/>
              <w:jc w:val="both"/>
            </w:pPr>
            <w:r>
              <w:rPr>
                <w:sz w:val="20"/>
              </w:rPr>
              <w:t xml:space="preserve">в 2021 году - 4297632,00707 тыс. рублей;</w:t>
            </w:r>
          </w:p>
          <w:p>
            <w:pPr>
              <w:pStyle w:val="0"/>
              <w:jc w:val="both"/>
            </w:pPr>
            <w:r>
              <w:rPr>
                <w:sz w:val="20"/>
              </w:rPr>
              <w:t xml:space="preserve">в 2022 году - 3826073,94851 тыс. рублей;</w:t>
            </w:r>
          </w:p>
          <w:p>
            <w:pPr>
              <w:pStyle w:val="0"/>
              <w:jc w:val="both"/>
            </w:pPr>
            <w:r>
              <w:rPr>
                <w:sz w:val="20"/>
              </w:rPr>
              <w:t xml:space="preserve">в 2023 году - 4422208,46254 тыс. рублей;</w:t>
            </w:r>
          </w:p>
          <w:p>
            <w:pPr>
              <w:pStyle w:val="0"/>
              <w:jc w:val="both"/>
            </w:pPr>
            <w:r>
              <w:rPr>
                <w:sz w:val="20"/>
              </w:rPr>
              <w:t xml:space="preserve">в 2024 году - 1320485,28143 тыс. рублей;</w:t>
            </w:r>
          </w:p>
          <w:p>
            <w:pPr>
              <w:pStyle w:val="0"/>
              <w:jc w:val="both"/>
            </w:pPr>
            <w:r>
              <w:rPr>
                <w:sz w:val="20"/>
              </w:rPr>
              <w:t xml:space="preserve">в 2025 году - 1323160,62026 тыс. рублей,</w:t>
            </w:r>
          </w:p>
          <w:p>
            <w:pPr>
              <w:pStyle w:val="0"/>
              <w:jc w:val="both"/>
            </w:pPr>
            <w:r>
              <w:rPr>
                <w:sz w:val="20"/>
              </w:rPr>
              <w:t xml:space="preserve">из них:</w:t>
            </w:r>
          </w:p>
          <w:p>
            <w:pPr>
              <w:pStyle w:val="0"/>
              <w:jc w:val="both"/>
            </w:pPr>
            <w:r>
              <w:rPr>
                <w:sz w:val="20"/>
              </w:rPr>
              <w:t xml:space="preserve">за счет бюджетных ассигнований областного бюджета Ульяновской области - 15281876,25428 тыс. рублей, в том числе:</w:t>
            </w:r>
          </w:p>
          <w:p>
            <w:pPr>
              <w:pStyle w:val="0"/>
              <w:jc w:val="both"/>
            </w:pPr>
            <w:r>
              <w:rPr>
                <w:sz w:val="20"/>
              </w:rPr>
              <w:t xml:space="preserve">в 2020 году - 3183477,73447 тыс. рублей;</w:t>
            </w:r>
          </w:p>
          <w:p>
            <w:pPr>
              <w:pStyle w:val="0"/>
              <w:jc w:val="both"/>
            </w:pPr>
            <w:r>
              <w:rPr>
                <w:sz w:val="20"/>
              </w:rPr>
              <w:t xml:space="preserve">в 2021 году - 3602071,60707 тыс. рублей;</w:t>
            </w:r>
          </w:p>
          <w:p>
            <w:pPr>
              <w:pStyle w:val="0"/>
              <w:jc w:val="both"/>
            </w:pPr>
            <w:r>
              <w:rPr>
                <w:sz w:val="20"/>
              </w:rPr>
              <w:t xml:space="preserve">в 2022 году - 3044998,84851 тыс. рублей;</w:t>
            </w:r>
          </w:p>
          <w:p>
            <w:pPr>
              <w:pStyle w:val="0"/>
              <w:jc w:val="both"/>
            </w:pPr>
            <w:r>
              <w:rPr>
                <w:sz w:val="20"/>
              </w:rPr>
              <w:t xml:space="preserve">в 2023 году - 3884840,76254 тыс. рублей;</w:t>
            </w:r>
          </w:p>
          <w:p>
            <w:pPr>
              <w:pStyle w:val="0"/>
              <w:jc w:val="both"/>
            </w:pPr>
            <w:r>
              <w:rPr>
                <w:sz w:val="20"/>
              </w:rPr>
              <w:t xml:space="preserve">в 2024 году - 781905,98143 тыс. рублей;</w:t>
            </w:r>
          </w:p>
          <w:p>
            <w:pPr>
              <w:pStyle w:val="0"/>
              <w:jc w:val="both"/>
            </w:pPr>
            <w:r>
              <w:rPr>
                <w:sz w:val="20"/>
              </w:rPr>
              <w:t xml:space="preserve">в 2025 году - 784581,32026 тыс. рублей;</w:t>
            </w:r>
          </w:p>
          <w:p>
            <w:pPr>
              <w:pStyle w:val="0"/>
              <w:jc w:val="both"/>
            </w:pPr>
            <w:r>
              <w:rPr>
                <w:sz w:val="20"/>
              </w:rPr>
              <w:t xml:space="preserve">за счет бюджетных ассигнований областного бюджета Ульяновской области, источником которых являются субсидии из федерального бюджета, - 3546523,3 тыс. рублей, в том числе:</w:t>
            </w:r>
          </w:p>
          <w:p>
            <w:pPr>
              <w:pStyle w:val="0"/>
              <w:jc w:val="both"/>
            </w:pPr>
            <w:r>
              <w:rPr>
                <w:sz w:val="20"/>
              </w:rPr>
              <w:t xml:space="preserve">в 2020 году - 455361,5 тыс. рублей;</w:t>
            </w:r>
          </w:p>
          <w:p>
            <w:pPr>
              <w:pStyle w:val="0"/>
              <w:jc w:val="both"/>
            </w:pPr>
            <w:r>
              <w:rPr>
                <w:sz w:val="20"/>
              </w:rPr>
              <w:t xml:space="preserve">в 2021 году - 695560,4 тыс. рублей;</w:t>
            </w:r>
          </w:p>
          <w:p>
            <w:pPr>
              <w:pStyle w:val="0"/>
              <w:jc w:val="both"/>
            </w:pPr>
            <w:r>
              <w:rPr>
                <w:sz w:val="20"/>
              </w:rPr>
              <w:t xml:space="preserve">в 2022 году - 781075,1 тыс. рублей;</w:t>
            </w:r>
          </w:p>
          <w:p>
            <w:pPr>
              <w:pStyle w:val="0"/>
              <w:jc w:val="both"/>
            </w:pPr>
            <w:r>
              <w:rPr>
                <w:sz w:val="20"/>
              </w:rPr>
              <w:t xml:space="preserve">в 2023 году - 537367,7 тыс. рублей;</w:t>
            </w:r>
          </w:p>
          <w:p>
            <w:pPr>
              <w:pStyle w:val="0"/>
              <w:jc w:val="both"/>
            </w:pPr>
            <w:r>
              <w:rPr>
                <w:sz w:val="20"/>
              </w:rPr>
              <w:t xml:space="preserve">в 2024 году - 538579,3 тыс. рублей;</w:t>
            </w:r>
          </w:p>
          <w:p>
            <w:pPr>
              <w:pStyle w:val="0"/>
              <w:jc w:val="both"/>
            </w:pPr>
            <w:r>
              <w:rPr>
                <w:sz w:val="20"/>
              </w:rPr>
              <w:t xml:space="preserve">в 2025 году - 538579,3 тыс. рублей.</w:t>
            </w:r>
          </w:p>
        </w:tc>
      </w:tr>
      <w:tr>
        <w:tc>
          <w:tcPr>
            <w:gridSpan w:val="3"/>
            <w:tcW w:w="9043" w:type="dxa"/>
            <w:tcBorders>
              <w:top w:val="nil"/>
              <w:left w:val="nil"/>
              <w:bottom w:val="nil"/>
              <w:right w:val="nil"/>
            </w:tcBorders>
          </w:tcPr>
          <w:p>
            <w:pPr>
              <w:pStyle w:val="0"/>
              <w:jc w:val="both"/>
            </w:pPr>
            <w:r>
              <w:rPr>
                <w:sz w:val="20"/>
              </w:rPr>
              <w:t xml:space="preserve">(в ред. постановлений Правительства Ульяновской области от 26.10.2022 </w:t>
            </w:r>
            <w:hyperlink w:history="0" r:id="rId82" w:tooltip="Постановление Правительства Ульяновской области от 26.10.2022 N 19/624-П (ред. от 14.12.2022)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N 19/624-П</w:t>
              </w:r>
            </w:hyperlink>
            <w:r>
              <w:rPr>
                <w:sz w:val="20"/>
              </w:rPr>
              <w:t xml:space="preserve"> (ред. 14.12.2022), от 02.02.2023 </w:t>
            </w:r>
            <w:hyperlink w:history="0" r:id="rId83"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N 2/54-П</w:t>
              </w:r>
            </w:hyperlink>
            <w:r>
              <w:rPr>
                <w:sz w:val="20"/>
              </w:rPr>
              <w:t xml:space="preserve">)</w:t>
            </w:r>
          </w:p>
        </w:tc>
      </w:tr>
      <w:tr>
        <w:tc>
          <w:tcPr>
            <w:tcW w:w="2041" w:type="dxa"/>
            <w:tcBorders>
              <w:top w:val="nil"/>
              <w:left w:val="nil"/>
              <w:bottom w:val="nil"/>
              <w:right w:val="nil"/>
            </w:tcBorders>
          </w:tcPr>
          <w:p>
            <w:pPr>
              <w:pStyle w:val="0"/>
            </w:pPr>
            <w:r>
              <w:rPr>
                <w:sz w:val="20"/>
              </w:rPr>
              <w:t xml:space="preserve">Ресурсное обеспечение проектов, реализуемых в составе подпрограммы, с разбивкой по источникам финансового обеспечения и годам реализации</w:t>
            </w:r>
          </w:p>
        </w:tc>
        <w:tc>
          <w:tcPr>
            <w:tcW w:w="340" w:type="dxa"/>
            <w:tcBorders>
              <w:top w:val="nil"/>
              <w:left w:val="nil"/>
              <w:bottom w:val="nil"/>
              <w:right w:val="nil"/>
            </w:tcBorders>
          </w:tcPr>
          <w:p>
            <w:pPr>
              <w:pStyle w:val="0"/>
              <w:jc w:val="both"/>
            </w:pPr>
            <w:r>
              <w:rPr>
                <w:sz w:val="20"/>
              </w:rPr>
              <w:t xml:space="preserve">-</w:t>
            </w:r>
          </w:p>
        </w:tc>
        <w:tc>
          <w:tcPr>
            <w:tcW w:w="6662" w:type="dxa"/>
            <w:tcBorders>
              <w:top w:val="nil"/>
              <w:left w:val="nil"/>
              <w:bottom w:val="nil"/>
              <w:right w:val="nil"/>
            </w:tcBorders>
          </w:tcPr>
          <w:p>
            <w:pPr>
              <w:pStyle w:val="0"/>
              <w:jc w:val="both"/>
            </w:pPr>
            <w:r>
              <w:rPr>
                <w:sz w:val="20"/>
              </w:rPr>
              <w:t xml:space="preserve">не предусмотрено.</w:t>
            </w:r>
          </w:p>
        </w:tc>
      </w:tr>
      <w:tr>
        <w:tc>
          <w:tcPr>
            <w:gridSpan w:val="3"/>
            <w:tcW w:w="9043" w:type="dxa"/>
            <w:tcBorders>
              <w:top w:val="nil"/>
              <w:left w:val="nil"/>
              <w:bottom w:val="nil"/>
              <w:right w:val="nil"/>
            </w:tcBorders>
          </w:tcPr>
          <w:p>
            <w:pPr>
              <w:pStyle w:val="0"/>
              <w:jc w:val="both"/>
            </w:pPr>
            <w:r>
              <w:rPr>
                <w:sz w:val="20"/>
              </w:rPr>
              <w:t xml:space="preserve">(в ред. </w:t>
            </w:r>
            <w:hyperlink w:history="0" r:id="rId84" w:tooltip="Постановление Правительства Ульяновской области от 26.10.2022 N 19/624-П (ред. от 14.12.2022)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26.10.2022 N 19/624-П)</w:t>
            </w:r>
          </w:p>
        </w:tc>
      </w:tr>
      <w:tr>
        <w:tc>
          <w:tcPr>
            <w:tcW w:w="2041" w:type="dxa"/>
            <w:tcBorders>
              <w:top w:val="nil"/>
              <w:left w:val="nil"/>
              <w:bottom w:val="nil"/>
              <w:right w:val="nil"/>
            </w:tcBorders>
          </w:tcPr>
          <w:p>
            <w:pPr>
              <w:pStyle w:val="0"/>
            </w:pPr>
            <w:r>
              <w:rPr>
                <w:sz w:val="20"/>
              </w:rPr>
              <w:t xml:space="preserve">Ожидаемые результаты реализации подпрограммы</w:t>
            </w:r>
          </w:p>
        </w:tc>
        <w:tc>
          <w:tcPr>
            <w:tcW w:w="340" w:type="dxa"/>
            <w:tcBorders>
              <w:top w:val="nil"/>
              <w:left w:val="nil"/>
              <w:bottom w:val="nil"/>
              <w:right w:val="nil"/>
            </w:tcBorders>
          </w:tcPr>
          <w:p>
            <w:pPr>
              <w:pStyle w:val="0"/>
              <w:jc w:val="center"/>
            </w:pPr>
            <w:r>
              <w:rPr>
                <w:sz w:val="20"/>
              </w:rPr>
              <w:t xml:space="preserve">-</w:t>
            </w:r>
          </w:p>
        </w:tc>
        <w:tc>
          <w:tcPr>
            <w:tcW w:w="6662" w:type="dxa"/>
            <w:tcBorders>
              <w:top w:val="nil"/>
              <w:left w:val="nil"/>
              <w:bottom w:val="nil"/>
              <w:right w:val="nil"/>
            </w:tcBorders>
          </w:tcPr>
          <w:p>
            <w:pPr>
              <w:pStyle w:val="0"/>
              <w:jc w:val="both"/>
            </w:pPr>
            <w:r>
              <w:rPr>
                <w:sz w:val="20"/>
              </w:rPr>
              <w:t xml:space="preserve">увеличение удельного веса сельскохозяйственной продукции, произведенной на территории Ульяновской области (зерно, сахар, растительное масло, картофель, мясо и мясопродукты, молоко и молочные продукты), в общем объеме товарных ресурсов (с учетом переходящих запасов) соответствующей продукции на внутреннем рынке в Ульяновской области;</w:t>
            </w:r>
          </w:p>
          <w:p>
            <w:pPr>
              <w:pStyle w:val="0"/>
              <w:jc w:val="both"/>
            </w:pPr>
            <w:r>
              <w:rPr>
                <w:sz w:val="20"/>
              </w:rPr>
              <w:t xml:space="preserve">индекс производства продукции сельского хозяйства (в сопоставимых ценах) к уровню 2020 года;</w:t>
            </w:r>
          </w:p>
          <w:p>
            <w:pPr>
              <w:pStyle w:val="0"/>
              <w:jc w:val="both"/>
            </w:pPr>
            <w:r>
              <w:rPr>
                <w:sz w:val="20"/>
              </w:rPr>
              <w:t xml:space="preserve">индекс производства пищевых продуктов (в сопоставимых ценах) к уровню 2020 года;</w:t>
            </w:r>
          </w:p>
          <w:p>
            <w:pPr>
              <w:pStyle w:val="0"/>
              <w:jc w:val="both"/>
            </w:pPr>
            <w:r>
              <w:rPr>
                <w:sz w:val="20"/>
              </w:rPr>
              <w:t xml:space="preserve">среднемесячная начисленная заработная плата работников сельского хозяйства (без субъектов малого предпринимательства);</w:t>
            </w:r>
          </w:p>
          <w:p>
            <w:pPr>
              <w:pStyle w:val="0"/>
              <w:jc w:val="both"/>
            </w:pPr>
            <w:r>
              <w:rPr>
                <w:sz w:val="20"/>
              </w:rPr>
              <w:t xml:space="preserve">рентабельность сельскохозяйственных организаций (с учетом субсидий);</w:t>
            </w:r>
          </w:p>
          <w:p>
            <w:pPr>
              <w:pStyle w:val="0"/>
              <w:jc w:val="both"/>
            </w:pPr>
            <w:r>
              <w:rPr>
                <w:sz w:val="20"/>
              </w:rPr>
              <w:t xml:space="preserve">количество туристов, посетивших объекты сельского туризма сельскохозяйственных товаропроизводителей, получивших государственную поддержку (нарастающим итогом);</w:t>
            </w:r>
          </w:p>
          <w:p>
            <w:pPr>
              <w:pStyle w:val="0"/>
              <w:jc w:val="both"/>
            </w:pPr>
            <w:r>
              <w:rPr>
                <w:sz w:val="20"/>
              </w:rPr>
              <w:t xml:space="preserve">количество занятых в сфере сельского туризма в результате реализации проектов развития сельского туризма за счет государственной поддержки (нарастающим итогом);</w:t>
            </w:r>
          </w:p>
          <w:p>
            <w:pPr>
              <w:pStyle w:val="0"/>
              <w:jc w:val="both"/>
            </w:pPr>
            <w:r>
              <w:rPr>
                <w:sz w:val="20"/>
              </w:rPr>
              <w:t xml:space="preserve">абзацы восьмой - тринадцатый утратили силу. - </w:t>
            </w:r>
            <w:hyperlink w:history="0" r:id="rId85"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Постановление</w:t>
              </w:r>
            </w:hyperlink>
            <w:r>
              <w:rPr>
                <w:sz w:val="20"/>
              </w:rPr>
              <w:t xml:space="preserve"> Правительства Ульяновской области от 02.02.2023 N 2/54-П;</w:t>
            </w:r>
          </w:p>
          <w:p>
            <w:pPr>
              <w:pStyle w:val="0"/>
              <w:jc w:val="both"/>
            </w:pPr>
            <w:r>
              <w:rPr>
                <w:sz w:val="20"/>
              </w:rPr>
              <w:t xml:space="preserve">прирост объема производства сельскохозяйственной продукции, обеспеченный сельскохозяйственными товаропроизводителями, получившими государственную поддержку на развитие сельского туризма.</w:t>
            </w:r>
          </w:p>
        </w:tc>
      </w:tr>
      <w:tr>
        <w:tc>
          <w:tcPr>
            <w:gridSpan w:val="3"/>
            <w:tcW w:w="9043" w:type="dxa"/>
            <w:tcBorders>
              <w:top w:val="nil"/>
              <w:left w:val="nil"/>
              <w:bottom w:val="nil"/>
              <w:right w:val="nil"/>
            </w:tcBorders>
          </w:tcPr>
          <w:p>
            <w:pPr>
              <w:pStyle w:val="0"/>
              <w:jc w:val="both"/>
            </w:pPr>
            <w:r>
              <w:rPr>
                <w:sz w:val="20"/>
              </w:rPr>
              <w:t xml:space="preserve">(в ред. постановлений Правительства Ульяновской области от 26.10.2022 </w:t>
            </w:r>
            <w:hyperlink w:history="0" r:id="rId86" w:tooltip="Постановление Правительства Ульяновской области от 26.10.2022 N 19/624-П (ред. от 14.12.2022)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N 19/624-П</w:t>
              </w:r>
            </w:hyperlink>
            <w:r>
              <w:rPr>
                <w:sz w:val="20"/>
              </w:rPr>
              <w:t xml:space="preserve"> (ред. 14.12.2022), от 02.02.2023 </w:t>
            </w:r>
            <w:hyperlink w:history="0" r:id="rId87"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N 2/54-П</w:t>
              </w:r>
            </w:hyperlink>
            <w:r>
              <w:rPr>
                <w:sz w:val="20"/>
              </w:rPr>
              <w:t xml:space="preserve">)</w:t>
            </w:r>
          </w:p>
        </w:tc>
      </w:tr>
    </w:tbl>
    <w:p>
      <w:pPr>
        <w:pStyle w:val="0"/>
        <w:jc w:val="both"/>
      </w:pPr>
      <w:r>
        <w:rPr>
          <w:sz w:val="20"/>
        </w:rPr>
      </w:r>
    </w:p>
    <w:p>
      <w:pPr>
        <w:pStyle w:val="2"/>
        <w:outlineLvl w:val="2"/>
        <w:jc w:val="center"/>
      </w:pPr>
      <w:r>
        <w:rPr>
          <w:sz w:val="20"/>
        </w:rPr>
        <w:t xml:space="preserve">1. Введение</w:t>
      </w:r>
    </w:p>
    <w:p>
      <w:pPr>
        <w:pStyle w:val="0"/>
        <w:jc w:val="both"/>
      </w:pPr>
      <w:r>
        <w:rPr>
          <w:sz w:val="20"/>
        </w:rPr>
      </w:r>
    </w:p>
    <w:p>
      <w:pPr>
        <w:pStyle w:val="0"/>
        <w:ind w:firstLine="540"/>
        <w:jc w:val="both"/>
      </w:pPr>
      <w:r>
        <w:rPr>
          <w:sz w:val="20"/>
        </w:rPr>
        <w:t xml:space="preserve">В числе проблем, препятствующих развитию агропромышленного комплекса Ульяновской области, следует выделить:</w:t>
      </w:r>
    </w:p>
    <w:p>
      <w:pPr>
        <w:pStyle w:val="0"/>
        <w:spacing w:before="200" w:line-rule="auto"/>
        <w:ind w:firstLine="540"/>
        <w:jc w:val="both"/>
      </w:pPr>
      <w:r>
        <w:rPr>
          <w:sz w:val="20"/>
        </w:rPr>
        <w:t xml:space="preserve">технологическое отставание сельскохозяйственных товаропроизводителей вследствие недостаточного объема получаемых ими доходов, которые можно было бы направить на модернизацию производства сельскохозяйственной продукции в целях перехода к инновационному сценарию развития, при этом ряд отраслей сельского хозяйства, пищевой и перерабатывающей промышленности характеризуется неэффективным использованием имеющегося производственного потенциала, высокой ресурсоемкостью выпускаемой продукции, недостаточной глубиной и комплексностью переработки сырья, значительными потерями сырья и готовой продукции в процессе ее транспортировки, переработки и хранения, низким уровнем механизации и автоматизации производства;</w:t>
      </w:r>
    </w:p>
    <w:p>
      <w:pPr>
        <w:pStyle w:val="0"/>
        <w:spacing w:before="200" w:line-rule="auto"/>
        <w:ind w:firstLine="540"/>
        <w:jc w:val="both"/>
      </w:pPr>
      <w:r>
        <w:rPr>
          <w:sz w:val="20"/>
        </w:rPr>
        <w:t xml:space="preserve">ограниченность доступа сельскохозяйственных товаропроизводителей и иных хозяйствующих субъектов, занимающихся переработкой сельскохозяйственной продукции, на рынок сельскохозяйственной продукции, сырья и продовольствия ввиду несовершенства его инфраструктуры, возрастающей монополизации со стороны хозяйствующих субъектов, осуществляющих торговую деятельность посредством организации торговых сетей, недостаточного развития кооперации в сфере производства, переработки и реализации сельскохозяйственной продукции.</w:t>
      </w:r>
    </w:p>
    <w:p>
      <w:pPr>
        <w:pStyle w:val="0"/>
        <w:spacing w:before="200" w:line-rule="auto"/>
        <w:ind w:firstLine="540"/>
        <w:jc w:val="both"/>
      </w:pPr>
      <w:r>
        <w:rPr>
          <w:sz w:val="20"/>
        </w:rPr>
        <w:t xml:space="preserve">Указанные проблемы сдерживают развитие агропромышленного комплекса в Ульяновской области, снижают конкурентоспособность выпускаемой продукции.</w:t>
      </w:r>
    </w:p>
    <w:p>
      <w:pPr>
        <w:pStyle w:val="0"/>
        <w:jc w:val="both"/>
      </w:pPr>
      <w:r>
        <w:rPr>
          <w:sz w:val="20"/>
        </w:rPr>
      </w:r>
    </w:p>
    <w:p>
      <w:pPr>
        <w:pStyle w:val="2"/>
        <w:outlineLvl w:val="2"/>
        <w:jc w:val="center"/>
      </w:pPr>
      <w:r>
        <w:rPr>
          <w:sz w:val="20"/>
        </w:rPr>
        <w:t xml:space="preserve">2. Организация управления реализацией подпрограммы</w:t>
      </w:r>
    </w:p>
    <w:p>
      <w:pPr>
        <w:pStyle w:val="0"/>
        <w:jc w:val="both"/>
      </w:pPr>
      <w:r>
        <w:rPr>
          <w:sz w:val="20"/>
        </w:rPr>
      </w:r>
    </w:p>
    <w:p>
      <w:pPr>
        <w:pStyle w:val="0"/>
        <w:ind w:firstLine="540"/>
        <w:jc w:val="both"/>
      </w:pPr>
      <w:r>
        <w:rPr>
          <w:sz w:val="20"/>
        </w:rPr>
        <w:t xml:space="preserve">Организация управления реализацией подпрограммы осуществляется в соответствии с Порядком управления реализацией государственной программы.</w:t>
      </w:r>
    </w:p>
    <w:p>
      <w:pPr>
        <w:pStyle w:val="0"/>
        <w:jc w:val="both"/>
      </w:pPr>
      <w:r>
        <w:rPr>
          <w:sz w:val="20"/>
        </w:rPr>
        <w:t xml:space="preserve">(в ред. </w:t>
      </w:r>
      <w:hyperlink w:history="0" r:id="rId88" w:tooltip="Постановление Правительства Ульяновской области от 04.08.2021 N 10/339-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04.08.2021 N 10/339-П)</w:t>
      </w:r>
    </w:p>
    <w:p>
      <w:pPr>
        <w:pStyle w:val="0"/>
        <w:spacing w:before="200" w:line-rule="auto"/>
        <w:ind w:firstLine="540"/>
        <w:jc w:val="both"/>
      </w:pPr>
      <w:r>
        <w:rPr>
          <w:sz w:val="20"/>
        </w:rPr>
        <w:t xml:space="preserve">Подпрограммой предусмотрено предоставление:</w:t>
      </w:r>
    </w:p>
    <w:p>
      <w:pPr>
        <w:pStyle w:val="0"/>
        <w:spacing w:before="200" w:line-rule="auto"/>
        <w:ind w:firstLine="540"/>
        <w:jc w:val="both"/>
      </w:pPr>
      <w:r>
        <w:rPr>
          <w:sz w:val="20"/>
        </w:rPr>
        <w:t xml:space="preserve">1) субсидий:</w:t>
      </w:r>
    </w:p>
    <w:p>
      <w:pPr>
        <w:pStyle w:val="0"/>
        <w:spacing w:before="200" w:line-rule="auto"/>
        <w:ind w:firstLine="540"/>
        <w:jc w:val="both"/>
      </w:pPr>
      <w:r>
        <w:rPr>
          <w:sz w:val="20"/>
        </w:rPr>
        <w:t xml:space="preserve">а) сельскохозяйственным товаропроизводителям (за исключением граждан, ведущих личные подсобные хозяйства) в целях возмещения части их затрат, возникших в связи с:</w:t>
      </w:r>
    </w:p>
    <w:p>
      <w:pPr>
        <w:pStyle w:val="0"/>
        <w:spacing w:before="200" w:line-rule="auto"/>
        <w:ind w:firstLine="540"/>
        <w:jc w:val="both"/>
      </w:pPr>
      <w:r>
        <w:rPr>
          <w:sz w:val="20"/>
        </w:rPr>
        <w:t xml:space="preserve">приобретением элитных семян сельскохозяйственных культур, а также семян питомников второго и (или) третьего года размножения зерновых и (или) зернобобовых сельскохозяйственных культур;</w:t>
      </w:r>
    </w:p>
    <w:p>
      <w:pPr>
        <w:pStyle w:val="0"/>
        <w:spacing w:before="200" w:line-rule="auto"/>
        <w:ind w:firstLine="540"/>
        <w:jc w:val="both"/>
      </w:pPr>
      <w:r>
        <w:rPr>
          <w:sz w:val="20"/>
        </w:rPr>
        <w:t xml:space="preserve">закладкой и уходом за многолетними плодовыми и ягодными насаждениями;</w:t>
      </w:r>
    </w:p>
    <w:p>
      <w:pPr>
        <w:pStyle w:val="0"/>
        <w:spacing w:before="200" w:line-rule="auto"/>
        <w:ind w:firstLine="540"/>
        <w:jc w:val="both"/>
      </w:pPr>
      <w:r>
        <w:rPr>
          <w:sz w:val="20"/>
        </w:rPr>
        <w:t xml:space="preserve">производством продукции растениеводства, животноводства и птицеводства;</w:t>
      </w:r>
    </w:p>
    <w:p>
      <w:pPr>
        <w:pStyle w:val="0"/>
        <w:spacing w:before="200" w:line-rule="auto"/>
        <w:ind w:firstLine="540"/>
        <w:jc w:val="both"/>
      </w:pPr>
      <w:r>
        <w:rPr>
          <w:sz w:val="20"/>
        </w:rPr>
        <w:t xml:space="preserve">осуществлением деятельности в области племенного животноводства;</w:t>
      </w:r>
    </w:p>
    <w:p>
      <w:pPr>
        <w:pStyle w:val="0"/>
        <w:spacing w:before="200" w:line-rule="auto"/>
        <w:ind w:firstLine="540"/>
        <w:jc w:val="both"/>
      </w:pPr>
      <w:r>
        <w:rPr>
          <w:sz w:val="20"/>
        </w:rPr>
        <w:t xml:space="preserve">осуществлением повышения продуктивности в молочном скотоводстве;</w:t>
      </w:r>
    </w:p>
    <w:p>
      <w:pPr>
        <w:pStyle w:val="0"/>
        <w:spacing w:before="200" w:line-rule="auto"/>
        <w:ind w:firstLine="540"/>
        <w:jc w:val="both"/>
      </w:pPr>
      <w:r>
        <w:rPr>
          <w:sz w:val="20"/>
        </w:rPr>
        <w:t xml:space="preserve">уплатой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p>
      <w:pPr>
        <w:pStyle w:val="0"/>
        <w:spacing w:before="200" w:line-rule="auto"/>
        <w:ind w:firstLine="540"/>
        <w:jc w:val="both"/>
      </w:pPr>
      <w:r>
        <w:rPr>
          <w:sz w:val="20"/>
        </w:rPr>
        <w:t xml:space="preserve">развитием экономической деятельности в области растениеводства, животноводства и рыбоводства, включая переработку продукции рыбоводства;</w:t>
      </w:r>
    </w:p>
    <w:p>
      <w:pPr>
        <w:pStyle w:val="0"/>
        <w:spacing w:before="200" w:line-rule="auto"/>
        <w:ind w:firstLine="540"/>
        <w:jc w:val="both"/>
      </w:pPr>
      <w:r>
        <w:rPr>
          <w:sz w:val="20"/>
        </w:rPr>
        <w:t xml:space="preserve">уплатой страховых премий, начисленных по договорам сельскохозяйственного страхования в области растениеводства, животноводства и товарной аквакультуры (товарного рыбоводства);</w:t>
      </w:r>
    </w:p>
    <w:p>
      <w:pPr>
        <w:pStyle w:val="0"/>
        <w:spacing w:before="200" w:line-rule="auto"/>
        <w:ind w:firstLine="540"/>
        <w:jc w:val="both"/>
      </w:pPr>
      <w:r>
        <w:rPr>
          <w:sz w:val="20"/>
        </w:rPr>
        <w:t xml:space="preserve">б) сельскохозяйственным потребительским кооперативам и потребительским обществам в целях возмещения части затрат, возникших в связи с:</w:t>
      </w:r>
    </w:p>
    <w:p>
      <w:pPr>
        <w:pStyle w:val="0"/>
        <w:spacing w:before="200" w:line-rule="auto"/>
        <w:ind w:firstLine="540"/>
        <w:jc w:val="both"/>
      </w:pPr>
      <w:r>
        <w:rPr>
          <w:sz w:val="20"/>
        </w:rPr>
        <w:t xml:space="preserve">осуществлением закупок молока у отдельных категорий граждан, ведущих личное подсобное хозяйство;</w:t>
      </w:r>
    </w:p>
    <w:p>
      <w:pPr>
        <w:pStyle w:val="0"/>
        <w:spacing w:before="200" w:line-rule="auto"/>
        <w:ind w:firstLine="540"/>
        <w:jc w:val="both"/>
      </w:pPr>
      <w:r>
        <w:rPr>
          <w:sz w:val="20"/>
        </w:rPr>
        <w:t xml:space="preserve">приобретением в целях обеспечения деятельности отдельных категорий граждан, ведущих личное подсобное хозяйство, поголовья крупного рогатого скота и (или) мини-теплиц;</w:t>
      </w:r>
    </w:p>
    <w:p>
      <w:pPr>
        <w:pStyle w:val="0"/>
        <w:spacing w:before="200" w:line-rule="auto"/>
        <w:ind w:firstLine="540"/>
        <w:jc w:val="both"/>
      </w:pPr>
      <w:r>
        <w:rPr>
          <w:sz w:val="20"/>
        </w:rPr>
        <w:t xml:space="preserve">развитием экономической деятельности;</w:t>
      </w:r>
    </w:p>
    <w:p>
      <w:pPr>
        <w:pStyle w:val="0"/>
        <w:spacing w:before="200" w:line-rule="auto"/>
        <w:ind w:firstLine="540"/>
        <w:jc w:val="both"/>
      </w:pPr>
      <w:r>
        <w:rPr>
          <w:sz w:val="20"/>
        </w:rPr>
        <w:t xml:space="preserve">в) садоводческим и огородническим некоммерческим товариществам в целях возмещения части затрат, возникших в связи с развитием их экономической деятельности;</w:t>
      </w:r>
    </w:p>
    <w:p>
      <w:pPr>
        <w:pStyle w:val="0"/>
        <w:spacing w:before="200" w:line-rule="auto"/>
        <w:ind w:firstLine="540"/>
        <w:jc w:val="both"/>
      </w:pPr>
      <w:r>
        <w:rPr>
          <w:sz w:val="20"/>
        </w:rPr>
        <w:t xml:space="preserve">г) гражданам, ведущим личные подсобные хозяйства в целях возмещения части их затрат, возникших в связи с уплатой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p>
      <w:pPr>
        <w:pStyle w:val="0"/>
        <w:spacing w:before="200" w:line-rule="auto"/>
        <w:ind w:firstLine="540"/>
        <w:jc w:val="both"/>
      </w:pPr>
      <w:r>
        <w:rPr>
          <w:sz w:val="20"/>
        </w:rPr>
        <w:t xml:space="preserve">д) хозяйствующим субъектам, осуществляющим производство и (или) переработку сельскохозяйственной продукции на территории Ульяновской области, в целях возмещения части их затрат, возникших в связи с приобретением и промышленной переработкой сельскохозяйственной продукции, сырья, а также строительством и (или) реконструкцией объектов для промышленной переработки сельскохозяйственной продукции, сырья, и (или) приобретением оборудования для промышленной переработки сельскохозяйственной продукции, сырья, транспортных средств;</w:t>
      </w:r>
    </w:p>
    <w:p>
      <w:pPr>
        <w:pStyle w:val="0"/>
        <w:spacing w:before="200" w:line-rule="auto"/>
        <w:ind w:firstLine="540"/>
        <w:jc w:val="both"/>
      </w:pPr>
      <w:r>
        <w:rPr>
          <w:sz w:val="20"/>
        </w:rPr>
        <w:t xml:space="preserve">е) производителям муки в целях возмещения части их затрат, связанных с приобретением продовольственной пшеницы;</w:t>
      </w:r>
    </w:p>
    <w:p>
      <w:pPr>
        <w:pStyle w:val="0"/>
        <w:jc w:val="both"/>
      </w:pPr>
      <w:r>
        <w:rPr>
          <w:sz w:val="20"/>
        </w:rPr>
        <w:t xml:space="preserve">(пп. "е" введен </w:t>
      </w:r>
      <w:hyperlink w:history="0" r:id="rId89" w:tooltip="Постановление Правительства Ульяновской области от 25.03.2021 N 4/9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постановлением</w:t>
        </w:r>
      </w:hyperlink>
      <w:r>
        <w:rPr>
          <w:sz w:val="20"/>
        </w:rPr>
        <w:t xml:space="preserve"> Правительства Ульяновской области от 25.03.2021 N 4/94-П)</w:t>
      </w:r>
    </w:p>
    <w:p>
      <w:pPr>
        <w:pStyle w:val="0"/>
        <w:spacing w:before="200" w:line-rule="auto"/>
        <w:ind w:firstLine="540"/>
        <w:jc w:val="both"/>
      </w:pPr>
      <w:r>
        <w:rPr>
          <w:sz w:val="20"/>
        </w:rPr>
        <w:t xml:space="preserve">ж) предприятиям хлебопекарной промышленности в целях возмещения части их затрат, связанных с производством и реализацией произведенных и реализованных хлеба и хлебобулочных изделий;</w:t>
      </w:r>
    </w:p>
    <w:p>
      <w:pPr>
        <w:pStyle w:val="0"/>
        <w:jc w:val="both"/>
      </w:pPr>
      <w:r>
        <w:rPr>
          <w:sz w:val="20"/>
        </w:rPr>
        <w:t xml:space="preserve">(пп. "ж" введен </w:t>
      </w:r>
      <w:hyperlink w:history="0" r:id="rId90" w:tooltip="Постановление Правительства Ульяновской области от 25.03.2021 N 4/9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постановлением</w:t>
        </w:r>
      </w:hyperlink>
      <w:r>
        <w:rPr>
          <w:sz w:val="20"/>
        </w:rPr>
        <w:t xml:space="preserve"> Правительства Ульяновской области от 25.03.2021 N 4/94-П; в ред. </w:t>
      </w:r>
      <w:hyperlink w:history="0" r:id="rId91" w:tooltip="Постановление Правительства Ульяновской области от 18.05.2022 N 9/261-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18.05.2022 N 9/261-П)</w:t>
      </w:r>
    </w:p>
    <w:p>
      <w:pPr>
        <w:pStyle w:val="0"/>
        <w:spacing w:before="200" w:line-rule="auto"/>
        <w:ind w:firstLine="540"/>
        <w:jc w:val="both"/>
      </w:pPr>
      <w:r>
        <w:rPr>
          <w:sz w:val="20"/>
        </w:rPr>
        <w:t xml:space="preserve">з) производителям сахара белого в целях возмещения части их затрат, связанных с производством и реализацией сахара белого в организации розничной торговли;</w:t>
      </w:r>
    </w:p>
    <w:p>
      <w:pPr>
        <w:pStyle w:val="0"/>
        <w:jc w:val="both"/>
      </w:pPr>
      <w:r>
        <w:rPr>
          <w:sz w:val="20"/>
        </w:rPr>
        <w:t xml:space="preserve">(пп. "з" введен </w:t>
      </w:r>
      <w:hyperlink w:history="0" r:id="rId92" w:tooltip="Постановление Правительства Ульяновской области от 16.06.2021 N 8/237-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постановлением</w:t>
        </w:r>
      </w:hyperlink>
      <w:r>
        <w:rPr>
          <w:sz w:val="20"/>
        </w:rPr>
        <w:t xml:space="preserve"> Правительства Ульяновской области от 16.06.2021 N 8/237-П)</w:t>
      </w:r>
    </w:p>
    <w:p>
      <w:pPr>
        <w:pStyle w:val="0"/>
        <w:spacing w:before="200" w:line-rule="auto"/>
        <w:ind w:firstLine="540"/>
        <w:jc w:val="both"/>
      </w:pPr>
      <w:r>
        <w:rPr>
          <w:sz w:val="20"/>
        </w:rPr>
        <w:t xml:space="preserve">и) производителям зерновых культур в целях возмещения части их затрат, связанных с производством и реализацией зерновых культур;</w:t>
      </w:r>
    </w:p>
    <w:p>
      <w:pPr>
        <w:pStyle w:val="0"/>
        <w:jc w:val="both"/>
      </w:pPr>
      <w:r>
        <w:rPr>
          <w:sz w:val="20"/>
        </w:rPr>
        <w:t xml:space="preserve">(пп. "и" введен </w:t>
      </w:r>
      <w:hyperlink w:history="0" r:id="rId93" w:tooltip="Постановление Правительства Ульяновской области от 21.10.2021 N 14/526-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постановлением</w:t>
        </w:r>
      </w:hyperlink>
      <w:r>
        <w:rPr>
          <w:sz w:val="20"/>
        </w:rPr>
        <w:t xml:space="preserve"> Правительства Ульяновской области от 21.10.2021 N 14/526-П)</w:t>
      </w:r>
    </w:p>
    <w:p>
      <w:pPr>
        <w:pStyle w:val="0"/>
        <w:spacing w:before="200" w:line-rule="auto"/>
        <w:ind w:firstLine="540"/>
        <w:jc w:val="both"/>
      </w:pPr>
      <w:r>
        <w:rPr>
          <w:sz w:val="20"/>
        </w:rPr>
        <w:t xml:space="preserve">к) производителям, осуществляющим разведение и (или) содержание молочного крупного рогатого скота, субсидий в целях возмещения части их затрат, связанных с приобретением кормов для молочного крупного рогатого скота;</w:t>
      </w:r>
    </w:p>
    <w:p>
      <w:pPr>
        <w:pStyle w:val="0"/>
        <w:jc w:val="both"/>
      </w:pPr>
      <w:r>
        <w:rPr>
          <w:sz w:val="20"/>
        </w:rPr>
        <w:t xml:space="preserve">(пп. "к" введен </w:t>
      </w:r>
      <w:hyperlink w:history="0" r:id="rId94" w:tooltip="Постановление Правительства Ульяновской области от 30.11.2021 N 19/623-П (ред. от 22.09.2022) &quot;О внесении изменений в отдельные нормативные правовые акты Правительства Ульяновской области&quot; {КонсультантПлюс}">
        <w:r>
          <w:rPr>
            <w:sz w:val="20"/>
            <w:color w:val="0000ff"/>
          </w:rPr>
          <w:t xml:space="preserve">постановлением</w:t>
        </w:r>
      </w:hyperlink>
      <w:r>
        <w:rPr>
          <w:sz w:val="20"/>
        </w:rPr>
        <w:t xml:space="preserve"> Правительства Ульяновской области от 30.11.2021 N 19/623-П)</w:t>
      </w:r>
    </w:p>
    <w:p>
      <w:pPr>
        <w:pStyle w:val="0"/>
        <w:spacing w:before="200" w:line-rule="auto"/>
        <w:ind w:firstLine="540"/>
        <w:jc w:val="both"/>
      </w:pPr>
      <w:r>
        <w:rPr>
          <w:sz w:val="20"/>
        </w:rPr>
        <w:t xml:space="preserve">л)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гражданам, ведущим личное подсобное хозяйство и применяющим специальный налоговый режим "Налог на профессиональный доход", а также российским организациям, осуществляющим создание и (или) модернизацию хранилищ, в целях возмещения части их затрат, связанных с увеличением производства картофеля и овощей.</w:t>
      </w:r>
    </w:p>
    <w:p>
      <w:pPr>
        <w:pStyle w:val="0"/>
        <w:jc w:val="both"/>
      </w:pPr>
      <w:r>
        <w:rPr>
          <w:sz w:val="20"/>
        </w:rPr>
        <w:t xml:space="preserve">(пп. "л" введен </w:t>
      </w:r>
      <w:hyperlink w:history="0" r:id="rId95"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Постановлением</w:t>
        </w:r>
      </w:hyperlink>
      <w:r>
        <w:rPr>
          <w:sz w:val="20"/>
        </w:rPr>
        <w:t xml:space="preserve"> Правительства Ульяновской области от 02.02.2023 N 2/54-П)</w:t>
      </w:r>
    </w:p>
    <w:p>
      <w:pPr>
        <w:pStyle w:val="0"/>
        <w:spacing w:before="200" w:line-rule="auto"/>
        <w:ind w:firstLine="540"/>
        <w:jc w:val="both"/>
      </w:pPr>
      <w:r>
        <w:rPr>
          <w:sz w:val="20"/>
        </w:rPr>
        <w:t xml:space="preserve">2) грантов в форме субсидий:</w:t>
      </w:r>
    </w:p>
    <w:p>
      <w:pPr>
        <w:pStyle w:val="0"/>
        <w:spacing w:before="200" w:line-rule="auto"/>
        <w:ind w:firstLine="540"/>
        <w:jc w:val="both"/>
      </w:pPr>
      <w:r>
        <w:rPr>
          <w:sz w:val="20"/>
        </w:rPr>
        <w:t xml:space="preserve">а) главам крестьянских (фермерских) хозяйств ("начинающим фермерам") в целях финансового обеспечения их затрат в связи с созданием и развитием крестьянских (фермерских) хозяйств;</w:t>
      </w:r>
    </w:p>
    <w:p>
      <w:pPr>
        <w:pStyle w:val="0"/>
        <w:spacing w:before="200" w:line-rule="auto"/>
        <w:ind w:firstLine="540"/>
        <w:jc w:val="both"/>
      </w:pPr>
      <w:r>
        <w:rPr>
          <w:sz w:val="20"/>
        </w:rPr>
        <w:t xml:space="preserve">б) главам крестьянских (фермерских) хозяйств в целях финансового обеспечения их затрат в связи с развитием семейных животноводческих ферм на базе крестьянских (фермерских) хозяйств;</w:t>
      </w:r>
    </w:p>
    <w:p>
      <w:pPr>
        <w:pStyle w:val="0"/>
        <w:spacing w:before="200" w:line-rule="auto"/>
        <w:ind w:firstLine="540"/>
        <w:jc w:val="both"/>
      </w:pPr>
      <w:r>
        <w:rPr>
          <w:sz w:val="20"/>
        </w:rPr>
        <w:t xml:space="preserve">в) сельскохозяйственным потребительским кооперативам в целях финансового обеспечения их затрат в связи с развитием материально-технической базы сельскохозяйственных потребительских кооперативов, а также осуществлением деятельности по строительству мини-ферм, необходимых для содержания крупного рогатого скота отдельными категориями граждан, ведущих личное подсобное хозяйство;</w:t>
      </w:r>
    </w:p>
    <w:p>
      <w:pPr>
        <w:pStyle w:val="0"/>
        <w:spacing w:before="200" w:line-rule="auto"/>
        <w:ind w:firstLine="540"/>
        <w:jc w:val="both"/>
      </w:pPr>
      <w:r>
        <w:rPr>
          <w:sz w:val="20"/>
        </w:rPr>
        <w:t xml:space="preserve">г) образовательным организациям высшего образования, находящимся на территории Ульяновской области, в целях финансового обеспечения их затрат, связанных с реализацией проекта по организации деятельности научно-образовательного кластера в агропромышленном комплексе на территории Ульяновской области;</w:t>
      </w:r>
    </w:p>
    <w:p>
      <w:pPr>
        <w:pStyle w:val="0"/>
        <w:spacing w:before="200" w:line-rule="auto"/>
        <w:ind w:firstLine="540"/>
        <w:jc w:val="both"/>
      </w:pPr>
      <w:r>
        <w:rPr>
          <w:sz w:val="20"/>
        </w:rPr>
        <w:t xml:space="preserve">д) некоммерческой организации, ставшей победителем отбора, в целях финансового обеспечения затрат в связи с реализацией на территории Ульяновской области проекта по информационно-консультационному сопровождению развития садоводства.</w:t>
      </w:r>
    </w:p>
    <w:p>
      <w:pPr>
        <w:pStyle w:val="0"/>
        <w:jc w:val="both"/>
      </w:pPr>
      <w:r>
        <w:rPr>
          <w:sz w:val="20"/>
        </w:rPr>
        <w:t xml:space="preserve">(пп. "д" введен </w:t>
      </w:r>
      <w:hyperlink w:history="0" r:id="rId96" w:tooltip="Постановление Правительства Ульяновской области от 18.05.2022 N 9/261-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постановлением</w:t>
        </w:r>
      </w:hyperlink>
      <w:r>
        <w:rPr>
          <w:sz w:val="20"/>
        </w:rPr>
        <w:t xml:space="preserve"> Правительства Ульяновской области от 18.05.2022 N 9/261-П)</w:t>
      </w:r>
    </w:p>
    <w:p>
      <w:pPr>
        <w:pStyle w:val="0"/>
        <w:spacing w:before="200" w:line-rule="auto"/>
        <w:ind w:firstLine="540"/>
        <w:jc w:val="both"/>
      </w:pPr>
      <w:r>
        <w:rPr>
          <w:sz w:val="20"/>
        </w:rPr>
        <w:t xml:space="preserve">Правила предоставления указанных субсидий (грантов в форме субсидий) устанавливаются отдельными нормативными правовыми актами Правительства Ульяновской области.</w:t>
      </w:r>
    </w:p>
    <w:p>
      <w:pPr>
        <w:pStyle w:val="0"/>
        <w:spacing w:before="200" w:line-rule="auto"/>
        <w:ind w:firstLine="540"/>
        <w:jc w:val="both"/>
      </w:pPr>
      <w:r>
        <w:rPr>
          <w:sz w:val="20"/>
        </w:rPr>
        <w:t xml:space="preserve">В целях реализации мероприятий, предусмотренных </w:t>
      </w:r>
      <w:hyperlink w:history="0" w:anchor="P1759" w:tooltip="СИСТЕМА МЕРОПРИЯТИЙ">
        <w:r>
          <w:rPr>
            <w:sz w:val="20"/>
            <w:color w:val="0000ff"/>
          </w:rPr>
          <w:t xml:space="preserve">строками 1.1</w:t>
        </w:r>
      </w:hyperlink>
      <w:r>
        <w:rPr>
          <w:sz w:val="20"/>
        </w:rPr>
        <w:t xml:space="preserve">, </w:t>
      </w:r>
      <w:hyperlink w:history="0" w:anchor="P1759" w:tooltip="СИСТЕМА МЕРОПРИЯТИЙ">
        <w:r>
          <w:rPr>
            <w:sz w:val="20"/>
            <w:color w:val="0000ff"/>
          </w:rPr>
          <w:t xml:space="preserve">2.1</w:t>
        </w:r>
      </w:hyperlink>
      <w:r>
        <w:rPr>
          <w:sz w:val="20"/>
        </w:rPr>
        <w:t xml:space="preserve">, </w:t>
      </w:r>
      <w:hyperlink w:history="0" w:anchor="P1759" w:tooltip="СИСТЕМА МЕРОПРИЯТИЙ">
        <w:r>
          <w:rPr>
            <w:sz w:val="20"/>
            <w:color w:val="0000ff"/>
          </w:rPr>
          <w:t xml:space="preserve">2.7</w:t>
        </w:r>
      </w:hyperlink>
      <w:r>
        <w:rPr>
          <w:sz w:val="20"/>
        </w:rPr>
        <w:t xml:space="preserve"> и </w:t>
      </w:r>
      <w:hyperlink w:history="0" w:anchor="P1759" w:tooltip="СИСТЕМА МЕРОПРИЯТИЙ">
        <w:r>
          <w:rPr>
            <w:sz w:val="20"/>
            <w:color w:val="0000ff"/>
          </w:rPr>
          <w:t xml:space="preserve">2.8 раздела</w:t>
        </w:r>
      </w:hyperlink>
      <w:r>
        <w:rPr>
          <w:sz w:val="20"/>
        </w:rPr>
        <w:t xml:space="preserve"> "Подпрограмма "Развитие сельского хозяйства" приложения N 2 к государственной программе и направленных на достижение целей и показателей Государственной программы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 должностное лицо Правительства Ульяновской области, замещающее должность не ниже заместителя Председателя Правительства Ульяновской области, уполномочивается на подписание соглашения о реализации на территории Ульяновской области государственной программы, направленной на достижение целей и показателей Государственной программы развития сельского хозяйства и регулирования рынков сельскохозяйственной продукции, сырья и продовольствия, и дополнительных соглашений к нему, заключаемых между Министерством сельского хозяйства Российской Федерации и Правительством Ульяновской области, в соответствии с </w:t>
      </w:r>
      <w:hyperlink w:history="0" r:id="rId97" w:tooltip="Приказ Минэкономразвития России от 30.11.2021 N 722 &quot;Об утверждении Порядка заключения соглашения о реализации на территории субъекта Российской Федерации государственных программ субъекта Российской Федерации, направленных на достижение целей и показателей государственной программы Российской Федерации, и его типовой формы&quot; (Зарегистрировано в Минюсте России 24.03.2022 N 67880) {КонсультантПлюс}">
        <w:r>
          <w:rPr>
            <w:sz w:val="20"/>
            <w:color w:val="0000ff"/>
          </w:rPr>
          <w:t xml:space="preserve">приказом</w:t>
        </w:r>
      </w:hyperlink>
      <w:r>
        <w:rPr>
          <w:sz w:val="20"/>
        </w:rPr>
        <w:t xml:space="preserve"> Министерства экономического развития Российской Федерации от 30.11.2021 N 722 "Об утверждении Порядка заключения соглашения о реализации на территории субъекта Российской Федерации государственных программ субъекта Российской Федерации, направленных на достижение целей и показателей государственной программы Российской Федерации, и его типовой формы.</w:t>
      </w:r>
    </w:p>
    <w:p>
      <w:pPr>
        <w:pStyle w:val="0"/>
        <w:jc w:val="both"/>
      </w:pPr>
      <w:r>
        <w:rPr>
          <w:sz w:val="20"/>
        </w:rPr>
        <w:t xml:space="preserve">(абзац введен </w:t>
      </w:r>
      <w:hyperlink w:history="0" r:id="rId98" w:tooltip="Постановление Правительства Ульяновской области от 26.10.2022 N 19/624-П (ред. от 14.12.2022)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постановлением</w:t>
        </w:r>
      </w:hyperlink>
      <w:r>
        <w:rPr>
          <w:sz w:val="20"/>
        </w:rPr>
        <w:t xml:space="preserve"> Правительства Ульяновской области от 26.10.2022 N 19/624-П)</w:t>
      </w:r>
    </w:p>
    <w:p>
      <w:pPr>
        <w:pStyle w:val="0"/>
        <w:jc w:val="both"/>
      </w:pPr>
      <w:r>
        <w:rPr>
          <w:sz w:val="20"/>
        </w:rPr>
      </w:r>
    </w:p>
    <w:bookmarkStart w:id="425" w:name="P425"/>
    <w:bookmarkEnd w:id="425"/>
    <w:p>
      <w:pPr>
        <w:pStyle w:val="2"/>
        <w:outlineLvl w:val="1"/>
        <w:jc w:val="center"/>
      </w:pPr>
      <w:r>
        <w:rPr>
          <w:sz w:val="20"/>
        </w:rPr>
        <w:t xml:space="preserve">Подпрограмма "Комплексное развитие сельских территорий"</w:t>
      </w:r>
    </w:p>
    <w:p>
      <w:pPr>
        <w:pStyle w:val="0"/>
        <w:jc w:val="both"/>
      </w:pPr>
      <w:r>
        <w:rPr>
          <w:sz w:val="20"/>
        </w:rPr>
      </w:r>
    </w:p>
    <w:p>
      <w:pPr>
        <w:pStyle w:val="2"/>
        <w:outlineLvl w:val="2"/>
        <w:jc w:val="center"/>
      </w:pPr>
      <w:r>
        <w:rPr>
          <w:sz w:val="20"/>
        </w:rPr>
        <w:t xml:space="preserve">Паспорт подпрограммы</w:t>
      </w:r>
    </w:p>
    <w:p>
      <w:pPr>
        <w:pStyle w:val="0"/>
        <w:jc w:val="both"/>
      </w:pPr>
      <w:r>
        <w:rPr>
          <w:sz w:val="20"/>
        </w:rPr>
      </w:r>
    </w:p>
    <w:tbl>
      <w:tblPr>
        <w:tblInd w:w="0" w:type="dxa"/>
        <w:tblLayout w:type="fixed"/>
        <w:tblCellMar>
          <w:top w:w="102" w:type="dxa"/>
          <w:left w:w="62" w:type="dxa"/>
          <w:bottom w:w="102" w:type="dxa"/>
          <w:right w:w="62" w:type="dxa"/>
        </w:tblCellMar>
      </w:tblPr>
      <w:tblGrid>
        <w:gridCol w:w="2041"/>
        <w:gridCol w:w="340"/>
        <w:gridCol w:w="6662"/>
      </w:tblGrid>
      <w:tr>
        <w:tc>
          <w:tcPr>
            <w:tcW w:w="2041" w:type="dxa"/>
            <w:tcBorders>
              <w:top w:val="nil"/>
              <w:left w:val="nil"/>
              <w:bottom w:val="nil"/>
              <w:right w:val="nil"/>
            </w:tcBorders>
          </w:tcPr>
          <w:p>
            <w:pPr>
              <w:pStyle w:val="0"/>
            </w:pPr>
            <w:r>
              <w:rPr>
                <w:sz w:val="20"/>
              </w:rPr>
              <w:t xml:space="preserve">Наименование подпрограммы</w:t>
            </w:r>
          </w:p>
        </w:tc>
        <w:tc>
          <w:tcPr>
            <w:tcW w:w="340" w:type="dxa"/>
            <w:tcBorders>
              <w:top w:val="nil"/>
              <w:left w:val="nil"/>
              <w:bottom w:val="nil"/>
              <w:right w:val="nil"/>
            </w:tcBorders>
          </w:tcPr>
          <w:p>
            <w:pPr>
              <w:pStyle w:val="0"/>
              <w:jc w:val="center"/>
            </w:pPr>
            <w:r>
              <w:rPr>
                <w:sz w:val="20"/>
              </w:rPr>
              <w:t xml:space="preserve">-</w:t>
            </w:r>
          </w:p>
        </w:tc>
        <w:tc>
          <w:tcPr>
            <w:tcW w:w="6662" w:type="dxa"/>
            <w:tcBorders>
              <w:top w:val="nil"/>
              <w:left w:val="nil"/>
              <w:bottom w:val="nil"/>
              <w:right w:val="nil"/>
            </w:tcBorders>
          </w:tcPr>
          <w:p>
            <w:pPr>
              <w:pStyle w:val="0"/>
              <w:jc w:val="both"/>
            </w:pPr>
            <w:r>
              <w:rPr>
                <w:sz w:val="20"/>
              </w:rPr>
              <w:t xml:space="preserve">"Комплексное развитие сельских территорий" (далее - подпрограмма)</w:t>
            </w:r>
          </w:p>
        </w:tc>
      </w:tr>
      <w:tr>
        <w:tc>
          <w:tcPr>
            <w:tcW w:w="2041" w:type="dxa"/>
            <w:tcBorders>
              <w:top w:val="nil"/>
              <w:left w:val="nil"/>
              <w:bottom w:val="nil"/>
              <w:right w:val="nil"/>
            </w:tcBorders>
          </w:tcPr>
          <w:p>
            <w:pPr>
              <w:pStyle w:val="0"/>
            </w:pPr>
            <w:r>
              <w:rPr>
                <w:sz w:val="20"/>
              </w:rPr>
              <w:t xml:space="preserve">Государственный заказчик подпрограммы</w:t>
            </w:r>
          </w:p>
        </w:tc>
        <w:tc>
          <w:tcPr>
            <w:tcW w:w="340" w:type="dxa"/>
            <w:tcBorders>
              <w:top w:val="nil"/>
              <w:left w:val="nil"/>
              <w:bottom w:val="nil"/>
              <w:right w:val="nil"/>
            </w:tcBorders>
          </w:tcPr>
          <w:p>
            <w:pPr>
              <w:pStyle w:val="0"/>
              <w:jc w:val="center"/>
            </w:pPr>
            <w:r>
              <w:rPr>
                <w:sz w:val="20"/>
              </w:rPr>
              <w:t xml:space="preserve">-</w:t>
            </w:r>
          </w:p>
        </w:tc>
        <w:tc>
          <w:tcPr>
            <w:tcW w:w="6662" w:type="dxa"/>
            <w:tcBorders>
              <w:top w:val="nil"/>
              <w:left w:val="nil"/>
              <w:bottom w:val="nil"/>
              <w:right w:val="nil"/>
            </w:tcBorders>
          </w:tcPr>
          <w:p>
            <w:pPr>
              <w:pStyle w:val="0"/>
              <w:jc w:val="both"/>
            </w:pPr>
            <w:r>
              <w:rPr>
                <w:sz w:val="20"/>
              </w:rPr>
              <w:t xml:space="preserve">Министерство агропромышленного комплекса и развития сельских территорий Ульяновской области</w:t>
            </w:r>
          </w:p>
        </w:tc>
      </w:tr>
      <w:tr>
        <w:tc>
          <w:tcPr>
            <w:tcW w:w="2041" w:type="dxa"/>
            <w:tcBorders>
              <w:top w:val="nil"/>
              <w:left w:val="nil"/>
              <w:bottom w:val="nil"/>
              <w:right w:val="nil"/>
            </w:tcBorders>
          </w:tcPr>
          <w:p>
            <w:pPr>
              <w:pStyle w:val="0"/>
            </w:pPr>
            <w:r>
              <w:rPr>
                <w:sz w:val="20"/>
              </w:rPr>
              <w:t xml:space="preserve">Соисполнители подпрограммы</w:t>
            </w:r>
          </w:p>
        </w:tc>
        <w:tc>
          <w:tcPr>
            <w:tcW w:w="340" w:type="dxa"/>
            <w:tcBorders>
              <w:top w:val="nil"/>
              <w:left w:val="nil"/>
              <w:bottom w:val="nil"/>
              <w:right w:val="nil"/>
            </w:tcBorders>
          </w:tcPr>
          <w:p>
            <w:pPr>
              <w:pStyle w:val="0"/>
              <w:jc w:val="center"/>
            </w:pPr>
            <w:r>
              <w:rPr>
                <w:sz w:val="20"/>
              </w:rPr>
              <w:t xml:space="preserve">-</w:t>
            </w:r>
          </w:p>
        </w:tc>
        <w:tc>
          <w:tcPr>
            <w:tcW w:w="6662" w:type="dxa"/>
            <w:tcBorders>
              <w:top w:val="nil"/>
              <w:left w:val="nil"/>
              <w:bottom w:val="nil"/>
              <w:right w:val="nil"/>
            </w:tcBorders>
          </w:tcPr>
          <w:p>
            <w:pPr>
              <w:pStyle w:val="0"/>
              <w:jc w:val="both"/>
            </w:pPr>
            <w:r>
              <w:rPr>
                <w:sz w:val="20"/>
              </w:rPr>
              <w:t xml:space="preserve">Министерство транспорта Ульяновской области;</w:t>
            </w:r>
          </w:p>
          <w:p>
            <w:pPr>
              <w:pStyle w:val="0"/>
              <w:jc w:val="both"/>
            </w:pPr>
            <w:r>
              <w:rPr>
                <w:sz w:val="20"/>
              </w:rPr>
              <w:t xml:space="preserve">Министерство жилищно-коммунального хозяйства и строительства Ульяновской области</w:t>
            </w:r>
          </w:p>
        </w:tc>
      </w:tr>
      <w:tr>
        <w:tc>
          <w:tcPr>
            <w:gridSpan w:val="3"/>
            <w:tcW w:w="9043" w:type="dxa"/>
            <w:tcBorders>
              <w:top w:val="nil"/>
              <w:left w:val="nil"/>
              <w:bottom w:val="nil"/>
              <w:right w:val="nil"/>
            </w:tcBorders>
          </w:tcPr>
          <w:p>
            <w:pPr>
              <w:pStyle w:val="0"/>
              <w:jc w:val="both"/>
            </w:pPr>
            <w:r>
              <w:rPr>
                <w:sz w:val="20"/>
              </w:rPr>
              <w:t xml:space="preserve">(в ред. постановлений Правительства Ульяновской области от 10.12.2020 </w:t>
            </w:r>
            <w:hyperlink w:history="0" r:id="rId99" w:tooltip="Постановление Правительства Ульяновской области от 10.12.2020 N 25/739-П &quot;О внесении изменений в отдельные нормативные правовые акты Правительства Ульяновской области&quot; {КонсультантПлюс}">
              <w:r>
                <w:rPr>
                  <w:sz w:val="20"/>
                  <w:color w:val="0000ff"/>
                </w:rPr>
                <w:t xml:space="preserve">N 25/739-П</w:t>
              </w:r>
            </w:hyperlink>
            <w:r>
              <w:rPr>
                <w:sz w:val="20"/>
              </w:rPr>
              <w:t xml:space="preserve">, от 18.05.2022 </w:t>
            </w:r>
            <w:hyperlink w:history="0" r:id="rId100" w:tooltip="Постановление Правительства Ульяновской области от 18.05.2022 N 9/261-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N 9/261-П</w:t>
              </w:r>
            </w:hyperlink>
            <w:r>
              <w:rPr>
                <w:sz w:val="20"/>
              </w:rPr>
              <w:t xml:space="preserve">)</w:t>
            </w:r>
          </w:p>
        </w:tc>
      </w:tr>
      <w:tr>
        <w:tc>
          <w:tcPr>
            <w:tcW w:w="2041" w:type="dxa"/>
            <w:tcBorders>
              <w:top w:val="nil"/>
              <w:left w:val="nil"/>
              <w:bottom w:val="nil"/>
              <w:right w:val="nil"/>
            </w:tcBorders>
          </w:tcPr>
          <w:p>
            <w:pPr>
              <w:pStyle w:val="0"/>
            </w:pPr>
            <w:r>
              <w:rPr>
                <w:sz w:val="20"/>
              </w:rPr>
              <w:t xml:space="preserve">Проекты, реализуемые в составе подпрограммы</w:t>
            </w:r>
          </w:p>
        </w:tc>
        <w:tc>
          <w:tcPr>
            <w:tcW w:w="340" w:type="dxa"/>
            <w:tcBorders>
              <w:top w:val="nil"/>
              <w:left w:val="nil"/>
              <w:bottom w:val="nil"/>
              <w:right w:val="nil"/>
            </w:tcBorders>
          </w:tcPr>
          <w:p>
            <w:pPr>
              <w:pStyle w:val="0"/>
              <w:jc w:val="center"/>
            </w:pPr>
            <w:r>
              <w:rPr>
                <w:sz w:val="20"/>
              </w:rPr>
              <w:t xml:space="preserve">-</w:t>
            </w:r>
          </w:p>
        </w:tc>
        <w:tc>
          <w:tcPr>
            <w:tcW w:w="6662" w:type="dxa"/>
            <w:tcBorders>
              <w:top w:val="nil"/>
              <w:left w:val="nil"/>
              <w:bottom w:val="nil"/>
              <w:right w:val="nil"/>
            </w:tcBorders>
          </w:tcPr>
          <w:p>
            <w:pPr>
              <w:pStyle w:val="0"/>
              <w:jc w:val="both"/>
            </w:pPr>
            <w:r>
              <w:rPr>
                <w:sz w:val="20"/>
              </w:rPr>
              <w:t xml:space="preserve">не предусмотрены</w:t>
            </w:r>
          </w:p>
        </w:tc>
      </w:tr>
      <w:tr>
        <w:tc>
          <w:tcPr>
            <w:tcW w:w="2041" w:type="dxa"/>
            <w:tcBorders>
              <w:top w:val="nil"/>
              <w:left w:val="nil"/>
              <w:bottom w:val="nil"/>
              <w:right w:val="nil"/>
            </w:tcBorders>
          </w:tcPr>
          <w:p>
            <w:pPr>
              <w:pStyle w:val="0"/>
            </w:pPr>
            <w:r>
              <w:rPr>
                <w:sz w:val="20"/>
              </w:rPr>
              <w:t xml:space="preserve">Цели и задачи подпрограммы</w:t>
            </w:r>
          </w:p>
        </w:tc>
        <w:tc>
          <w:tcPr>
            <w:tcW w:w="340" w:type="dxa"/>
            <w:tcBorders>
              <w:top w:val="nil"/>
              <w:left w:val="nil"/>
              <w:bottom w:val="nil"/>
              <w:right w:val="nil"/>
            </w:tcBorders>
          </w:tcPr>
          <w:p>
            <w:pPr>
              <w:pStyle w:val="0"/>
              <w:jc w:val="center"/>
            </w:pPr>
            <w:r>
              <w:rPr>
                <w:sz w:val="20"/>
              </w:rPr>
              <w:t xml:space="preserve">-</w:t>
            </w:r>
          </w:p>
        </w:tc>
        <w:tc>
          <w:tcPr>
            <w:tcW w:w="6662" w:type="dxa"/>
            <w:tcBorders>
              <w:top w:val="nil"/>
              <w:left w:val="nil"/>
              <w:bottom w:val="nil"/>
              <w:right w:val="nil"/>
            </w:tcBorders>
          </w:tcPr>
          <w:p>
            <w:pPr>
              <w:pStyle w:val="0"/>
              <w:jc w:val="both"/>
            </w:pPr>
            <w:r>
              <w:rPr>
                <w:sz w:val="20"/>
              </w:rPr>
              <w:t xml:space="preserve">цели:</w:t>
            </w:r>
          </w:p>
          <w:p>
            <w:pPr>
              <w:pStyle w:val="0"/>
              <w:jc w:val="both"/>
            </w:pPr>
            <w:r>
              <w:rPr>
                <w:sz w:val="20"/>
              </w:rPr>
              <w:t xml:space="preserve">сохранение доли сельского населения в общей численности населения Ульяновской области на уровне 24,0 процента к 2025 году;</w:t>
            </w:r>
          </w:p>
          <w:p>
            <w:pPr>
              <w:pStyle w:val="0"/>
              <w:jc w:val="both"/>
            </w:pPr>
            <w:r>
              <w:rPr>
                <w:sz w:val="20"/>
              </w:rPr>
              <w:t xml:space="preserve">достижение соотношения среднемесячных располагаемых ресурсов сельского и городского домохозяйств в размере 74,8 процента к 2025 году;</w:t>
            </w:r>
          </w:p>
          <w:p>
            <w:pPr>
              <w:pStyle w:val="0"/>
              <w:jc w:val="both"/>
            </w:pPr>
            <w:r>
              <w:rPr>
                <w:sz w:val="20"/>
              </w:rPr>
              <w:t xml:space="preserve">повышение доли общей площади благоустроенных жилых помещений в сельских населенных пунктах Ульяновской области до 40,3 процента к 2025 году.</w:t>
            </w:r>
          </w:p>
          <w:p>
            <w:pPr>
              <w:pStyle w:val="0"/>
              <w:jc w:val="both"/>
            </w:pPr>
            <w:r>
              <w:rPr>
                <w:sz w:val="20"/>
              </w:rPr>
              <w:t xml:space="preserve">Задача:</w:t>
            </w:r>
          </w:p>
          <w:p>
            <w:pPr>
              <w:pStyle w:val="0"/>
              <w:jc w:val="both"/>
            </w:pPr>
            <w:r>
              <w:rPr>
                <w:sz w:val="20"/>
              </w:rPr>
              <w:t xml:space="preserve">создание в границах сельских территорий Ульяновской области комфортных условий жизнедеятельности</w:t>
            </w:r>
          </w:p>
        </w:tc>
      </w:tr>
      <w:tr>
        <w:tc>
          <w:tcPr>
            <w:gridSpan w:val="3"/>
            <w:tcW w:w="9043" w:type="dxa"/>
            <w:tcBorders>
              <w:top w:val="nil"/>
              <w:left w:val="nil"/>
              <w:bottom w:val="nil"/>
              <w:right w:val="nil"/>
            </w:tcBorders>
          </w:tcPr>
          <w:p>
            <w:pPr>
              <w:pStyle w:val="0"/>
              <w:jc w:val="both"/>
            </w:pPr>
            <w:r>
              <w:rPr>
                <w:sz w:val="20"/>
              </w:rPr>
              <w:t xml:space="preserve">(в ред. </w:t>
            </w:r>
            <w:hyperlink w:history="0" r:id="rId101" w:tooltip="Постановление Правительства Ульяновской области от 26.10.2022 N 19/624-П (ред. от 14.12.2022)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26.10.2022 N 19/624-П)</w:t>
            </w:r>
          </w:p>
        </w:tc>
      </w:tr>
      <w:tr>
        <w:tc>
          <w:tcPr>
            <w:tcW w:w="2041" w:type="dxa"/>
            <w:tcBorders>
              <w:top w:val="nil"/>
              <w:left w:val="nil"/>
              <w:bottom w:val="nil"/>
              <w:right w:val="nil"/>
            </w:tcBorders>
          </w:tcPr>
          <w:p>
            <w:pPr>
              <w:pStyle w:val="0"/>
            </w:pPr>
            <w:r>
              <w:rPr>
                <w:sz w:val="20"/>
              </w:rPr>
              <w:t xml:space="preserve">Целевые индикаторы подпрограммы</w:t>
            </w:r>
          </w:p>
        </w:tc>
        <w:tc>
          <w:tcPr>
            <w:tcW w:w="340" w:type="dxa"/>
            <w:tcBorders>
              <w:top w:val="nil"/>
              <w:left w:val="nil"/>
              <w:bottom w:val="nil"/>
              <w:right w:val="nil"/>
            </w:tcBorders>
          </w:tcPr>
          <w:p>
            <w:pPr>
              <w:pStyle w:val="0"/>
              <w:jc w:val="center"/>
            </w:pPr>
            <w:r>
              <w:rPr>
                <w:sz w:val="20"/>
              </w:rPr>
              <w:t xml:space="preserve">-</w:t>
            </w:r>
          </w:p>
        </w:tc>
        <w:tc>
          <w:tcPr>
            <w:tcW w:w="6662" w:type="dxa"/>
            <w:tcBorders>
              <w:top w:val="nil"/>
              <w:left w:val="nil"/>
              <w:bottom w:val="nil"/>
              <w:right w:val="nil"/>
            </w:tcBorders>
          </w:tcPr>
          <w:p>
            <w:pPr>
              <w:pStyle w:val="0"/>
              <w:jc w:val="both"/>
            </w:pPr>
            <w:r>
              <w:rPr>
                <w:sz w:val="20"/>
              </w:rPr>
              <w:t xml:space="preserve">абзац утратил силу. - </w:t>
            </w:r>
            <w:hyperlink w:history="0" r:id="rId102" w:tooltip="Постановление Правительства Ульяновской области от 16.06.2021 N 8/237-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Постановление</w:t>
              </w:r>
            </w:hyperlink>
            <w:r>
              <w:rPr>
                <w:sz w:val="20"/>
              </w:rPr>
              <w:t xml:space="preserve"> Правительства Ульяновской области от 16.06.2021 N 8/237-П;</w:t>
            </w:r>
          </w:p>
          <w:p>
            <w:pPr>
              <w:pStyle w:val="0"/>
              <w:jc w:val="both"/>
            </w:pPr>
            <w:r>
              <w:rPr>
                <w:sz w:val="20"/>
              </w:rPr>
              <w:t xml:space="preserve">осуществлено строительство (приобретение) жилья гражданами, проживающими на сельских территориях или изъявившими желание постоянно проживать на сельских территориях и нуждающимися в улучшении жилищных условий, которым предоставлены социальные выплаты;</w:t>
            </w:r>
          </w:p>
          <w:p>
            <w:pPr>
              <w:pStyle w:val="0"/>
              <w:jc w:val="both"/>
            </w:pPr>
            <w:r>
              <w:rPr>
                <w:sz w:val="20"/>
              </w:rPr>
              <w:t xml:space="preserve">протяженность введенных в эксплуатацию распределительных газовых сетей;</w:t>
            </w:r>
          </w:p>
          <w:p>
            <w:pPr>
              <w:pStyle w:val="0"/>
              <w:jc w:val="both"/>
            </w:pPr>
            <w:r>
              <w:rPr>
                <w:sz w:val="20"/>
              </w:rPr>
              <w:t xml:space="preserve">протяженность введенных в эксплуатацию локальных водопроводов;</w:t>
            </w:r>
          </w:p>
          <w:p>
            <w:pPr>
              <w:pStyle w:val="0"/>
              <w:jc w:val="both"/>
            </w:pPr>
            <w:r>
              <w:rPr>
                <w:sz w:val="20"/>
              </w:rPr>
              <w:t xml:space="preserve">построены (реконструированы) и отремонтированы автомобильные дороги на сельских территориях;</w:t>
            </w:r>
          </w:p>
          <w:p>
            <w:pPr>
              <w:pStyle w:val="0"/>
              <w:jc w:val="both"/>
            </w:pPr>
            <w:r>
              <w:rPr>
                <w:sz w:val="20"/>
              </w:rPr>
              <w:t xml:space="preserve">направлены на обучение граждане Российской Федерации для сельскохозяйственных товаропроизводителей и организаций, осуществляющих переработку сельскохозяйственной продукции, на сельских территориях;</w:t>
            </w:r>
          </w:p>
          <w:p>
            <w:pPr>
              <w:pStyle w:val="0"/>
              <w:jc w:val="both"/>
            </w:pPr>
            <w:r>
              <w:rPr>
                <w:sz w:val="20"/>
              </w:rPr>
              <w:t xml:space="preserve">привлечены обучающиеся для прохождения практики и осуществления трудовой деятельности к сельскохозяйственным товаропроизводителям и организациям, осуществляющим переработку сельскохозяйственной продукции, на сельских территориях;</w:t>
            </w:r>
          </w:p>
          <w:p>
            <w:pPr>
              <w:pStyle w:val="0"/>
              <w:jc w:val="both"/>
            </w:pPr>
            <w:r>
              <w:rPr>
                <w:sz w:val="20"/>
              </w:rPr>
              <w:t xml:space="preserve">реализованы проекты по благоустройству общественных пространств на сельских территориях;</w:t>
            </w:r>
          </w:p>
          <w:p>
            <w:pPr>
              <w:pStyle w:val="0"/>
              <w:jc w:val="both"/>
            </w:pPr>
            <w:r>
              <w:rPr>
                <w:sz w:val="20"/>
              </w:rPr>
              <w:t xml:space="preserve">количество хозяйствующих субъектов, занятых в сфере розничной торговли;</w:t>
            </w:r>
          </w:p>
          <w:p>
            <w:pPr>
              <w:pStyle w:val="0"/>
              <w:jc w:val="both"/>
            </w:pPr>
            <w:r>
              <w:rPr>
                <w:sz w:val="20"/>
              </w:rPr>
              <w:t xml:space="preserve">количество стационарных торговых объектов;</w:t>
            </w:r>
          </w:p>
          <w:p>
            <w:pPr>
              <w:pStyle w:val="0"/>
              <w:jc w:val="both"/>
            </w:pPr>
            <w:r>
              <w:rPr>
                <w:sz w:val="20"/>
              </w:rPr>
              <w:t xml:space="preserve">обеспеченность населения площадью торговых объектов;</w:t>
            </w:r>
          </w:p>
          <w:p>
            <w:pPr>
              <w:pStyle w:val="0"/>
              <w:jc w:val="both"/>
            </w:pPr>
            <w:r>
              <w:rPr>
                <w:sz w:val="20"/>
              </w:rPr>
              <w:t xml:space="preserve">количество нестационарных торговых объектов;</w:t>
            </w:r>
          </w:p>
          <w:p>
            <w:pPr>
              <w:pStyle w:val="0"/>
              <w:jc w:val="both"/>
            </w:pPr>
            <w:r>
              <w:rPr>
                <w:sz w:val="20"/>
              </w:rPr>
              <w:t xml:space="preserve">доля оборота розничной торговли, осуществляемой дистанционным способом продажи товаров, в общем объеме оборота розничной торговли;</w:t>
            </w:r>
          </w:p>
          <w:p>
            <w:pPr>
              <w:pStyle w:val="0"/>
              <w:jc w:val="both"/>
            </w:pPr>
            <w:r>
              <w:rPr>
                <w:sz w:val="20"/>
              </w:rPr>
              <w:t xml:space="preserve">оборот розничной торговли субъектов малого и среднего предпринимательства;</w:t>
            </w:r>
          </w:p>
          <w:p>
            <w:pPr>
              <w:pStyle w:val="0"/>
              <w:jc w:val="both"/>
            </w:pPr>
            <w:r>
              <w:rPr>
                <w:sz w:val="20"/>
              </w:rPr>
              <w:t xml:space="preserve">индекс физического объема оборота розничной торговли;</w:t>
            </w:r>
          </w:p>
          <w:p>
            <w:pPr>
              <w:pStyle w:val="0"/>
              <w:jc w:val="both"/>
            </w:pPr>
            <w:r>
              <w:rPr>
                <w:sz w:val="20"/>
              </w:rPr>
              <w:t xml:space="preserve">оборот розничной торговли на душу населения;</w:t>
            </w:r>
          </w:p>
          <w:p>
            <w:pPr>
              <w:pStyle w:val="0"/>
              <w:jc w:val="both"/>
            </w:pPr>
            <w:r>
              <w:rPr>
                <w:sz w:val="20"/>
              </w:rPr>
              <w:t xml:space="preserve">реализованы проекты комплексного развития сельских территорий (агломераций);</w:t>
            </w:r>
          </w:p>
          <w:p>
            <w:pPr>
              <w:pStyle w:val="0"/>
              <w:jc w:val="both"/>
            </w:pPr>
            <w:r>
              <w:rPr>
                <w:sz w:val="20"/>
              </w:rPr>
              <w:t xml:space="preserve">созданы рабочие места (заполнены штатные единицы) в период реализации проектов, отобранных для субсидирования;</w:t>
            </w:r>
          </w:p>
          <w:p>
            <w:pPr>
              <w:pStyle w:val="0"/>
              <w:jc w:val="both"/>
            </w:pPr>
            <w:r>
              <w:rPr>
                <w:sz w:val="20"/>
              </w:rPr>
              <w:t xml:space="preserve">обустроены объектами инженерной инфраструктуры и благоустроены площадки, расположенные на сельских территориях, под компактную жилищную застройку;</w:t>
            </w:r>
          </w:p>
          <w:p>
            <w:pPr>
              <w:pStyle w:val="0"/>
              <w:jc w:val="both"/>
            </w:pPr>
            <w:r>
              <w:rPr>
                <w:sz w:val="20"/>
              </w:rPr>
              <w:t xml:space="preserve">осуществлено строительство (приобретение) жилья, предоставляемого гражданам Российской Федерации, проживающим на сельских территориях, по договору найма жилого помещения.</w:t>
            </w:r>
          </w:p>
        </w:tc>
      </w:tr>
      <w:tr>
        <w:tc>
          <w:tcPr>
            <w:gridSpan w:val="3"/>
            <w:tcW w:w="9043" w:type="dxa"/>
            <w:tcBorders>
              <w:top w:val="nil"/>
              <w:left w:val="nil"/>
              <w:bottom w:val="nil"/>
              <w:right w:val="nil"/>
            </w:tcBorders>
          </w:tcPr>
          <w:p>
            <w:pPr>
              <w:pStyle w:val="0"/>
              <w:jc w:val="both"/>
            </w:pPr>
            <w:r>
              <w:rPr>
                <w:sz w:val="20"/>
              </w:rPr>
              <w:t xml:space="preserve">(в ред. постановлений Правительства Ульяновской области от 27.04.2020 </w:t>
            </w:r>
            <w:hyperlink w:history="0" r:id="rId103" w:tooltip="Постановление Правительства Ульяновской области от 27.04.2020 N 9/205-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и признании утратившими силу отдельных положений постановления Правительства Ульяновской области от 12.12.2019 N 29/692-П&quot; {КонсультантПлюс}">
              <w:r>
                <w:rPr>
                  <w:sz w:val="20"/>
                  <w:color w:val="0000ff"/>
                </w:rPr>
                <w:t xml:space="preserve">N 9/205-П</w:t>
              </w:r>
            </w:hyperlink>
            <w:r>
              <w:rPr>
                <w:sz w:val="20"/>
              </w:rPr>
              <w:t xml:space="preserve">, от 16.06.2021 </w:t>
            </w:r>
            <w:hyperlink w:history="0" r:id="rId104" w:tooltip="Постановление Правительства Ульяновской области от 16.06.2021 N 8/237-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N 8/237-П</w:t>
              </w:r>
            </w:hyperlink>
            <w:r>
              <w:rPr>
                <w:sz w:val="20"/>
              </w:rPr>
              <w:t xml:space="preserve">, от 27.01.2022 </w:t>
            </w:r>
            <w:hyperlink w:history="0" r:id="rId105" w:tooltip="Постановление Правительства Ульяновской области от 27.01.2022 N 1/46-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N 1/46-П</w:t>
              </w:r>
            </w:hyperlink>
            <w:r>
              <w:rPr>
                <w:sz w:val="20"/>
              </w:rPr>
              <w:t xml:space="preserve">, от 18.05.2022 </w:t>
            </w:r>
            <w:hyperlink w:history="0" r:id="rId106" w:tooltip="Постановление Правительства Ульяновской области от 18.05.2022 N 9/261-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N 9/261-П</w:t>
              </w:r>
            </w:hyperlink>
            <w:r>
              <w:rPr>
                <w:sz w:val="20"/>
              </w:rPr>
              <w:t xml:space="preserve">, от 26.10.2022 </w:t>
            </w:r>
            <w:hyperlink w:history="0" r:id="rId107" w:tooltip="Постановление Правительства Ульяновской области от 26.10.2022 N 19/624-П (ред. от 14.12.2022)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N 19/624-П</w:t>
              </w:r>
            </w:hyperlink>
            <w:r>
              <w:rPr>
                <w:sz w:val="20"/>
              </w:rPr>
              <w:t xml:space="preserve">, от 14.12.2022 </w:t>
            </w:r>
            <w:hyperlink w:history="0" r:id="rId108" w:tooltip="Постановление Правительства Ульяновской области от 14.12.2022 N 25/759-П (ред. от 02.02.2023) &quot;О внесении изменений в отдельные нормативные правовые акты Правительства Ульяновской области&quot; {КонсультантПлюс}">
              <w:r>
                <w:rPr>
                  <w:sz w:val="20"/>
                  <w:color w:val="0000ff"/>
                </w:rPr>
                <w:t xml:space="preserve">N 25/759-П</w:t>
              </w:r>
            </w:hyperlink>
            <w:r>
              <w:rPr>
                <w:sz w:val="20"/>
              </w:rPr>
              <w:t xml:space="preserve">, от 02.02.2023 </w:t>
            </w:r>
            <w:hyperlink w:history="0" r:id="rId109"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N 2/54-П</w:t>
              </w:r>
            </w:hyperlink>
            <w:r>
              <w:rPr>
                <w:sz w:val="20"/>
              </w:rPr>
              <w:t xml:space="preserve">)</w:t>
            </w:r>
          </w:p>
        </w:tc>
      </w:tr>
      <w:tr>
        <w:tc>
          <w:tcPr>
            <w:tcW w:w="2041" w:type="dxa"/>
            <w:tcBorders>
              <w:top w:val="nil"/>
              <w:left w:val="nil"/>
              <w:bottom w:val="nil"/>
              <w:right w:val="nil"/>
            </w:tcBorders>
          </w:tcPr>
          <w:p>
            <w:pPr>
              <w:pStyle w:val="0"/>
            </w:pPr>
            <w:r>
              <w:rPr>
                <w:sz w:val="20"/>
              </w:rPr>
              <w:t xml:space="preserve">Сроки реализации подпрограммы</w:t>
            </w:r>
          </w:p>
        </w:tc>
        <w:tc>
          <w:tcPr>
            <w:tcW w:w="340" w:type="dxa"/>
            <w:tcBorders>
              <w:top w:val="nil"/>
              <w:left w:val="nil"/>
              <w:bottom w:val="nil"/>
              <w:right w:val="nil"/>
            </w:tcBorders>
          </w:tcPr>
          <w:p>
            <w:pPr>
              <w:pStyle w:val="0"/>
              <w:jc w:val="both"/>
            </w:pPr>
            <w:r>
              <w:rPr>
                <w:sz w:val="20"/>
              </w:rPr>
              <w:t xml:space="preserve">-</w:t>
            </w:r>
          </w:p>
        </w:tc>
        <w:tc>
          <w:tcPr>
            <w:tcW w:w="6662" w:type="dxa"/>
            <w:tcBorders>
              <w:top w:val="nil"/>
              <w:left w:val="nil"/>
              <w:bottom w:val="nil"/>
              <w:right w:val="nil"/>
            </w:tcBorders>
          </w:tcPr>
          <w:p>
            <w:pPr>
              <w:pStyle w:val="0"/>
              <w:jc w:val="both"/>
            </w:pPr>
            <w:r>
              <w:rPr>
                <w:sz w:val="20"/>
              </w:rPr>
              <w:t xml:space="preserve">2020 - 2025 годы.</w:t>
            </w:r>
          </w:p>
        </w:tc>
      </w:tr>
      <w:tr>
        <w:tc>
          <w:tcPr>
            <w:gridSpan w:val="3"/>
            <w:tcW w:w="9043" w:type="dxa"/>
            <w:tcBorders>
              <w:top w:val="nil"/>
              <w:left w:val="nil"/>
              <w:bottom w:val="nil"/>
              <w:right w:val="nil"/>
            </w:tcBorders>
          </w:tcPr>
          <w:p>
            <w:pPr>
              <w:pStyle w:val="0"/>
              <w:jc w:val="both"/>
            </w:pPr>
            <w:r>
              <w:rPr>
                <w:sz w:val="20"/>
              </w:rPr>
              <w:t xml:space="preserve">(в ред. </w:t>
            </w:r>
            <w:hyperlink w:history="0" r:id="rId110" w:tooltip="Постановление Правительства Ульяновской области от 26.10.2022 N 19/624-П (ред. от 14.12.2022)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26.10.2022 N 19/624-П)</w:t>
            </w:r>
          </w:p>
        </w:tc>
      </w:tr>
      <w:tr>
        <w:tc>
          <w:tcPr>
            <w:tcW w:w="2041" w:type="dxa"/>
            <w:tcBorders>
              <w:top w:val="nil"/>
              <w:left w:val="nil"/>
              <w:bottom w:val="nil"/>
              <w:right w:val="nil"/>
            </w:tcBorders>
          </w:tcPr>
          <w:p>
            <w:pPr>
              <w:pStyle w:val="0"/>
            </w:pPr>
            <w:r>
              <w:rPr>
                <w:sz w:val="20"/>
              </w:rPr>
              <w:t xml:space="preserve">Ресурсное обеспечение подпрограммы с разбивкой по источникам финансового обеспечения и годам реализации</w:t>
            </w:r>
          </w:p>
        </w:tc>
        <w:tc>
          <w:tcPr>
            <w:tcW w:w="340" w:type="dxa"/>
            <w:tcBorders>
              <w:top w:val="nil"/>
              <w:left w:val="nil"/>
              <w:bottom w:val="nil"/>
              <w:right w:val="nil"/>
            </w:tcBorders>
          </w:tcPr>
          <w:p>
            <w:pPr>
              <w:pStyle w:val="0"/>
              <w:jc w:val="both"/>
            </w:pPr>
            <w:r>
              <w:rPr>
                <w:sz w:val="20"/>
              </w:rPr>
              <w:t xml:space="preserve">-</w:t>
            </w:r>
          </w:p>
        </w:tc>
        <w:tc>
          <w:tcPr>
            <w:tcW w:w="6662" w:type="dxa"/>
            <w:tcBorders>
              <w:top w:val="nil"/>
              <w:left w:val="nil"/>
              <w:bottom w:val="nil"/>
              <w:right w:val="nil"/>
            </w:tcBorders>
          </w:tcPr>
          <w:p>
            <w:pPr>
              <w:pStyle w:val="0"/>
              <w:jc w:val="both"/>
            </w:pPr>
            <w:r>
              <w:rPr>
                <w:sz w:val="20"/>
              </w:rPr>
              <w:t xml:space="preserve">источником финансового обеспечения реализации подпрограммы являются бюджетные ассигнования областного бюджета Ульяновской области. Общий объем бюджетных ассигнований на финансовое обеспечение реализации подпрограммы в 2020 - 2025 годах составляет 2312389,16642 тыс. рублей, в том числе:</w:t>
            </w:r>
          </w:p>
          <w:p>
            <w:pPr>
              <w:pStyle w:val="0"/>
              <w:jc w:val="both"/>
            </w:pPr>
            <w:r>
              <w:rPr>
                <w:sz w:val="20"/>
              </w:rPr>
              <w:t xml:space="preserve">в 2020 году - 336937,25553 тыс. рублей;</w:t>
            </w:r>
          </w:p>
          <w:p>
            <w:pPr>
              <w:pStyle w:val="0"/>
              <w:jc w:val="both"/>
            </w:pPr>
            <w:r>
              <w:rPr>
                <w:sz w:val="20"/>
              </w:rPr>
              <w:t xml:space="preserve">в 2021 году - 530536,67458 тыс. рублей;</w:t>
            </w:r>
          </w:p>
          <w:p>
            <w:pPr>
              <w:pStyle w:val="0"/>
              <w:jc w:val="both"/>
            </w:pPr>
            <w:r>
              <w:rPr>
                <w:sz w:val="20"/>
              </w:rPr>
              <w:t xml:space="preserve">в 2022 году - 681469,30181 тыс. рублей;</w:t>
            </w:r>
          </w:p>
          <w:p>
            <w:pPr>
              <w:pStyle w:val="0"/>
              <w:jc w:val="both"/>
            </w:pPr>
            <w:r>
              <w:rPr>
                <w:sz w:val="20"/>
              </w:rPr>
              <w:t xml:space="preserve">в 2023 году - 338455,7195 тыс. рублей;</w:t>
            </w:r>
          </w:p>
          <w:p>
            <w:pPr>
              <w:pStyle w:val="0"/>
              <w:jc w:val="both"/>
            </w:pPr>
            <w:r>
              <w:rPr>
                <w:sz w:val="20"/>
              </w:rPr>
              <w:t xml:space="preserve">в 2024 году - 209276,4845 тыс. рублей;</w:t>
            </w:r>
          </w:p>
          <w:p>
            <w:pPr>
              <w:pStyle w:val="0"/>
              <w:jc w:val="both"/>
            </w:pPr>
            <w:r>
              <w:rPr>
                <w:sz w:val="20"/>
              </w:rPr>
              <w:t xml:space="preserve">в 2025 году - 215713,7305 тыс. рублей,</w:t>
            </w:r>
          </w:p>
          <w:p>
            <w:pPr>
              <w:pStyle w:val="0"/>
              <w:jc w:val="both"/>
            </w:pPr>
            <w:r>
              <w:rPr>
                <w:sz w:val="20"/>
              </w:rPr>
              <w:t xml:space="preserve">из них:</w:t>
            </w:r>
          </w:p>
          <w:p>
            <w:pPr>
              <w:pStyle w:val="0"/>
              <w:jc w:val="both"/>
            </w:pPr>
            <w:r>
              <w:rPr>
                <w:sz w:val="20"/>
              </w:rPr>
              <w:t xml:space="preserve">за счет бюджетных ассигнований областного бюджета Ульяновской области - 513883,02003 тыс. рублей, в том числе:</w:t>
            </w:r>
          </w:p>
          <w:p>
            <w:pPr>
              <w:pStyle w:val="0"/>
              <w:jc w:val="both"/>
            </w:pPr>
            <w:r>
              <w:rPr>
                <w:sz w:val="20"/>
              </w:rPr>
              <w:t xml:space="preserve">в 2020 году - 97698,00914 тыс. рублей;</w:t>
            </w:r>
          </w:p>
          <w:p>
            <w:pPr>
              <w:pStyle w:val="0"/>
              <w:jc w:val="both"/>
            </w:pPr>
            <w:r>
              <w:rPr>
                <w:sz w:val="20"/>
              </w:rPr>
              <w:t xml:space="preserve">в 2021 году - 78181,47458 тыс. рублей;</w:t>
            </w:r>
          </w:p>
          <w:p>
            <w:pPr>
              <w:pStyle w:val="0"/>
              <w:jc w:val="both"/>
            </w:pPr>
            <w:r>
              <w:rPr>
                <w:sz w:val="20"/>
              </w:rPr>
              <w:t xml:space="preserve">в 2022 году - 193099,50181 тыс. рублей;</w:t>
            </w:r>
          </w:p>
          <w:p>
            <w:pPr>
              <w:pStyle w:val="0"/>
              <w:jc w:val="both"/>
            </w:pPr>
            <w:r>
              <w:rPr>
                <w:sz w:val="20"/>
              </w:rPr>
              <w:t xml:space="preserve">в 2023 году - 35827,7195 тыс. рублей;</w:t>
            </w:r>
          </w:p>
          <w:p>
            <w:pPr>
              <w:pStyle w:val="0"/>
              <w:jc w:val="both"/>
            </w:pPr>
            <w:r>
              <w:rPr>
                <w:sz w:val="20"/>
              </w:rPr>
              <w:t xml:space="preserve">в 2024 году - 48718,0845 тыс. рублей;</w:t>
            </w:r>
          </w:p>
          <w:p>
            <w:pPr>
              <w:pStyle w:val="0"/>
              <w:jc w:val="both"/>
            </w:pPr>
            <w:r>
              <w:rPr>
                <w:sz w:val="20"/>
              </w:rPr>
              <w:t xml:space="preserve">в 2025 году - 60358,2305 тыс. рублей,</w:t>
            </w:r>
          </w:p>
          <w:p>
            <w:pPr>
              <w:pStyle w:val="0"/>
              <w:jc w:val="both"/>
            </w:pPr>
            <w:r>
              <w:rPr>
                <w:sz w:val="20"/>
              </w:rPr>
              <w:t xml:space="preserve">за счет бюджетных ассигнований областного бюджета Ульяновской области, источником которых являются субсидии из федерального бюджета, - 1798506,14639 тыс. рублей, в том числе:</w:t>
            </w:r>
          </w:p>
          <w:p>
            <w:pPr>
              <w:pStyle w:val="0"/>
              <w:jc w:val="both"/>
            </w:pPr>
            <w:r>
              <w:rPr>
                <w:sz w:val="20"/>
              </w:rPr>
              <w:t xml:space="preserve">в 2020 году - 239239,24639 тыс. рублей;</w:t>
            </w:r>
          </w:p>
          <w:p>
            <w:pPr>
              <w:pStyle w:val="0"/>
              <w:jc w:val="both"/>
            </w:pPr>
            <w:r>
              <w:rPr>
                <w:sz w:val="20"/>
              </w:rPr>
              <w:t xml:space="preserve">в 2021 году - 452355,2 тыс. рублей;</w:t>
            </w:r>
          </w:p>
          <w:p>
            <w:pPr>
              <w:pStyle w:val="0"/>
              <w:jc w:val="both"/>
            </w:pPr>
            <w:r>
              <w:rPr>
                <w:sz w:val="20"/>
              </w:rPr>
              <w:t xml:space="preserve">в 2022 году - 488369,8 тыс. рублей;</w:t>
            </w:r>
          </w:p>
          <w:p>
            <w:pPr>
              <w:pStyle w:val="0"/>
              <w:jc w:val="both"/>
            </w:pPr>
            <w:r>
              <w:rPr>
                <w:sz w:val="20"/>
              </w:rPr>
              <w:t xml:space="preserve">в 2023 году - 302628,0 тыс. рублей;</w:t>
            </w:r>
          </w:p>
          <w:p>
            <w:pPr>
              <w:pStyle w:val="0"/>
              <w:jc w:val="both"/>
            </w:pPr>
            <w:r>
              <w:rPr>
                <w:sz w:val="20"/>
              </w:rPr>
              <w:t xml:space="preserve">в 2024 году - 160558,4 тыс. рублей;</w:t>
            </w:r>
          </w:p>
          <w:p>
            <w:pPr>
              <w:pStyle w:val="0"/>
              <w:jc w:val="both"/>
            </w:pPr>
            <w:r>
              <w:rPr>
                <w:sz w:val="20"/>
              </w:rPr>
              <w:t xml:space="preserve">в 2025 году - 155355,5 тыс. рублей.</w:t>
            </w:r>
          </w:p>
        </w:tc>
      </w:tr>
      <w:tr>
        <w:tc>
          <w:tcPr>
            <w:gridSpan w:val="3"/>
            <w:tcW w:w="9043" w:type="dxa"/>
            <w:tcBorders>
              <w:top w:val="nil"/>
              <w:left w:val="nil"/>
              <w:bottom w:val="nil"/>
              <w:right w:val="nil"/>
            </w:tcBorders>
          </w:tcPr>
          <w:p>
            <w:pPr>
              <w:pStyle w:val="0"/>
              <w:jc w:val="both"/>
            </w:pPr>
            <w:r>
              <w:rPr>
                <w:sz w:val="20"/>
              </w:rPr>
              <w:t xml:space="preserve">(в ред. постановлений Правительства Ульяновской области от 26.10.2022 </w:t>
            </w:r>
            <w:hyperlink w:history="0" r:id="rId111" w:tooltip="Постановление Правительства Ульяновской области от 26.10.2022 N 19/624-П (ред. от 14.12.2022)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N 19/624-П</w:t>
              </w:r>
            </w:hyperlink>
            <w:r>
              <w:rPr>
                <w:sz w:val="20"/>
              </w:rPr>
              <w:t xml:space="preserve"> (ред. 14.12.2022), от 02.02.2023 </w:t>
            </w:r>
            <w:hyperlink w:history="0" r:id="rId112"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N 2/54-П</w:t>
              </w:r>
            </w:hyperlink>
            <w:r>
              <w:rPr>
                <w:sz w:val="20"/>
              </w:rPr>
              <w:t xml:space="preserve">)</w:t>
            </w:r>
          </w:p>
        </w:tc>
      </w:tr>
      <w:tr>
        <w:tc>
          <w:tcPr>
            <w:tcW w:w="2041" w:type="dxa"/>
            <w:tcBorders>
              <w:top w:val="nil"/>
              <w:left w:val="nil"/>
              <w:bottom w:val="nil"/>
              <w:right w:val="nil"/>
            </w:tcBorders>
          </w:tcPr>
          <w:p>
            <w:pPr>
              <w:pStyle w:val="0"/>
            </w:pPr>
            <w:r>
              <w:rPr>
                <w:sz w:val="20"/>
              </w:rPr>
              <w:t xml:space="preserve">Ресурсное обеспечение проектов, реализуемых в составе подпрограммы, с разбивкой по источникам финансового обеспечения и годам реализации</w:t>
            </w:r>
          </w:p>
        </w:tc>
        <w:tc>
          <w:tcPr>
            <w:tcW w:w="340" w:type="dxa"/>
            <w:tcBorders>
              <w:top w:val="nil"/>
              <w:left w:val="nil"/>
              <w:bottom w:val="nil"/>
              <w:right w:val="nil"/>
            </w:tcBorders>
          </w:tcPr>
          <w:p>
            <w:pPr>
              <w:pStyle w:val="0"/>
              <w:jc w:val="both"/>
            </w:pPr>
            <w:r>
              <w:rPr>
                <w:sz w:val="20"/>
              </w:rPr>
              <w:t xml:space="preserve">-</w:t>
            </w:r>
          </w:p>
        </w:tc>
        <w:tc>
          <w:tcPr>
            <w:tcW w:w="6662" w:type="dxa"/>
            <w:tcBorders>
              <w:top w:val="nil"/>
              <w:left w:val="nil"/>
              <w:bottom w:val="nil"/>
              <w:right w:val="nil"/>
            </w:tcBorders>
          </w:tcPr>
          <w:p>
            <w:pPr>
              <w:pStyle w:val="0"/>
              <w:jc w:val="both"/>
            </w:pPr>
            <w:r>
              <w:rPr>
                <w:sz w:val="20"/>
              </w:rPr>
              <w:t xml:space="preserve">не предусмотрено.</w:t>
            </w:r>
          </w:p>
        </w:tc>
      </w:tr>
      <w:tr>
        <w:tc>
          <w:tcPr>
            <w:gridSpan w:val="3"/>
            <w:tcW w:w="9043" w:type="dxa"/>
            <w:tcBorders>
              <w:top w:val="nil"/>
              <w:left w:val="nil"/>
              <w:bottom w:val="nil"/>
              <w:right w:val="nil"/>
            </w:tcBorders>
          </w:tcPr>
          <w:p>
            <w:pPr>
              <w:pStyle w:val="0"/>
              <w:jc w:val="both"/>
            </w:pPr>
            <w:r>
              <w:rPr>
                <w:sz w:val="20"/>
              </w:rPr>
              <w:t xml:space="preserve">(в ред. </w:t>
            </w:r>
            <w:hyperlink w:history="0" r:id="rId113" w:tooltip="Постановление Правительства Ульяновской области от 26.10.2022 N 19/624-П (ред. от 14.12.2022)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26.10.2022 N 19/624-П)</w:t>
            </w:r>
          </w:p>
        </w:tc>
      </w:tr>
      <w:tr>
        <w:tc>
          <w:tcPr>
            <w:tcW w:w="2041" w:type="dxa"/>
            <w:tcBorders>
              <w:top w:val="nil"/>
              <w:left w:val="nil"/>
              <w:bottom w:val="nil"/>
              <w:right w:val="nil"/>
            </w:tcBorders>
          </w:tcPr>
          <w:p>
            <w:pPr>
              <w:pStyle w:val="0"/>
              <w:jc w:val="both"/>
            </w:pPr>
            <w:r>
              <w:rPr>
                <w:sz w:val="20"/>
              </w:rPr>
              <w:t xml:space="preserve">Ожидаемые результаты реализации подпрограммы</w:t>
            </w:r>
          </w:p>
        </w:tc>
        <w:tc>
          <w:tcPr>
            <w:tcW w:w="340" w:type="dxa"/>
            <w:tcBorders>
              <w:top w:val="nil"/>
              <w:left w:val="nil"/>
              <w:bottom w:val="nil"/>
              <w:right w:val="nil"/>
            </w:tcBorders>
          </w:tcPr>
          <w:p>
            <w:pPr>
              <w:pStyle w:val="0"/>
              <w:jc w:val="center"/>
            </w:pPr>
            <w:r>
              <w:rPr>
                <w:sz w:val="20"/>
              </w:rPr>
              <w:t xml:space="preserve">-</w:t>
            </w:r>
          </w:p>
        </w:tc>
        <w:tc>
          <w:tcPr>
            <w:tcW w:w="6662" w:type="dxa"/>
            <w:tcBorders>
              <w:top w:val="nil"/>
              <w:left w:val="nil"/>
              <w:bottom w:val="nil"/>
              <w:right w:val="nil"/>
            </w:tcBorders>
          </w:tcPr>
          <w:p>
            <w:pPr>
              <w:pStyle w:val="0"/>
              <w:jc w:val="both"/>
            </w:pPr>
            <w:r>
              <w:rPr>
                <w:sz w:val="20"/>
              </w:rPr>
              <w:t xml:space="preserve">количество граждан, улучшивших жилищные условия в рамках реализации мероприятия "Улучшение жилищных условий граждан, проживающих на сельских территориях" государственной программы;</w:t>
            </w:r>
          </w:p>
          <w:p>
            <w:pPr>
              <w:pStyle w:val="0"/>
              <w:jc w:val="both"/>
            </w:pPr>
            <w:r>
              <w:rPr>
                <w:sz w:val="20"/>
              </w:rPr>
              <w:t xml:space="preserve">доля сельского населения в общей численности населения (на 1 января года, следующего за отчетным);</w:t>
            </w:r>
          </w:p>
          <w:p>
            <w:pPr>
              <w:pStyle w:val="0"/>
              <w:jc w:val="both"/>
            </w:pPr>
            <w:r>
              <w:rPr>
                <w:sz w:val="20"/>
              </w:rPr>
              <w:t xml:space="preserve">соотношение среднемесячных располагаемых ресурсов сельского и городского домохозяйств (на 1 января года, следующего за отчетным);</w:t>
            </w:r>
          </w:p>
          <w:p>
            <w:pPr>
              <w:pStyle w:val="0"/>
              <w:jc w:val="both"/>
            </w:pPr>
            <w:r>
              <w:rPr>
                <w:sz w:val="20"/>
              </w:rPr>
              <w:t xml:space="preserve">доля общей площади благоустроенных жилых помещений в сельских населенных пунктах (на 1 января года, следующего за отчетным);</w:t>
            </w:r>
          </w:p>
          <w:p>
            <w:pPr>
              <w:pStyle w:val="0"/>
              <w:jc w:val="both"/>
            </w:pPr>
            <w:r>
              <w:rPr>
                <w:sz w:val="20"/>
              </w:rPr>
              <w:t xml:space="preserve">численность специалистов, прошедших обучение либо привлеченных на работу на сельских территориях в результате оказания государственной поддержки;</w:t>
            </w:r>
          </w:p>
          <w:p>
            <w:pPr>
              <w:pStyle w:val="0"/>
              <w:jc w:val="both"/>
            </w:pPr>
            <w:r>
              <w:rPr>
                <w:sz w:val="20"/>
              </w:rPr>
              <w:t xml:space="preserve">количество сельских населенных пунктов, транспортная доступность которых улучшена.</w:t>
            </w:r>
          </w:p>
        </w:tc>
      </w:tr>
      <w:tr>
        <w:tc>
          <w:tcPr>
            <w:gridSpan w:val="3"/>
            <w:tcW w:w="9043" w:type="dxa"/>
            <w:tcBorders>
              <w:top w:val="nil"/>
              <w:left w:val="nil"/>
              <w:bottom w:val="nil"/>
              <w:right w:val="nil"/>
            </w:tcBorders>
          </w:tcPr>
          <w:p>
            <w:pPr>
              <w:pStyle w:val="0"/>
              <w:jc w:val="both"/>
            </w:pPr>
            <w:r>
              <w:rPr>
                <w:sz w:val="20"/>
              </w:rPr>
              <w:t xml:space="preserve">(в ред. </w:t>
            </w:r>
            <w:hyperlink w:history="0" r:id="rId114" w:tooltip="Постановление Правительства Ульяновской области от 26.10.2022 N 19/624-П (ред. от 14.12.2022)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26.10.2022 N 19/624-П (ред. 14.12.2022))</w:t>
            </w:r>
          </w:p>
        </w:tc>
      </w:tr>
    </w:tbl>
    <w:p>
      <w:pPr>
        <w:pStyle w:val="0"/>
        <w:jc w:val="both"/>
      </w:pPr>
      <w:r>
        <w:rPr>
          <w:sz w:val="20"/>
        </w:rPr>
      </w:r>
    </w:p>
    <w:p>
      <w:pPr>
        <w:pStyle w:val="2"/>
        <w:outlineLvl w:val="2"/>
        <w:jc w:val="center"/>
      </w:pPr>
      <w:r>
        <w:rPr>
          <w:sz w:val="20"/>
        </w:rPr>
        <w:t xml:space="preserve">1. Введение</w:t>
      </w:r>
    </w:p>
    <w:p>
      <w:pPr>
        <w:pStyle w:val="0"/>
        <w:jc w:val="both"/>
      </w:pPr>
      <w:r>
        <w:rPr>
          <w:sz w:val="20"/>
        </w:rPr>
      </w:r>
    </w:p>
    <w:p>
      <w:pPr>
        <w:pStyle w:val="0"/>
        <w:ind w:firstLine="540"/>
        <w:jc w:val="both"/>
      </w:pPr>
      <w:r>
        <w:rPr>
          <w:sz w:val="20"/>
        </w:rPr>
        <w:t xml:space="preserve">В числе проблем развития сельских территорий в Ульяновской области необходимо выделить следующие:</w:t>
      </w:r>
    </w:p>
    <w:p>
      <w:pPr>
        <w:pStyle w:val="0"/>
        <w:spacing w:before="200" w:line-rule="auto"/>
        <w:ind w:firstLine="540"/>
        <w:jc w:val="both"/>
      </w:pPr>
      <w:r>
        <w:rPr>
          <w:sz w:val="20"/>
        </w:rPr>
        <w:t xml:space="preserve">1) отсутствие комплексного подхода к решению отдельных вопросов, связанных с развитием сельских территорий, недостаточно эффективная система межведомственного взаимодействия, направленного на решение указанных вопросов, в том числе координации соответствующей деятельности;</w:t>
      </w:r>
    </w:p>
    <w:p>
      <w:pPr>
        <w:pStyle w:val="0"/>
        <w:spacing w:before="200" w:line-rule="auto"/>
        <w:ind w:firstLine="540"/>
        <w:jc w:val="both"/>
      </w:pPr>
      <w:r>
        <w:rPr>
          <w:sz w:val="20"/>
        </w:rPr>
        <w:t xml:space="preserve">2) низкая и нерегулярная доходность сельского хозяйства, которая ограничивает возможности модернизации и инновационного развития данной отрасли, негативно сказывается на уровне оплаты труда работников, осуществляющих в ней профессиональную деятельность, и формировании налоговых доходов бюджетов сельских поселений. Поддержка развития инфраструктуры ориентирована на развитие тех сельских территорий, в границах которых осуществляются инвестиции в сельское хозяйство, а ее объем в целом недостаточен, что еще больше усиливает дифференциацию территорий и фрагментарность их развития;</w:t>
      </w:r>
    </w:p>
    <w:p>
      <w:pPr>
        <w:pStyle w:val="0"/>
        <w:spacing w:before="200" w:line-rule="auto"/>
        <w:ind w:firstLine="540"/>
        <w:jc w:val="both"/>
      </w:pPr>
      <w:r>
        <w:rPr>
          <w:sz w:val="20"/>
        </w:rPr>
        <w:t xml:space="preserve">3) подчиненность развития систем здравоохранения и образования представлениям о приоритете их экономической эффективности перед доступностью медицинских и образовательных услуг для населения, которая на практике приводит к нарушению конституционных прав граждан, проживающих в границах сельских территорий, на охрану здоровья и образование.</w:t>
      </w:r>
    </w:p>
    <w:p>
      <w:pPr>
        <w:pStyle w:val="0"/>
        <w:spacing w:before="200" w:line-rule="auto"/>
        <w:ind w:firstLine="540"/>
        <w:jc w:val="both"/>
      </w:pPr>
      <w:r>
        <w:rPr>
          <w:sz w:val="20"/>
        </w:rPr>
        <w:t xml:space="preserve">Развитие инфраструктуры сельских территорий, особенно дорожной, ведется темпами, не позволяющими в ближайшее время преодолеть существующий пространственный и коммуникационный разрыв между городом и селом.</w:t>
      </w:r>
    </w:p>
    <w:p>
      <w:pPr>
        <w:pStyle w:val="0"/>
        <w:spacing w:before="200" w:line-rule="auto"/>
        <w:ind w:firstLine="540"/>
        <w:jc w:val="both"/>
      </w:pPr>
      <w:r>
        <w:rPr>
          <w:sz w:val="20"/>
        </w:rPr>
        <w:t xml:space="preserve">Жизнь в сельской местности для молодежи является непривлекательной, отток молодых граждан из сельской местности в города существенно препятствует формированию кадрового потенциала сельского хозяйства.</w:t>
      </w:r>
    </w:p>
    <w:p>
      <w:pPr>
        <w:pStyle w:val="0"/>
        <w:jc w:val="both"/>
      </w:pPr>
      <w:r>
        <w:rPr>
          <w:sz w:val="20"/>
        </w:rPr>
      </w:r>
    </w:p>
    <w:p>
      <w:pPr>
        <w:pStyle w:val="2"/>
        <w:outlineLvl w:val="2"/>
        <w:jc w:val="center"/>
      </w:pPr>
      <w:r>
        <w:rPr>
          <w:sz w:val="20"/>
        </w:rPr>
        <w:t xml:space="preserve">2. Организация управления реализацией подпрограммы</w:t>
      </w:r>
    </w:p>
    <w:p>
      <w:pPr>
        <w:pStyle w:val="0"/>
        <w:jc w:val="center"/>
      </w:pPr>
      <w:r>
        <w:rPr>
          <w:sz w:val="20"/>
        </w:rPr>
        <w:t xml:space="preserve">(в ред. </w:t>
      </w:r>
      <w:hyperlink w:history="0" r:id="rId115" w:tooltip="Постановление Правительства Ульяновской области от 21.10.2021 N 14/522-П (ред. от 30.11.2021)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w:t>
      </w:r>
    </w:p>
    <w:p>
      <w:pPr>
        <w:pStyle w:val="0"/>
        <w:jc w:val="center"/>
      </w:pPr>
      <w:r>
        <w:rPr>
          <w:sz w:val="20"/>
        </w:rPr>
        <w:t xml:space="preserve">от 21.10.2021 N 14/522-П)</w:t>
      </w:r>
    </w:p>
    <w:p>
      <w:pPr>
        <w:pStyle w:val="0"/>
        <w:jc w:val="both"/>
      </w:pPr>
      <w:r>
        <w:rPr>
          <w:sz w:val="20"/>
        </w:rPr>
      </w:r>
    </w:p>
    <w:p>
      <w:pPr>
        <w:pStyle w:val="0"/>
        <w:ind w:firstLine="540"/>
        <w:jc w:val="both"/>
      </w:pPr>
      <w:r>
        <w:rPr>
          <w:sz w:val="20"/>
        </w:rPr>
        <w:t xml:space="preserve">Организация управления реализацией подпрограммы осуществляется в соответствии с Порядком управления реализацией государственной программы.</w:t>
      </w:r>
    </w:p>
    <w:p>
      <w:pPr>
        <w:pStyle w:val="0"/>
        <w:spacing w:before="200" w:line-rule="auto"/>
        <w:ind w:firstLine="540"/>
        <w:jc w:val="both"/>
      </w:pPr>
      <w:r>
        <w:rPr>
          <w:sz w:val="20"/>
        </w:rPr>
        <w:t xml:space="preserve">Подпрограммой предусматривается предоставление субсидий из областного бюджета Ульяновской области бюджетам:</w:t>
      </w:r>
    </w:p>
    <w:p>
      <w:pPr>
        <w:pStyle w:val="0"/>
        <w:spacing w:before="200" w:line-rule="auto"/>
        <w:ind w:firstLine="540"/>
        <w:jc w:val="both"/>
      </w:pPr>
      <w:r>
        <w:rPr>
          <w:sz w:val="20"/>
        </w:rPr>
        <w:t xml:space="preserve">муниципальных районов Ульяновской области в целях софинансирования расходных обязательств, связанных с развитием жилищного строительства на сельских территориях и повышением уровня благоустройства домовладений;</w:t>
      </w:r>
    </w:p>
    <w:p>
      <w:pPr>
        <w:pStyle w:val="0"/>
        <w:jc w:val="both"/>
      </w:pPr>
      <w:r>
        <w:rPr>
          <w:sz w:val="20"/>
        </w:rPr>
        <w:t xml:space="preserve">(в ред. </w:t>
      </w:r>
      <w:hyperlink w:history="0" r:id="rId116"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02.02.2023 N 2/54-П)</w:t>
      </w:r>
    </w:p>
    <w:p>
      <w:pPr>
        <w:pStyle w:val="0"/>
        <w:spacing w:before="200" w:line-rule="auto"/>
        <w:ind w:firstLine="540"/>
        <w:jc w:val="both"/>
      </w:pPr>
      <w:r>
        <w:rPr>
          <w:sz w:val="20"/>
        </w:rPr>
        <w:t xml:space="preserve">абзацы четвертый - шестой утратили силу. - </w:t>
      </w:r>
      <w:hyperlink w:history="0" r:id="rId117" w:tooltip="Постановление Правительства Ульяновской области от 22.09.2022 N 17/540-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Постановление</w:t>
        </w:r>
      </w:hyperlink>
      <w:r>
        <w:rPr>
          <w:sz w:val="20"/>
        </w:rPr>
        <w:t xml:space="preserve"> Правительства Ульяновской области от 22.09.2022 N 17/540-П;</w:t>
      </w:r>
    </w:p>
    <w:p>
      <w:pPr>
        <w:pStyle w:val="0"/>
        <w:spacing w:before="200" w:line-rule="auto"/>
        <w:ind w:firstLine="540"/>
        <w:jc w:val="both"/>
      </w:pPr>
      <w:r>
        <w:rPr>
          <w:sz w:val="20"/>
        </w:rPr>
        <w:t xml:space="preserve">муниципальных районов Ульяновской области в целях софинансирования расходных обязательств, связанных с развитием транспортной инфраструктуры на сельских территориях;</w:t>
      </w:r>
    </w:p>
    <w:p>
      <w:pPr>
        <w:pStyle w:val="0"/>
        <w:spacing w:before="200" w:line-rule="auto"/>
        <w:ind w:firstLine="540"/>
        <w:jc w:val="both"/>
      </w:pPr>
      <w:r>
        <w:rPr>
          <w:sz w:val="20"/>
        </w:rPr>
        <w:t xml:space="preserve">поселений и городских округов Ульяновской области в целях софинансирования расходных обязательств, связанных с благоустройством сельских территорий;</w:t>
      </w:r>
    </w:p>
    <w:p>
      <w:pPr>
        <w:pStyle w:val="0"/>
        <w:spacing w:before="200" w:line-rule="auto"/>
        <w:ind w:firstLine="540"/>
        <w:jc w:val="both"/>
      </w:pPr>
      <w:r>
        <w:rPr>
          <w:sz w:val="20"/>
        </w:rPr>
        <w:t xml:space="preserve">муниципальных районов Ульяновской области в целях софинансирования расходных обязательств, связанных с обеспечением комплексного развития сельских территорий (современный облик сельских территорий);</w:t>
      </w:r>
    </w:p>
    <w:p>
      <w:pPr>
        <w:pStyle w:val="0"/>
        <w:spacing w:before="200" w:line-rule="auto"/>
        <w:ind w:firstLine="540"/>
        <w:jc w:val="both"/>
      </w:pPr>
      <w:r>
        <w:rPr>
          <w:sz w:val="20"/>
        </w:rPr>
        <w:t xml:space="preserve">абзацы десятый и одиннадцатый утратили силу. - </w:t>
      </w:r>
      <w:hyperlink w:history="0" r:id="rId118"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Постановление</w:t>
        </w:r>
      </w:hyperlink>
      <w:r>
        <w:rPr>
          <w:sz w:val="20"/>
        </w:rPr>
        <w:t xml:space="preserve"> Правительства Ульяновской области от 02.02.2023 N 2/54-П.</w:t>
      </w:r>
    </w:p>
    <w:p>
      <w:pPr>
        <w:pStyle w:val="0"/>
        <w:spacing w:before="200" w:line-rule="auto"/>
        <w:ind w:firstLine="540"/>
        <w:jc w:val="both"/>
      </w:pPr>
      <w:r>
        <w:rPr>
          <w:sz w:val="20"/>
        </w:rPr>
        <w:t xml:space="preserve">Подпрограммой предусмотрено предоставление субсидий:</w:t>
      </w:r>
    </w:p>
    <w:p>
      <w:pPr>
        <w:pStyle w:val="0"/>
        <w:spacing w:before="200" w:line-rule="auto"/>
        <w:ind w:firstLine="540"/>
        <w:jc w:val="both"/>
      </w:pPr>
      <w:r>
        <w:rPr>
          <w:sz w:val="20"/>
        </w:rPr>
        <w:t xml:space="preserve">автономной некоммерческой организации "Региональный центр поддержки и сопровождения предпринимательства" в целях финансового обеспечения затрат, связанных с обеспечением деятельности центра развития торговли Ульяновской области, направленной на поддержку хозяйствующих субъектов, осуществляющих торговую деятельность в Ульяновской области;</w:t>
      </w:r>
    </w:p>
    <w:p>
      <w:pPr>
        <w:pStyle w:val="0"/>
        <w:spacing w:before="200" w:line-rule="auto"/>
        <w:ind w:firstLine="540"/>
        <w:jc w:val="both"/>
      </w:pPr>
      <w:r>
        <w:rPr>
          <w:sz w:val="20"/>
        </w:rPr>
        <w:t xml:space="preserve">сельскохозяйственным товаропроизводителям в целях возмещения части их затрат, связанных со строительством жилых помещений;</w:t>
      </w:r>
    </w:p>
    <w:p>
      <w:pPr>
        <w:pStyle w:val="0"/>
        <w:spacing w:before="200" w:line-rule="auto"/>
        <w:ind w:firstLine="540"/>
        <w:jc w:val="both"/>
      </w:pPr>
      <w:r>
        <w:rPr>
          <w:sz w:val="20"/>
        </w:rPr>
        <w:t xml:space="preserve">российским кредитным организациям и акционерному обществу "ДОМ.РФ" в целях возмещения недополученных доходов по выданным жилищным (ипотечным) кредитам (займам), предоставленным гражданам Российской Федерации, проживающим на сельских территориях или строящим (приобретающим) жилое помещение на сельских территориях.</w:t>
      </w:r>
    </w:p>
    <w:p>
      <w:pPr>
        <w:pStyle w:val="0"/>
        <w:spacing w:before="200" w:line-rule="auto"/>
        <w:ind w:firstLine="540"/>
        <w:jc w:val="both"/>
      </w:pPr>
      <w:r>
        <w:rPr>
          <w:sz w:val="20"/>
        </w:rPr>
        <w:t xml:space="preserve">Кроме того, подпрограммой предусмотрены следующие мероприятия:</w:t>
      </w:r>
    </w:p>
    <w:p>
      <w:pPr>
        <w:pStyle w:val="0"/>
        <w:spacing w:before="200" w:line-rule="auto"/>
        <w:ind w:firstLine="540"/>
        <w:jc w:val="both"/>
      </w:pPr>
      <w:r>
        <w:rPr>
          <w:sz w:val="20"/>
        </w:rPr>
        <w:t xml:space="preserve">мероприятие "Поощрение и популяризация достижений в сфере развития сельских территорий", которое реализуется посредством предоставления средств областного бюджета Ульяновской области отдельным категориям физических лиц в качестве мер их поддержки в целях поощрения и популяризации достижений в сфере развития сельских территорий;</w:t>
      </w:r>
    </w:p>
    <w:p>
      <w:pPr>
        <w:pStyle w:val="0"/>
        <w:spacing w:before="200" w:line-rule="auto"/>
        <w:ind w:firstLine="540"/>
        <w:jc w:val="both"/>
      </w:pPr>
      <w:r>
        <w:rPr>
          <w:sz w:val="20"/>
        </w:rPr>
        <w:t xml:space="preserve">мероприятие "Содействие занятости сельского населения", которое реализуется посредством предоставления индивидуальным предпринимателям и организациям, осуществляющим свою деятельность в границах сельских территорий Ульяновской области, субсидий из областного бюджета Ульяновской области в целях возмещения части их затрат, связанных с привлечением квалифицированных специалистов.</w:t>
      </w:r>
    </w:p>
    <w:p>
      <w:pPr>
        <w:pStyle w:val="0"/>
        <w:jc w:val="both"/>
      </w:pPr>
      <w:r>
        <w:rPr>
          <w:sz w:val="20"/>
        </w:rPr>
        <w:t xml:space="preserve">(в ред. </w:t>
      </w:r>
      <w:hyperlink w:history="0" r:id="rId119" w:tooltip="Постановление Правительства Ульяновской области от 18.05.2022 N 9/261-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18.05.2022 N 9/261-П)</w:t>
      </w:r>
    </w:p>
    <w:p>
      <w:pPr>
        <w:pStyle w:val="0"/>
        <w:spacing w:before="200" w:line-rule="auto"/>
        <w:ind w:firstLine="540"/>
        <w:jc w:val="both"/>
      </w:pPr>
      <w:r>
        <w:rPr>
          <w:sz w:val="20"/>
        </w:rPr>
        <w:t xml:space="preserve">Правила предоставления и распределения субсидий, указанных в настоящем разделе, установлены </w:t>
      </w:r>
      <w:hyperlink w:history="0" w:anchor="P4141" w:tooltip="ПРАВИЛА">
        <w:r>
          <w:rPr>
            <w:sz w:val="20"/>
            <w:color w:val="0000ff"/>
          </w:rPr>
          <w:t xml:space="preserve">приложениями N 5</w:t>
        </w:r>
      </w:hyperlink>
      <w:r>
        <w:rPr>
          <w:sz w:val="20"/>
        </w:rPr>
        <w:t xml:space="preserve">, </w:t>
      </w:r>
      <w:hyperlink w:history="0" w:anchor="P4240" w:tooltip="ПРАВИЛА">
        <w:r>
          <w:rPr>
            <w:sz w:val="20"/>
            <w:color w:val="0000ff"/>
          </w:rPr>
          <w:t xml:space="preserve">6</w:t>
        </w:r>
      </w:hyperlink>
      <w:r>
        <w:rPr>
          <w:sz w:val="20"/>
        </w:rPr>
        <w:t xml:space="preserve">, </w:t>
      </w:r>
      <w:hyperlink w:history="0" w:anchor="P4347" w:tooltip="ПРАВИЛА">
        <w:r>
          <w:rPr>
            <w:sz w:val="20"/>
            <w:color w:val="0000ff"/>
          </w:rPr>
          <w:t xml:space="preserve">9</w:t>
        </w:r>
      </w:hyperlink>
      <w:r>
        <w:rPr>
          <w:sz w:val="20"/>
        </w:rPr>
        <w:t xml:space="preserve"> и </w:t>
      </w:r>
      <w:hyperlink w:history="0" w:anchor="P4415" w:tooltip="ПРАВИЛА">
        <w:r>
          <w:rPr>
            <w:sz w:val="20"/>
            <w:color w:val="0000ff"/>
          </w:rPr>
          <w:t xml:space="preserve">10</w:t>
        </w:r>
      </w:hyperlink>
      <w:r>
        <w:rPr>
          <w:sz w:val="20"/>
        </w:rPr>
        <w:t xml:space="preserve"> к государственной программе.</w:t>
      </w:r>
    </w:p>
    <w:p>
      <w:pPr>
        <w:pStyle w:val="0"/>
        <w:jc w:val="both"/>
      </w:pPr>
      <w:r>
        <w:rPr>
          <w:sz w:val="20"/>
        </w:rPr>
        <w:t xml:space="preserve">(в ред. постановлений Правительства Ульяновской области от 22.09.2022 </w:t>
      </w:r>
      <w:hyperlink w:history="0" r:id="rId120" w:tooltip="Постановление Правительства Ульяновской области от 22.09.2022 N 17/540-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N 17/540-П</w:t>
        </w:r>
      </w:hyperlink>
      <w:r>
        <w:rPr>
          <w:sz w:val="20"/>
        </w:rPr>
        <w:t xml:space="preserve">, от 02.02.2023 </w:t>
      </w:r>
      <w:hyperlink w:history="0" r:id="rId121"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N 2/54-П</w:t>
        </w:r>
      </w:hyperlink>
      <w:r>
        <w:rPr>
          <w:sz w:val="20"/>
        </w:rPr>
        <w:t xml:space="preserve">)</w:t>
      </w:r>
    </w:p>
    <w:p>
      <w:pPr>
        <w:pStyle w:val="0"/>
        <w:spacing w:before="200" w:line-rule="auto"/>
        <w:ind w:firstLine="540"/>
        <w:jc w:val="both"/>
      </w:pPr>
      <w:r>
        <w:rPr>
          <w:sz w:val="20"/>
        </w:rPr>
        <w:t xml:space="preserve">В целях реализации мероприятий, предусмотренных </w:t>
      </w:r>
      <w:hyperlink w:history="0" w:anchor="P1759" w:tooltip="СИСТЕМА МЕРОПРИЯТИЙ">
        <w:r>
          <w:rPr>
            <w:sz w:val="20"/>
            <w:color w:val="0000ff"/>
          </w:rPr>
          <w:t xml:space="preserve">строками 1.1</w:t>
        </w:r>
      </w:hyperlink>
      <w:r>
        <w:rPr>
          <w:sz w:val="20"/>
        </w:rPr>
        <w:t xml:space="preserve">, </w:t>
      </w:r>
      <w:hyperlink w:history="0" w:anchor="P1759" w:tooltip="СИСТЕМА МЕРОПРИЯТИЙ">
        <w:r>
          <w:rPr>
            <w:sz w:val="20"/>
            <w:color w:val="0000ff"/>
          </w:rPr>
          <w:t xml:space="preserve">1.2</w:t>
        </w:r>
      </w:hyperlink>
      <w:r>
        <w:rPr>
          <w:sz w:val="20"/>
        </w:rPr>
        <w:t xml:space="preserve">, </w:t>
      </w:r>
      <w:hyperlink w:history="0" w:anchor="P1759" w:tooltip="СИСТЕМА МЕРОПРИЯТИЙ">
        <w:r>
          <w:rPr>
            <w:sz w:val="20"/>
            <w:color w:val="0000ff"/>
          </w:rPr>
          <w:t xml:space="preserve">1.5</w:t>
        </w:r>
      </w:hyperlink>
      <w:r>
        <w:rPr>
          <w:sz w:val="20"/>
        </w:rPr>
        <w:t xml:space="preserve">, </w:t>
      </w:r>
      <w:hyperlink w:history="0" w:anchor="P1759" w:tooltip="СИСТЕМА МЕРОПРИЯТИЙ">
        <w:r>
          <w:rPr>
            <w:sz w:val="20"/>
            <w:color w:val="0000ff"/>
          </w:rPr>
          <w:t xml:space="preserve">2.1</w:t>
        </w:r>
      </w:hyperlink>
      <w:r>
        <w:rPr>
          <w:sz w:val="20"/>
        </w:rPr>
        <w:t xml:space="preserve"> и </w:t>
      </w:r>
      <w:hyperlink w:history="0" w:anchor="P1759" w:tooltip="СИСТЕМА МЕРОПРИЯТИЙ">
        <w:r>
          <w:rPr>
            <w:sz w:val="20"/>
            <w:color w:val="0000ff"/>
          </w:rPr>
          <w:t xml:space="preserve">2.3</w:t>
        </w:r>
      </w:hyperlink>
      <w:r>
        <w:rPr>
          <w:sz w:val="20"/>
        </w:rPr>
        <w:t xml:space="preserve"> - </w:t>
      </w:r>
      <w:hyperlink w:history="0" w:anchor="P1759" w:tooltip="СИСТЕМА МЕРОПРИЯТИЙ">
        <w:r>
          <w:rPr>
            <w:sz w:val="20"/>
            <w:color w:val="0000ff"/>
          </w:rPr>
          <w:t xml:space="preserve">2.6 раздела</w:t>
        </w:r>
      </w:hyperlink>
      <w:r>
        <w:rPr>
          <w:sz w:val="20"/>
        </w:rPr>
        <w:t xml:space="preserve"> "Подпрограмма "Комплексное развитие сельских территорий" приложения N 2 к государственной программе и направленных на достижение целей и показателей государственной программы Российской Федерации "Комплексное развитие сельских территорий", утвержденной постановлением Правительства Российской Федерации от 31.05.2019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должностное лицо Правительства Ульяновской области, замещающее должность не ниже заместителя Председателя Правительства Ульяновской области, уполномочивается на подписание соглашения о реализации на территории Ульяновской области государственной программы, направленной на достижение целей и показателей государственной программы Российской Федерации "Комплексное развитие сельских территорий", и дополнительных соглашений к нему, заключаемых между Министерством сельского хозяйства Российской Федерации и Правительством Ульяновской области, в соответствии с </w:t>
      </w:r>
      <w:hyperlink w:history="0" r:id="rId122" w:tooltip="Приказ Минэкономразвития России от 30.11.2021 N 722 &quot;Об утверждении Порядка заключения соглашения о реализации на территории субъекта Российской Федерации государственных программ субъекта Российской Федерации, направленных на достижение целей и показателей государственной программы Российской Федерации, и его типовой формы&quot; (Зарегистрировано в Минюсте России 24.03.2022 N 67880) {КонсультантПлюс}">
        <w:r>
          <w:rPr>
            <w:sz w:val="20"/>
            <w:color w:val="0000ff"/>
          </w:rPr>
          <w:t xml:space="preserve">приказом</w:t>
        </w:r>
      </w:hyperlink>
      <w:r>
        <w:rPr>
          <w:sz w:val="20"/>
        </w:rPr>
        <w:t xml:space="preserve"> Министерства экономического развития Российской Федерации от 30.11.2021 N 722 "Об утверждении Порядка заключения соглашения о реализации на территории субъекта Российской Федерации государственных программ субъекта Российской Федерации, направленных на достижение целей и показателей государственной программы Российской Федерации, и его типовой формы.</w:t>
      </w:r>
    </w:p>
    <w:p>
      <w:pPr>
        <w:pStyle w:val="0"/>
        <w:jc w:val="both"/>
      </w:pPr>
      <w:r>
        <w:rPr>
          <w:sz w:val="20"/>
        </w:rPr>
        <w:t xml:space="preserve">(абзац введен </w:t>
      </w:r>
      <w:hyperlink w:history="0" r:id="rId123" w:tooltip="Постановление Правительства Ульяновской области от 26.10.2022 N 19/624-П (ред. от 14.12.2022)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постановлением</w:t>
        </w:r>
      </w:hyperlink>
      <w:r>
        <w:rPr>
          <w:sz w:val="20"/>
        </w:rPr>
        <w:t xml:space="preserve"> Правительства Ульяновской области от 26.10.2022 N 19/624-П)</w:t>
      </w:r>
    </w:p>
    <w:p>
      <w:pPr>
        <w:pStyle w:val="0"/>
        <w:jc w:val="both"/>
      </w:pPr>
      <w:r>
        <w:rPr>
          <w:sz w:val="20"/>
        </w:rPr>
      </w:r>
    </w:p>
    <w:bookmarkStart w:id="553" w:name="P553"/>
    <w:bookmarkEnd w:id="553"/>
    <w:p>
      <w:pPr>
        <w:pStyle w:val="2"/>
        <w:outlineLvl w:val="1"/>
        <w:jc w:val="center"/>
      </w:pPr>
      <w:r>
        <w:rPr>
          <w:sz w:val="20"/>
        </w:rPr>
        <w:t xml:space="preserve">Подпрограмма "Развитие мелиорации земель</w:t>
      </w:r>
    </w:p>
    <w:p>
      <w:pPr>
        <w:pStyle w:val="2"/>
        <w:jc w:val="center"/>
      </w:pPr>
      <w:r>
        <w:rPr>
          <w:sz w:val="20"/>
        </w:rPr>
        <w:t xml:space="preserve">сельскохозяйственного назначения и эффективное вовлечение</w:t>
      </w:r>
    </w:p>
    <w:p>
      <w:pPr>
        <w:pStyle w:val="2"/>
        <w:jc w:val="center"/>
      </w:pPr>
      <w:r>
        <w:rPr>
          <w:sz w:val="20"/>
        </w:rPr>
        <w:t xml:space="preserve">в оборот земель сельскохозяйственного назначения"</w:t>
      </w:r>
    </w:p>
    <w:p>
      <w:pPr>
        <w:pStyle w:val="0"/>
        <w:jc w:val="center"/>
      </w:pPr>
      <w:r>
        <w:rPr>
          <w:sz w:val="20"/>
        </w:rPr>
        <w:t xml:space="preserve">(в ред. </w:t>
      </w:r>
      <w:hyperlink w:history="0" r:id="rId124" w:tooltip="Постановление Правительства Ульяновской области от 27.01.2022 N 1/46-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w:t>
      </w:r>
    </w:p>
    <w:p>
      <w:pPr>
        <w:pStyle w:val="0"/>
        <w:jc w:val="center"/>
      </w:pPr>
      <w:r>
        <w:rPr>
          <w:sz w:val="20"/>
        </w:rPr>
        <w:t xml:space="preserve">от 27.01.2022 N 1/46-П)</w:t>
      </w:r>
    </w:p>
    <w:p>
      <w:pPr>
        <w:pStyle w:val="0"/>
        <w:jc w:val="both"/>
      </w:pPr>
      <w:r>
        <w:rPr>
          <w:sz w:val="20"/>
        </w:rPr>
      </w:r>
    </w:p>
    <w:p>
      <w:pPr>
        <w:pStyle w:val="2"/>
        <w:outlineLvl w:val="2"/>
        <w:jc w:val="center"/>
      </w:pPr>
      <w:r>
        <w:rPr>
          <w:sz w:val="20"/>
        </w:rPr>
        <w:t xml:space="preserve">Паспорт подпрограммы</w:t>
      </w:r>
    </w:p>
    <w:p>
      <w:pPr>
        <w:pStyle w:val="0"/>
        <w:jc w:val="both"/>
      </w:pPr>
      <w:r>
        <w:rPr>
          <w:sz w:val="20"/>
        </w:rPr>
      </w:r>
    </w:p>
    <w:tbl>
      <w:tblPr>
        <w:tblInd w:w="0" w:type="dxa"/>
        <w:tblLayout w:type="fixed"/>
        <w:tblCellMar>
          <w:top w:w="102" w:type="dxa"/>
          <w:left w:w="62" w:type="dxa"/>
          <w:bottom w:w="102" w:type="dxa"/>
          <w:right w:w="62" w:type="dxa"/>
        </w:tblCellMar>
      </w:tblPr>
      <w:tblGrid>
        <w:gridCol w:w="2041"/>
        <w:gridCol w:w="340"/>
        <w:gridCol w:w="6662"/>
      </w:tblGrid>
      <w:tr>
        <w:tc>
          <w:tcPr>
            <w:tcW w:w="2041" w:type="dxa"/>
            <w:tcBorders>
              <w:top w:val="nil"/>
              <w:left w:val="nil"/>
              <w:bottom w:val="nil"/>
              <w:right w:val="nil"/>
            </w:tcBorders>
          </w:tcPr>
          <w:p>
            <w:pPr>
              <w:pStyle w:val="0"/>
            </w:pPr>
            <w:r>
              <w:rPr>
                <w:sz w:val="20"/>
              </w:rPr>
              <w:t xml:space="preserve">Наименование подпрограммы</w:t>
            </w:r>
          </w:p>
        </w:tc>
        <w:tc>
          <w:tcPr>
            <w:tcW w:w="340" w:type="dxa"/>
            <w:tcBorders>
              <w:top w:val="nil"/>
              <w:left w:val="nil"/>
              <w:bottom w:val="nil"/>
              <w:right w:val="nil"/>
            </w:tcBorders>
          </w:tcPr>
          <w:p>
            <w:pPr>
              <w:pStyle w:val="0"/>
              <w:jc w:val="center"/>
            </w:pPr>
            <w:r>
              <w:rPr>
                <w:sz w:val="20"/>
              </w:rPr>
              <w:t xml:space="preserve">-</w:t>
            </w:r>
          </w:p>
        </w:tc>
        <w:tc>
          <w:tcPr>
            <w:tcW w:w="6662" w:type="dxa"/>
            <w:tcBorders>
              <w:top w:val="nil"/>
              <w:left w:val="nil"/>
              <w:bottom w:val="nil"/>
              <w:right w:val="nil"/>
            </w:tcBorders>
          </w:tcPr>
          <w:p>
            <w:pPr>
              <w:pStyle w:val="0"/>
              <w:jc w:val="both"/>
            </w:pPr>
            <w:r>
              <w:rPr>
                <w:sz w:val="20"/>
              </w:rPr>
              <w:t xml:space="preserve">"Развитие мелиорации земель сельскохозяйственного назначения и эффективное вовлечение в оборот земель сельскохозяйственного назначения" (далее - подпрограмма)</w:t>
            </w:r>
          </w:p>
        </w:tc>
      </w:tr>
      <w:tr>
        <w:tc>
          <w:tcPr>
            <w:gridSpan w:val="3"/>
            <w:tcW w:w="9043" w:type="dxa"/>
            <w:tcBorders>
              <w:top w:val="nil"/>
              <w:left w:val="nil"/>
              <w:bottom w:val="nil"/>
              <w:right w:val="nil"/>
            </w:tcBorders>
          </w:tcPr>
          <w:p>
            <w:pPr>
              <w:pStyle w:val="0"/>
              <w:jc w:val="both"/>
            </w:pPr>
            <w:r>
              <w:rPr>
                <w:sz w:val="20"/>
              </w:rPr>
              <w:t xml:space="preserve">(в ред. </w:t>
            </w:r>
            <w:hyperlink w:history="0" r:id="rId125" w:tooltip="Постановление Правительства Ульяновской области от 27.01.2022 N 1/46-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27.01.2022 N 1/46-П)</w:t>
            </w:r>
          </w:p>
        </w:tc>
      </w:tr>
      <w:tr>
        <w:tc>
          <w:tcPr>
            <w:tcW w:w="2041" w:type="dxa"/>
            <w:tcBorders>
              <w:top w:val="nil"/>
              <w:left w:val="nil"/>
              <w:bottom w:val="nil"/>
              <w:right w:val="nil"/>
            </w:tcBorders>
          </w:tcPr>
          <w:p>
            <w:pPr>
              <w:pStyle w:val="0"/>
            </w:pPr>
            <w:r>
              <w:rPr>
                <w:sz w:val="20"/>
              </w:rPr>
              <w:t xml:space="preserve">Государственный заказчик подпрограммы</w:t>
            </w:r>
          </w:p>
        </w:tc>
        <w:tc>
          <w:tcPr>
            <w:tcW w:w="340" w:type="dxa"/>
            <w:tcBorders>
              <w:top w:val="nil"/>
              <w:left w:val="nil"/>
              <w:bottom w:val="nil"/>
              <w:right w:val="nil"/>
            </w:tcBorders>
          </w:tcPr>
          <w:p>
            <w:pPr>
              <w:pStyle w:val="0"/>
              <w:jc w:val="center"/>
            </w:pPr>
            <w:r>
              <w:rPr>
                <w:sz w:val="20"/>
              </w:rPr>
              <w:t xml:space="preserve">-</w:t>
            </w:r>
          </w:p>
        </w:tc>
        <w:tc>
          <w:tcPr>
            <w:tcW w:w="6662" w:type="dxa"/>
            <w:tcBorders>
              <w:top w:val="nil"/>
              <w:left w:val="nil"/>
              <w:bottom w:val="nil"/>
              <w:right w:val="nil"/>
            </w:tcBorders>
          </w:tcPr>
          <w:p>
            <w:pPr>
              <w:pStyle w:val="0"/>
              <w:jc w:val="both"/>
            </w:pPr>
            <w:r>
              <w:rPr>
                <w:sz w:val="20"/>
              </w:rPr>
              <w:t xml:space="preserve">Министерство агропромышленного комплекса и развития сельских территорий Ульяновской области</w:t>
            </w:r>
          </w:p>
        </w:tc>
      </w:tr>
      <w:tr>
        <w:tc>
          <w:tcPr>
            <w:tcW w:w="2041" w:type="dxa"/>
            <w:tcBorders>
              <w:top w:val="nil"/>
              <w:left w:val="nil"/>
              <w:bottom w:val="nil"/>
              <w:right w:val="nil"/>
            </w:tcBorders>
          </w:tcPr>
          <w:p>
            <w:pPr>
              <w:pStyle w:val="0"/>
            </w:pPr>
            <w:r>
              <w:rPr>
                <w:sz w:val="20"/>
              </w:rPr>
              <w:t xml:space="preserve">Соисполнители подпрограммы</w:t>
            </w:r>
          </w:p>
        </w:tc>
        <w:tc>
          <w:tcPr>
            <w:tcW w:w="340" w:type="dxa"/>
            <w:tcBorders>
              <w:top w:val="nil"/>
              <w:left w:val="nil"/>
              <w:bottom w:val="nil"/>
              <w:right w:val="nil"/>
            </w:tcBorders>
          </w:tcPr>
          <w:p>
            <w:pPr>
              <w:pStyle w:val="0"/>
              <w:jc w:val="center"/>
            </w:pPr>
            <w:r>
              <w:rPr>
                <w:sz w:val="20"/>
              </w:rPr>
              <w:t xml:space="preserve">-</w:t>
            </w:r>
          </w:p>
        </w:tc>
        <w:tc>
          <w:tcPr>
            <w:tcW w:w="6662" w:type="dxa"/>
            <w:tcBorders>
              <w:top w:val="nil"/>
              <w:left w:val="nil"/>
              <w:bottom w:val="nil"/>
              <w:right w:val="nil"/>
            </w:tcBorders>
          </w:tcPr>
          <w:p>
            <w:pPr>
              <w:pStyle w:val="0"/>
              <w:jc w:val="both"/>
            </w:pPr>
            <w:r>
              <w:rPr>
                <w:sz w:val="20"/>
              </w:rPr>
              <w:t xml:space="preserve">не предусмотрены</w:t>
            </w:r>
          </w:p>
        </w:tc>
      </w:tr>
      <w:tr>
        <w:tc>
          <w:tcPr>
            <w:tcW w:w="2041" w:type="dxa"/>
            <w:tcBorders>
              <w:top w:val="nil"/>
              <w:left w:val="nil"/>
              <w:bottom w:val="nil"/>
              <w:right w:val="nil"/>
            </w:tcBorders>
          </w:tcPr>
          <w:p>
            <w:pPr>
              <w:pStyle w:val="0"/>
            </w:pPr>
            <w:r>
              <w:rPr>
                <w:sz w:val="20"/>
              </w:rPr>
              <w:t xml:space="preserve">Проекты, реализуемые в составе подпрограммы</w:t>
            </w:r>
          </w:p>
        </w:tc>
        <w:tc>
          <w:tcPr>
            <w:tcW w:w="340" w:type="dxa"/>
            <w:tcBorders>
              <w:top w:val="nil"/>
              <w:left w:val="nil"/>
              <w:bottom w:val="nil"/>
              <w:right w:val="nil"/>
            </w:tcBorders>
          </w:tcPr>
          <w:p>
            <w:pPr>
              <w:pStyle w:val="0"/>
              <w:jc w:val="center"/>
            </w:pPr>
            <w:r>
              <w:rPr>
                <w:sz w:val="20"/>
              </w:rPr>
              <w:t xml:space="preserve">-</w:t>
            </w:r>
          </w:p>
        </w:tc>
        <w:tc>
          <w:tcPr>
            <w:tcW w:w="6662" w:type="dxa"/>
            <w:tcBorders>
              <w:top w:val="nil"/>
              <w:left w:val="nil"/>
              <w:bottom w:val="nil"/>
              <w:right w:val="nil"/>
            </w:tcBorders>
          </w:tcPr>
          <w:p>
            <w:pPr>
              <w:pStyle w:val="0"/>
              <w:jc w:val="both"/>
            </w:pPr>
            <w:r>
              <w:rPr>
                <w:sz w:val="20"/>
              </w:rPr>
              <w:t xml:space="preserve">региональный проект "Экспорт продукции АПК в Ульяновской области"</w:t>
            </w:r>
          </w:p>
        </w:tc>
      </w:tr>
      <w:tr>
        <w:tc>
          <w:tcPr>
            <w:gridSpan w:val="3"/>
            <w:tcW w:w="9043" w:type="dxa"/>
            <w:tcBorders>
              <w:top w:val="nil"/>
              <w:left w:val="nil"/>
              <w:bottom w:val="nil"/>
              <w:right w:val="nil"/>
            </w:tcBorders>
          </w:tcPr>
          <w:p>
            <w:pPr>
              <w:pStyle w:val="0"/>
              <w:jc w:val="both"/>
            </w:pPr>
            <w:r>
              <w:rPr>
                <w:sz w:val="20"/>
              </w:rPr>
              <w:t xml:space="preserve">(в ред. постановлений Правительства Ульяновской области от 12.12.2019 </w:t>
            </w:r>
            <w:hyperlink w:history="0" r:id="rId126" w:tooltip="Постановление Правительства Ульяновской области от 12.12.2019 N 29/692-П (ред. от 27.04.2020)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N 29/692-П</w:t>
              </w:r>
            </w:hyperlink>
            <w:r>
              <w:rPr>
                <w:sz w:val="20"/>
              </w:rPr>
              <w:t xml:space="preserve">, от 27.01.2022 </w:t>
            </w:r>
            <w:hyperlink w:history="0" r:id="rId127" w:tooltip="Постановление Правительства Ульяновской области от 27.01.2022 N 1/46-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N 1/46-П</w:t>
              </w:r>
            </w:hyperlink>
            <w:r>
              <w:rPr>
                <w:sz w:val="20"/>
              </w:rPr>
              <w:t xml:space="preserve">)</w:t>
            </w:r>
          </w:p>
        </w:tc>
      </w:tr>
      <w:tr>
        <w:tc>
          <w:tcPr>
            <w:tcW w:w="2041" w:type="dxa"/>
            <w:tcBorders>
              <w:top w:val="nil"/>
              <w:left w:val="nil"/>
              <w:bottom w:val="nil"/>
              <w:right w:val="nil"/>
            </w:tcBorders>
          </w:tcPr>
          <w:p>
            <w:pPr>
              <w:pStyle w:val="0"/>
            </w:pPr>
            <w:r>
              <w:rPr>
                <w:sz w:val="20"/>
              </w:rPr>
              <w:t xml:space="preserve">Цели и задачи подпрограммы</w:t>
            </w:r>
          </w:p>
        </w:tc>
        <w:tc>
          <w:tcPr>
            <w:tcW w:w="340" w:type="dxa"/>
            <w:tcBorders>
              <w:top w:val="nil"/>
              <w:left w:val="nil"/>
              <w:bottom w:val="nil"/>
              <w:right w:val="nil"/>
            </w:tcBorders>
          </w:tcPr>
          <w:p>
            <w:pPr>
              <w:pStyle w:val="0"/>
              <w:jc w:val="both"/>
            </w:pPr>
            <w:r>
              <w:rPr>
                <w:sz w:val="20"/>
              </w:rPr>
              <w:t xml:space="preserve">-</w:t>
            </w:r>
          </w:p>
        </w:tc>
        <w:tc>
          <w:tcPr>
            <w:tcW w:w="6662" w:type="dxa"/>
            <w:tcBorders>
              <w:top w:val="nil"/>
              <w:left w:val="nil"/>
              <w:bottom w:val="nil"/>
              <w:right w:val="nil"/>
            </w:tcBorders>
          </w:tcPr>
          <w:p>
            <w:pPr>
              <w:pStyle w:val="0"/>
              <w:jc w:val="both"/>
            </w:pPr>
            <w:r>
              <w:rPr>
                <w:sz w:val="20"/>
              </w:rPr>
              <w:t xml:space="preserve">цель:</w:t>
            </w:r>
          </w:p>
          <w:p>
            <w:pPr>
              <w:pStyle w:val="0"/>
              <w:jc w:val="both"/>
            </w:pPr>
            <w:r>
              <w:rPr>
                <w:sz w:val="20"/>
              </w:rPr>
              <w:t xml:space="preserve">вовлечение в оборот дополнительных площадей земель сельскохозяйственного назначения и развитие мелиоративного комплекса Ульяновской области.</w:t>
            </w:r>
          </w:p>
          <w:p>
            <w:pPr>
              <w:pStyle w:val="0"/>
              <w:jc w:val="both"/>
            </w:pPr>
            <w:r>
              <w:rPr>
                <w:sz w:val="20"/>
              </w:rPr>
              <w:t xml:space="preserve">Задачи:</w:t>
            </w:r>
          </w:p>
          <w:p>
            <w:pPr>
              <w:pStyle w:val="0"/>
              <w:jc w:val="both"/>
            </w:pPr>
            <w:r>
              <w:rPr>
                <w:sz w:val="20"/>
              </w:rPr>
              <w:t xml:space="preserve">увеличение площади мелиорированных земель сельскохозяйственного назначения, используемых для выращивания экспортно ориентированной сельскохозяйственной продукции;</w:t>
            </w:r>
          </w:p>
          <w:p>
            <w:pPr>
              <w:pStyle w:val="0"/>
              <w:jc w:val="both"/>
            </w:pPr>
            <w:r>
              <w:rPr>
                <w:sz w:val="20"/>
              </w:rPr>
              <w:t xml:space="preserve">подготовка проектов межевания земельных участков, выделяемых в счет невостребованных земельных долей, находящихся в собственности муниципальных образований Ульяновской области;</w:t>
            </w:r>
          </w:p>
          <w:p>
            <w:pPr>
              <w:pStyle w:val="0"/>
              <w:jc w:val="both"/>
            </w:pPr>
            <w:r>
              <w:rPr>
                <w:sz w:val="20"/>
              </w:rPr>
              <w:t xml:space="preserve">осуществление государственного кадастрового учета земельных участков из состава земель сельскохозяйственного назначения, государственная собственность на которые не разграничена, и земельных участков, выделяемых в счет невостребованных земельных долей, находящихся в собственности муниципальных образований, с внесением в Единый государственный реестр недвижимости сведений о таких земельных участках, в том числе об их границах, соответствующих требованиям законодательства Российской Федерации.</w:t>
            </w:r>
          </w:p>
        </w:tc>
      </w:tr>
      <w:tr>
        <w:tc>
          <w:tcPr>
            <w:gridSpan w:val="3"/>
            <w:tcW w:w="9043" w:type="dxa"/>
            <w:tcBorders>
              <w:top w:val="nil"/>
              <w:left w:val="nil"/>
              <w:bottom w:val="nil"/>
              <w:right w:val="nil"/>
            </w:tcBorders>
          </w:tcPr>
          <w:p>
            <w:pPr>
              <w:pStyle w:val="0"/>
              <w:jc w:val="both"/>
            </w:pPr>
            <w:r>
              <w:rPr>
                <w:sz w:val="20"/>
              </w:rPr>
              <w:t xml:space="preserve">(в ред. </w:t>
            </w:r>
            <w:hyperlink w:history="0" r:id="rId128" w:tooltip="Постановление Правительства Ульяновской области от 26.10.2022 N 19/624-П (ред. от 14.12.2022)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26.10.2022 N 19/624-П)</w:t>
            </w:r>
          </w:p>
        </w:tc>
      </w:tr>
      <w:tr>
        <w:tc>
          <w:tcPr>
            <w:tcW w:w="2041" w:type="dxa"/>
            <w:tcBorders>
              <w:top w:val="nil"/>
              <w:left w:val="nil"/>
              <w:bottom w:val="nil"/>
              <w:right w:val="nil"/>
            </w:tcBorders>
          </w:tcPr>
          <w:p>
            <w:pPr>
              <w:pStyle w:val="0"/>
            </w:pPr>
            <w:r>
              <w:rPr>
                <w:sz w:val="20"/>
              </w:rPr>
              <w:t xml:space="preserve">Целевые индикаторы подпрограммы</w:t>
            </w:r>
          </w:p>
        </w:tc>
        <w:tc>
          <w:tcPr>
            <w:tcW w:w="340" w:type="dxa"/>
            <w:tcBorders>
              <w:top w:val="nil"/>
              <w:left w:val="nil"/>
              <w:bottom w:val="nil"/>
              <w:right w:val="nil"/>
            </w:tcBorders>
          </w:tcPr>
          <w:p>
            <w:pPr>
              <w:pStyle w:val="0"/>
              <w:jc w:val="center"/>
            </w:pPr>
            <w:r>
              <w:rPr>
                <w:sz w:val="20"/>
              </w:rPr>
              <w:t xml:space="preserve">-</w:t>
            </w:r>
          </w:p>
        </w:tc>
        <w:tc>
          <w:tcPr>
            <w:tcW w:w="6662" w:type="dxa"/>
            <w:tcBorders>
              <w:top w:val="nil"/>
              <w:left w:val="nil"/>
              <w:bottom w:val="nil"/>
              <w:right w:val="nil"/>
            </w:tcBorders>
          </w:tcPr>
          <w:p>
            <w:pPr>
              <w:pStyle w:val="0"/>
              <w:jc w:val="both"/>
            </w:pPr>
            <w:r>
              <w:rPr>
                <w:sz w:val="20"/>
              </w:rPr>
              <w:t xml:space="preserve">площадь пашни, на которой реализованы мероприятия в области известкования кислых почв;</w:t>
            </w:r>
          </w:p>
          <w:p>
            <w:pPr>
              <w:pStyle w:val="0"/>
              <w:jc w:val="both"/>
            </w:pPr>
            <w:r>
              <w:rPr>
                <w:sz w:val="20"/>
              </w:rPr>
              <w:t xml:space="preserve">размер площади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p>
            <w:pPr>
              <w:pStyle w:val="0"/>
              <w:jc w:val="both"/>
            </w:pPr>
            <w:r>
              <w:rPr>
                <w:sz w:val="20"/>
              </w:rPr>
              <w:t xml:space="preserve">объем экспорта продукции агропромышленного комплекса;</w:t>
            </w:r>
          </w:p>
          <w:p>
            <w:pPr>
              <w:pStyle w:val="0"/>
              <w:jc w:val="both"/>
            </w:pPr>
            <w:r>
              <w:rPr>
                <w:sz w:val="20"/>
              </w:rPr>
              <w:t xml:space="preserve">вовлечение в оборот выбывших сельскохозяйственных угодий за счет проведения культуртехнических мероприятий</w:t>
            </w:r>
          </w:p>
        </w:tc>
      </w:tr>
      <w:tr>
        <w:tc>
          <w:tcPr>
            <w:gridSpan w:val="3"/>
            <w:tcW w:w="9043" w:type="dxa"/>
            <w:tcBorders>
              <w:top w:val="nil"/>
              <w:left w:val="nil"/>
              <w:bottom w:val="nil"/>
              <w:right w:val="nil"/>
            </w:tcBorders>
          </w:tcPr>
          <w:p>
            <w:pPr>
              <w:pStyle w:val="0"/>
              <w:jc w:val="both"/>
            </w:pPr>
            <w:r>
              <w:rPr>
                <w:sz w:val="20"/>
              </w:rPr>
              <w:t xml:space="preserve">(в ред. постановлений Правительства Ульяновской области от 27.04.2020 </w:t>
            </w:r>
            <w:hyperlink w:history="0" r:id="rId129" w:tooltip="Постановление Правительства Ульяновской области от 27.04.2020 N 9/205-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и признании утратившими силу отдельных положений постановления Правительства Ульяновской области от 12.12.2019 N 29/692-П&quot; {КонсультантПлюс}">
              <w:r>
                <w:rPr>
                  <w:sz w:val="20"/>
                  <w:color w:val="0000ff"/>
                </w:rPr>
                <w:t xml:space="preserve">N 9/205-П</w:t>
              </w:r>
            </w:hyperlink>
            <w:r>
              <w:rPr>
                <w:sz w:val="20"/>
              </w:rPr>
              <w:t xml:space="preserve">, от 25.03.2021 </w:t>
            </w:r>
            <w:hyperlink w:history="0" r:id="rId130" w:tooltip="Постановление Правительства Ульяновской области от 25.03.2021 N 4/9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N 4/94-П</w:t>
              </w:r>
            </w:hyperlink>
            <w:r>
              <w:rPr>
                <w:sz w:val="20"/>
              </w:rPr>
              <w:t xml:space="preserve">, от 27.01.2022 </w:t>
            </w:r>
            <w:hyperlink w:history="0" r:id="rId131" w:tooltip="Постановление Правительства Ульяновской области от 27.01.2022 N 1/46-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N 1/46-П</w:t>
              </w:r>
            </w:hyperlink>
            <w:r>
              <w:rPr>
                <w:sz w:val="20"/>
              </w:rPr>
              <w:t xml:space="preserve">, от 02.02.2023 </w:t>
            </w:r>
            <w:hyperlink w:history="0" r:id="rId132"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N 2/54-П</w:t>
              </w:r>
            </w:hyperlink>
            <w:r>
              <w:rPr>
                <w:sz w:val="20"/>
              </w:rPr>
              <w:t xml:space="preserve">)</w:t>
            </w:r>
          </w:p>
        </w:tc>
      </w:tr>
      <w:tr>
        <w:tc>
          <w:tcPr>
            <w:tcW w:w="2041" w:type="dxa"/>
            <w:tcBorders>
              <w:top w:val="nil"/>
              <w:left w:val="nil"/>
              <w:bottom w:val="nil"/>
              <w:right w:val="nil"/>
            </w:tcBorders>
          </w:tcPr>
          <w:p>
            <w:pPr>
              <w:pStyle w:val="0"/>
            </w:pPr>
            <w:r>
              <w:rPr>
                <w:sz w:val="20"/>
              </w:rPr>
              <w:t xml:space="preserve">Сроки реализации подпрограммы</w:t>
            </w:r>
          </w:p>
        </w:tc>
        <w:tc>
          <w:tcPr>
            <w:tcW w:w="340" w:type="dxa"/>
            <w:tcBorders>
              <w:top w:val="nil"/>
              <w:left w:val="nil"/>
              <w:bottom w:val="nil"/>
              <w:right w:val="nil"/>
            </w:tcBorders>
          </w:tcPr>
          <w:p>
            <w:pPr>
              <w:pStyle w:val="0"/>
              <w:jc w:val="both"/>
            </w:pPr>
            <w:r>
              <w:rPr>
                <w:sz w:val="20"/>
              </w:rPr>
              <w:t xml:space="preserve">-</w:t>
            </w:r>
          </w:p>
        </w:tc>
        <w:tc>
          <w:tcPr>
            <w:tcW w:w="6662" w:type="dxa"/>
            <w:tcBorders>
              <w:top w:val="nil"/>
              <w:left w:val="nil"/>
              <w:bottom w:val="nil"/>
              <w:right w:val="nil"/>
            </w:tcBorders>
          </w:tcPr>
          <w:p>
            <w:pPr>
              <w:pStyle w:val="0"/>
              <w:jc w:val="both"/>
            </w:pPr>
            <w:r>
              <w:rPr>
                <w:sz w:val="20"/>
              </w:rPr>
              <w:t xml:space="preserve">2020 - 2025 годы.</w:t>
            </w:r>
          </w:p>
        </w:tc>
      </w:tr>
      <w:tr>
        <w:tc>
          <w:tcPr>
            <w:gridSpan w:val="3"/>
            <w:tcW w:w="9043" w:type="dxa"/>
            <w:tcBorders>
              <w:top w:val="nil"/>
              <w:left w:val="nil"/>
              <w:bottom w:val="nil"/>
              <w:right w:val="nil"/>
            </w:tcBorders>
          </w:tcPr>
          <w:p>
            <w:pPr>
              <w:pStyle w:val="0"/>
              <w:jc w:val="both"/>
            </w:pPr>
            <w:r>
              <w:rPr>
                <w:sz w:val="20"/>
              </w:rPr>
              <w:t xml:space="preserve">(в ред. </w:t>
            </w:r>
            <w:hyperlink w:history="0" r:id="rId133" w:tooltip="Постановление Правительства Ульяновской области от 26.10.2022 N 19/624-П (ред. от 14.12.2022)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26.10.2022 N 19/624-П)</w:t>
            </w:r>
          </w:p>
        </w:tc>
      </w:tr>
      <w:tr>
        <w:tc>
          <w:tcPr>
            <w:tcW w:w="2041" w:type="dxa"/>
            <w:tcBorders>
              <w:top w:val="nil"/>
              <w:left w:val="nil"/>
              <w:bottom w:val="nil"/>
              <w:right w:val="nil"/>
            </w:tcBorders>
          </w:tcPr>
          <w:p>
            <w:pPr>
              <w:pStyle w:val="0"/>
            </w:pPr>
            <w:r>
              <w:rPr>
                <w:sz w:val="20"/>
              </w:rPr>
              <w:t xml:space="preserve">Ресурсное обеспечение подпрограммы с разбивкой по источникам финансового обеспечения и годам реализации</w:t>
            </w:r>
          </w:p>
        </w:tc>
        <w:tc>
          <w:tcPr>
            <w:tcW w:w="340" w:type="dxa"/>
            <w:tcBorders>
              <w:top w:val="nil"/>
              <w:left w:val="nil"/>
              <w:bottom w:val="nil"/>
              <w:right w:val="nil"/>
            </w:tcBorders>
          </w:tcPr>
          <w:p>
            <w:pPr>
              <w:pStyle w:val="0"/>
              <w:jc w:val="both"/>
            </w:pPr>
            <w:r>
              <w:rPr>
                <w:sz w:val="20"/>
              </w:rPr>
              <w:t xml:space="preserve">-</w:t>
            </w:r>
          </w:p>
        </w:tc>
        <w:tc>
          <w:tcPr>
            <w:tcW w:w="6662" w:type="dxa"/>
            <w:tcBorders>
              <w:top w:val="nil"/>
              <w:left w:val="nil"/>
              <w:bottom w:val="nil"/>
              <w:right w:val="nil"/>
            </w:tcBorders>
          </w:tcPr>
          <w:p>
            <w:pPr>
              <w:pStyle w:val="0"/>
              <w:jc w:val="both"/>
            </w:pPr>
            <w:r>
              <w:rPr>
                <w:sz w:val="20"/>
              </w:rPr>
              <w:t xml:space="preserve">источником финансового обеспечения реализации подпрограммы являются бюджетные ассигнования областного бюджета Ульяновской области. Общий объем бюджетных ассигнований на финансовое обеспечение реализации подпрограммы в 2020 - 2025 годах составляет 880960,03423 тыс. рублей, в том числе:</w:t>
            </w:r>
          </w:p>
          <w:p>
            <w:pPr>
              <w:pStyle w:val="0"/>
              <w:jc w:val="both"/>
            </w:pPr>
            <w:r>
              <w:rPr>
                <w:sz w:val="20"/>
              </w:rPr>
              <w:t xml:space="preserve">в 2020 году - 85897,12683 тыс. рублей;</w:t>
            </w:r>
          </w:p>
          <w:p>
            <w:pPr>
              <w:pStyle w:val="0"/>
              <w:jc w:val="both"/>
            </w:pPr>
            <w:r>
              <w:rPr>
                <w:sz w:val="20"/>
              </w:rPr>
              <w:t xml:space="preserve">в 2021 году - 60220,0 тыс. рублей;</w:t>
            </w:r>
          </w:p>
          <w:p>
            <w:pPr>
              <w:pStyle w:val="0"/>
              <w:jc w:val="both"/>
            </w:pPr>
            <w:r>
              <w:rPr>
                <w:sz w:val="20"/>
              </w:rPr>
              <w:t xml:space="preserve">в 2022 году - 444265,99316 тыс. рублей;</w:t>
            </w:r>
          </w:p>
          <w:p>
            <w:pPr>
              <w:pStyle w:val="0"/>
              <w:jc w:val="both"/>
            </w:pPr>
            <w:r>
              <w:rPr>
                <w:sz w:val="20"/>
              </w:rPr>
              <w:t xml:space="preserve">в 2023 году - 67251,5 тыс. рублей;</w:t>
            </w:r>
          </w:p>
          <w:p>
            <w:pPr>
              <w:pStyle w:val="0"/>
              <w:jc w:val="both"/>
            </w:pPr>
            <w:r>
              <w:rPr>
                <w:sz w:val="20"/>
              </w:rPr>
              <w:t xml:space="preserve">в 2024 году - 112553,165 тыс. рублей;</w:t>
            </w:r>
          </w:p>
          <w:p>
            <w:pPr>
              <w:pStyle w:val="0"/>
              <w:jc w:val="both"/>
            </w:pPr>
            <w:r>
              <w:rPr>
                <w:sz w:val="20"/>
              </w:rPr>
              <w:t xml:space="preserve">в 2025 году - 110772,24924 тыс. рублей,</w:t>
            </w:r>
          </w:p>
          <w:p>
            <w:pPr>
              <w:pStyle w:val="0"/>
              <w:jc w:val="both"/>
            </w:pPr>
            <w:r>
              <w:rPr>
                <w:sz w:val="20"/>
              </w:rPr>
              <w:t xml:space="preserve">из них:</w:t>
            </w:r>
          </w:p>
          <w:p>
            <w:pPr>
              <w:pStyle w:val="0"/>
              <w:jc w:val="both"/>
            </w:pPr>
            <w:r>
              <w:rPr>
                <w:sz w:val="20"/>
              </w:rPr>
              <w:t xml:space="preserve">за счет бюджетных ассигнований областного бюджета Ульяновской области - 368014,63423 тыс. рублей, в том числе:</w:t>
            </w:r>
          </w:p>
          <w:p>
            <w:pPr>
              <w:pStyle w:val="0"/>
              <w:jc w:val="both"/>
            </w:pPr>
            <w:r>
              <w:rPr>
                <w:sz w:val="20"/>
              </w:rPr>
              <w:t xml:space="preserve">в 2020 году - 43215,62683 тыс. рублей;</w:t>
            </w:r>
          </w:p>
          <w:p>
            <w:pPr>
              <w:pStyle w:val="0"/>
              <w:jc w:val="both"/>
            </w:pPr>
            <w:r>
              <w:rPr>
                <w:sz w:val="20"/>
              </w:rPr>
              <w:t xml:space="preserve">в 2021 году - 55300,0 тыс. рублей;</w:t>
            </w:r>
          </w:p>
          <w:p>
            <w:pPr>
              <w:pStyle w:val="0"/>
              <w:jc w:val="both"/>
            </w:pPr>
            <w:r>
              <w:rPr>
                <w:sz w:val="20"/>
              </w:rPr>
              <w:t xml:space="preserve">в 2022 году - 60232,09316 тыс. рублей;</w:t>
            </w:r>
          </w:p>
          <w:p>
            <w:pPr>
              <w:pStyle w:val="0"/>
              <w:jc w:val="both"/>
            </w:pPr>
            <w:r>
              <w:rPr>
                <w:sz w:val="20"/>
              </w:rPr>
              <w:t xml:space="preserve">в 2023 году - 59129,9 тыс. рублей;</w:t>
            </w:r>
          </w:p>
          <w:p>
            <w:pPr>
              <w:pStyle w:val="0"/>
              <w:jc w:val="both"/>
            </w:pPr>
            <w:r>
              <w:rPr>
                <w:sz w:val="20"/>
              </w:rPr>
              <w:t xml:space="preserve">в 2024 году - 76121,765 тыс. рублей;</w:t>
            </w:r>
          </w:p>
          <w:p>
            <w:pPr>
              <w:pStyle w:val="0"/>
              <w:jc w:val="both"/>
            </w:pPr>
            <w:r>
              <w:rPr>
                <w:sz w:val="20"/>
              </w:rPr>
              <w:t xml:space="preserve">в 2025 году - 74015,24924 тыс. рублей,</w:t>
            </w:r>
          </w:p>
          <w:p>
            <w:pPr>
              <w:pStyle w:val="0"/>
              <w:jc w:val="both"/>
            </w:pPr>
            <w:r>
              <w:rPr>
                <w:sz w:val="20"/>
              </w:rPr>
              <w:t xml:space="preserve">за счет бюджетных ассигнований областного бюджета Ульяновской области, источником которых являются субсидии из федерального бюджета, - 512945,4 тыс. рублей, в том числе:</w:t>
            </w:r>
          </w:p>
          <w:p>
            <w:pPr>
              <w:pStyle w:val="0"/>
              <w:jc w:val="both"/>
            </w:pPr>
            <w:r>
              <w:rPr>
                <w:sz w:val="20"/>
              </w:rPr>
              <w:t xml:space="preserve">в 2020 году - 42681,5 тыс. рублей;</w:t>
            </w:r>
          </w:p>
          <w:p>
            <w:pPr>
              <w:pStyle w:val="0"/>
              <w:jc w:val="both"/>
            </w:pPr>
            <w:r>
              <w:rPr>
                <w:sz w:val="20"/>
              </w:rPr>
              <w:t xml:space="preserve">в 2021 году - 4920,0 тыс. рублей;</w:t>
            </w:r>
          </w:p>
          <w:p>
            <w:pPr>
              <w:pStyle w:val="0"/>
              <w:jc w:val="both"/>
            </w:pPr>
            <w:r>
              <w:rPr>
                <w:sz w:val="20"/>
              </w:rPr>
              <w:t xml:space="preserve">в 2022 году - 384033,9 тыс. рублей;</w:t>
            </w:r>
          </w:p>
          <w:p>
            <w:pPr>
              <w:pStyle w:val="0"/>
              <w:jc w:val="both"/>
            </w:pPr>
            <w:r>
              <w:rPr>
                <w:sz w:val="20"/>
              </w:rPr>
              <w:t xml:space="preserve">в 2023 году - 8121,6 тыс. рублей;</w:t>
            </w:r>
          </w:p>
          <w:p>
            <w:pPr>
              <w:pStyle w:val="0"/>
              <w:jc w:val="both"/>
            </w:pPr>
            <w:r>
              <w:rPr>
                <w:sz w:val="20"/>
              </w:rPr>
              <w:t xml:space="preserve">в 2024 году - 36431,4 тыс. рублей;</w:t>
            </w:r>
          </w:p>
          <w:p>
            <w:pPr>
              <w:pStyle w:val="0"/>
              <w:jc w:val="both"/>
            </w:pPr>
            <w:r>
              <w:rPr>
                <w:sz w:val="20"/>
              </w:rPr>
              <w:t xml:space="preserve">в 2025 году - 36757,0 тыс. рублей.</w:t>
            </w:r>
          </w:p>
        </w:tc>
      </w:tr>
      <w:tr>
        <w:tc>
          <w:tcPr>
            <w:gridSpan w:val="3"/>
            <w:tcW w:w="9043" w:type="dxa"/>
            <w:tcBorders>
              <w:top w:val="nil"/>
              <w:left w:val="nil"/>
              <w:bottom w:val="nil"/>
              <w:right w:val="nil"/>
            </w:tcBorders>
          </w:tcPr>
          <w:p>
            <w:pPr>
              <w:pStyle w:val="0"/>
              <w:jc w:val="both"/>
            </w:pPr>
            <w:r>
              <w:rPr>
                <w:sz w:val="20"/>
              </w:rPr>
              <w:t xml:space="preserve">(в ред. постановлений Правительства Ульяновской области от 26.10.2022 </w:t>
            </w:r>
            <w:hyperlink w:history="0" r:id="rId134" w:tooltip="Постановление Правительства Ульяновской области от 26.10.2022 N 19/624-П (ред. от 14.12.2022)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N 19/624-П</w:t>
              </w:r>
            </w:hyperlink>
            <w:r>
              <w:rPr>
                <w:sz w:val="20"/>
              </w:rPr>
              <w:t xml:space="preserve"> (ред. 14.12.2022), от 02.02.2023 </w:t>
            </w:r>
            <w:hyperlink w:history="0" r:id="rId135"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N 2/54-П</w:t>
              </w:r>
            </w:hyperlink>
            <w:r>
              <w:rPr>
                <w:sz w:val="20"/>
              </w:rPr>
              <w:t xml:space="preserve">)</w:t>
            </w:r>
          </w:p>
        </w:tc>
      </w:tr>
      <w:tr>
        <w:tc>
          <w:tcPr>
            <w:tcW w:w="2041" w:type="dxa"/>
            <w:tcBorders>
              <w:top w:val="nil"/>
              <w:left w:val="nil"/>
              <w:bottom w:val="nil"/>
              <w:right w:val="nil"/>
            </w:tcBorders>
          </w:tcPr>
          <w:p>
            <w:pPr>
              <w:pStyle w:val="0"/>
            </w:pPr>
            <w:r>
              <w:rPr>
                <w:sz w:val="20"/>
              </w:rPr>
              <w:t xml:space="preserve">Ресурсное обеспечение проектов, реализуемых в составе подпрограммы, с разбивкой по источникам финансового обеспечения и годам реализации</w:t>
            </w:r>
          </w:p>
        </w:tc>
        <w:tc>
          <w:tcPr>
            <w:tcW w:w="340" w:type="dxa"/>
            <w:tcBorders>
              <w:top w:val="nil"/>
              <w:left w:val="nil"/>
              <w:bottom w:val="nil"/>
              <w:right w:val="nil"/>
            </w:tcBorders>
          </w:tcPr>
          <w:p>
            <w:pPr>
              <w:pStyle w:val="0"/>
              <w:jc w:val="both"/>
            </w:pPr>
            <w:r>
              <w:rPr>
                <w:sz w:val="20"/>
              </w:rPr>
              <w:t xml:space="preserve">-</w:t>
            </w:r>
          </w:p>
        </w:tc>
        <w:tc>
          <w:tcPr>
            <w:tcW w:w="6662" w:type="dxa"/>
            <w:tcBorders>
              <w:top w:val="nil"/>
              <w:left w:val="nil"/>
              <w:bottom w:val="nil"/>
              <w:right w:val="nil"/>
            </w:tcBorders>
          </w:tcPr>
          <w:p>
            <w:pPr>
              <w:pStyle w:val="0"/>
              <w:jc w:val="both"/>
            </w:pPr>
            <w:r>
              <w:rPr>
                <w:sz w:val="20"/>
              </w:rPr>
              <w:t xml:space="preserve">источником финансового обеспечения реализации проектов, реализуемых в составе подпрограммы, являются бюджетные ассигнования областного бюджета Ульяновской области. Общий объем бюджетных ассигнований на финансовое обеспечение реализации проектов, реализуемых в составе подпрограммы, в 2020 - 2025 годах составляет 371385,46392 тыс. рублей, в том числе:</w:t>
            </w:r>
          </w:p>
          <w:p>
            <w:pPr>
              <w:pStyle w:val="0"/>
              <w:jc w:val="both"/>
            </w:pPr>
            <w:r>
              <w:rPr>
                <w:sz w:val="20"/>
              </w:rPr>
              <w:t xml:space="preserve">в 2020 году - 25439,17526 тыс. рублей;</w:t>
            </w:r>
          </w:p>
          <w:p>
            <w:pPr>
              <w:pStyle w:val="0"/>
              <w:jc w:val="both"/>
            </w:pPr>
            <w:r>
              <w:rPr>
                <w:sz w:val="20"/>
              </w:rPr>
              <w:t xml:space="preserve">в 2021 году - 2300,0 тыс. рублей;</w:t>
            </w:r>
          </w:p>
          <w:p>
            <w:pPr>
              <w:pStyle w:val="0"/>
              <w:jc w:val="both"/>
            </w:pPr>
            <w:r>
              <w:rPr>
                <w:sz w:val="20"/>
              </w:rPr>
              <w:t xml:space="preserve">в 2022 году - 343646,28866 тыс. рублей;</w:t>
            </w:r>
          </w:p>
          <w:p>
            <w:pPr>
              <w:pStyle w:val="0"/>
              <w:jc w:val="both"/>
            </w:pPr>
            <w:r>
              <w:rPr>
                <w:sz w:val="20"/>
              </w:rPr>
              <w:t xml:space="preserve">в 2023 году - 0,0 тыс. рублей;</w:t>
            </w:r>
          </w:p>
          <w:p>
            <w:pPr>
              <w:pStyle w:val="0"/>
              <w:jc w:val="both"/>
            </w:pPr>
            <w:r>
              <w:rPr>
                <w:sz w:val="20"/>
              </w:rPr>
              <w:t xml:space="preserve">в 2024 году - 0,0 тыс. рублей;</w:t>
            </w:r>
          </w:p>
          <w:p>
            <w:pPr>
              <w:pStyle w:val="0"/>
              <w:jc w:val="both"/>
            </w:pPr>
            <w:r>
              <w:rPr>
                <w:sz w:val="20"/>
              </w:rPr>
              <w:t xml:space="preserve">в 2025 году - 0,0 тыс. рублей,</w:t>
            </w:r>
          </w:p>
          <w:p>
            <w:pPr>
              <w:pStyle w:val="0"/>
              <w:jc w:val="both"/>
            </w:pPr>
            <w:r>
              <w:rPr>
                <w:sz w:val="20"/>
              </w:rPr>
              <w:t xml:space="preserve">из них:</w:t>
            </w:r>
          </w:p>
          <w:p>
            <w:pPr>
              <w:pStyle w:val="0"/>
              <w:jc w:val="both"/>
            </w:pPr>
            <w:r>
              <w:rPr>
                <w:sz w:val="20"/>
              </w:rPr>
              <w:t xml:space="preserve">за счет бюджетных ассигнований областного бюджета Ульяновской области - 13372,56392 тыс. рублей, в том числе:</w:t>
            </w:r>
          </w:p>
          <w:p>
            <w:pPr>
              <w:pStyle w:val="0"/>
              <w:jc w:val="both"/>
            </w:pPr>
            <w:r>
              <w:rPr>
                <w:sz w:val="20"/>
              </w:rPr>
              <w:t xml:space="preserve">в 2020 году - 763,17526 тыс. рублей;</w:t>
            </w:r>
          </w:p>
          <w:p>
            <w:pPr>
              <w:pStyle w:val="0"/>
              <w:jc w:val="both"/>
            </w:pPr>
            <w:r>
              <w:rPr>
                <w:sz w:val="20"/>
              </w:rPr>
              <w:t xml:space="preserve">в 2021 году - 2300,0 тыс. рублей;</w:t>
            </w:r>
          </w:p>
          <w:p>
            <w:pPr>
              <w:pStyle w:val="0"/>
              <w:jc w:val="both"/>
            </w:pPr>
            <w:r>
              <w:rPr>
                <w:sz w:val="20"/>
              </w:rPr>
              <w:t xml:space="preserve">в 2022 году - 10309,38866 тыс. рублей;</w:t>
            </w:r>
          </w:p>
          <w:p>
            <w:pPr>
              <w:pStyle w:val="0"/>
              <w:jc w:val="both"/>
            </w:pPr>
            <w:r>
              <w:rPr>
                <w:sz w:val="20"/>
              </w:rPr>
              <w:t xml:space="preserve">в 2023 году - 0,0 тыс. рублей;</w:t>
            </w:r>
          </w:p>
          <w:p>
            <w:pPr>
              <w:pStyle w:val="0"/>
              <w:jc w:val="both"/>
            </w:pPr>
            <w:r>
              <w:rPr>
                <w:sz w:val="20"/>
              </w:rPr>
              <w:t xml:space="preserve">в 2024 году - 0,0 тыс. рублей;</w:t>
            </w:r>
          </w:p>
          <w:p>
            <w:pPr>
              <w:pStyle w:val="0"/>
              <w:jc w:val="both"/>
            </w:pPr>
            <w:r>
              <w:rPr>
                <w:sz w:val="20"/>
              </w:rPr>
              <w:t xml:space="preserve">в 2025 году - 0,0 тыс. рублей,</w:t>
            </w:r>
          </w:p>
          <w:p>
            <w:pPr>
              <w:pStyle w:val="0"/>
              <w:jc w:val="both"/>
            </w:pPr>
            <w:r>
              <w:rPr>
                <w:sz w:val="20"/>
              </w:rPr>
              <w:t xml:space="preserve">за счет бюджетных ассигнований областного бюджета Ульяновской области, источником которых являются субсидии из федерального бюджета, - 358012,9 тыс. рублей, в том числе:</w:t>
            </w:r>
          </w:p>
          <w:p>
            <w:pPr>
              <w:pStyle w:val="0"/>
              <w:jc w:val="both"/>
            </w:pPr>
            <w:r>
              <w:rPr>
                <w:sz w:val="20"/>
              </w:rPr>
              <w:t xml:space="preserve">в 2020 году - 24676,0 тыс. рублей;</w:t>
            </w:r>
          </w:p>
          <w:p>
            <w:pPr>
              <w:pStyle w:val="0"/>
              <w:jc w:val="both"/>
            </w:pPr>
            <w:r>
              <w:rPr>
                <w:sz w:val="20"/>
              </w:rPr>
              <w:t xml:space="preserve">в 2021 году - 0,0 тыс. рублей;</w:t>
            </w:r>
          </w:p>
          <w:p>
            <w:pPr>
              <w:pStyle w:val="0"/>
              <w:jc w:val="both"/>
            </w:pPr>
            <w:r>
              <w:rPr>
                <w:sz w:val="20"/>
              </w:rPr>
              <w:t xml:space="preserve">в 2022 году - 333336,9 тыс. рублей;</w:t>
            </w:r>
          </w:p>
          <w:p>
            <w:pPr>
              <w:pStyle w:val="0"/>
              <w:jc w:val="both"/>
            </w:pPr>
            <w:r>
              <w:rPr>
                <w:sz w:val="20"/>
              </w:rPr>
              <w:t xml:space="preserve">в 2023 году - 0,0 тыс. рублей;</w:t>
            </w:r>
          </w:p>
          <w:p>
            <w:pPr>
              <w:pStyle w:val="0"/>
              <w:jc w:val="both"/>
            </w:pPr>
            <w:r>
              <w:rPr>
                <w:sz w:val="20"/>
              </w:rPr>
              <w:t xml:space="preserve">в 2024 году - 0,0 тыс. рублей;</w:t>
            </w:r>
          </w:p>
          <w:p>
            <w:pPr>
              <w:pStyle w:val="0"/>
              <w:jc w:val="both"/>
            </w:pPr>
            <w:r>
              <w:rPr>
                <w:sz w:val="20"/>
              </w:rPr>
              <w:t xml:space="preserve">в 2025 году - 0,0 тыс. рублей.</w:t>
            </w:r>
          </w:p>
        </w:tc>
      </w:tr>
      <w:tr>
        <w:tc>
          <w:tcPr>
            <w:gridSpan w:val="3"/>
            <w:tcW w:w="9043" w:type="dxa"/>
            <w:tcBorders>
              <w:top w:val="nil"/>
              <w:left w:val="nil"/>
              <w:bottom w:val="nil"/>
              <w:right w:val="nil"/>
            </w:tcBorders>
          </w:tcPr>
          <w:p>
            <w:pPr>
              <w:pStyle w:val="0"/>
              <w:jc w:val="both"/>
            </w:pPr>
            <w:r>
              <w:rPr>
                <w:sz w:val="20"/>
              </w:rPr>
              <w:t xml:space="preserve">(в ред. постановлений Правительства Ульяновской области от 26.10.2022 </w:t>
            </w:r>
            <w:hyperlink w:history="0" r:id="rId136" w:tooltip="Постановление Правительства Ульяновской области от 26.10.2022 N 19/624-П (ред. от 14.12.2022)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N 19/624-П</w:t>
              </w:r>
            </w:hyperlink>
            <w:r>
              <w:rPr>
                <w:sz w:val="20"/>
              </w:rPr>
              <w:t xml:space="preserve">, от 02.02.2023 </w:t>
            </w:r>
            <w:hyperlink w:history="0" r:id="rId137"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N 2/54-П</w:t>
              </w:r>
            </w:hyperlink>
            <w:r>
              <w:rPr>
                <w:sz w:val="20"/>
              </w:rPr>
              <w:t xml:space="preserve">)</w:t>
            </w:r>
          </w:p>
        </w:tc>
      </w:tr>
      <w:tr>
        <w:tc>
          <w:tcPr>
            <w:tcW w:w="2041" w:type="dxa"/>
            <w:tcBorders>
              <w:top w:val="nil"/>
              <w:left w:val="nil"/>
              <w:bottom w:val="nil"/>
              <w:right w:val="nil"/>
            </w:tcBorders>
          </w:tcPr>
          <w:p>
            <w:pPr>
              <w:pStyle w:val="0"/>
            </w:pPr>
            <w:r>
              <w:rPr>
                <w:sz w:val="20"/>
              </w:rPr>
              <w:t xml:space="preserve">Ожидаемые результаты реализации подпрограммы</w:t>
            </w:r>
          </w:p>
        </w:tc>
        <w:tc>
          <w:tcPr>
            <w:tcW w:w="340" w:type="dxa"/>
            <w:tcBorders>
              <w:top w:val="nil"/>
              <w:left w:val="nil"/>
              <w:bottom w:val="nil"/>
              <w:right w:val="nil"/>
            </w:tcBorders>
          </w:tcPr>
          <w:p>
            <w:pPr>
              <w:pStyle w:val="0"/>
              <w:jc w:val="center"/>
            </w:pPr>
            <w:r>
              <w:rPr>
                <w:sz w:val="20"/>
              </w:rPr>
              <w:t xml:space="preserve">-</w:t>
            </w:r>
          </w:p>
        </w:tc>
        <w:tc>
          <w:tcPr>
            <w:tcW w:w="6662" w:type="dxa"/>
            <w:tcBorders>
              <w:top w:val="nil"/>
              <w:left w:val="nil"/>
              <w:bottom w:val="nil"/>
              <w:right w:val="nil"/>
            </w:tcBorders>
          </w:tcPr>
          <w:p>
            <w:pPr>
              <w:pStyle w:val="0"/>
              <w:jc w:val="both"/>
            </w:pPr>
            <w:r>
              <w:rPr>
                <w:sz w:val="20"/>
              </w:rPr>
              <w:t xml:space="preserve">абзац исключен. - </w:t>
            </w:r>
            <w:hyperlink w:history="0" r:id="rId138" w:tooltip="Постановление Правительства Ульяновской области от 16.06.2021 N 8/237-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Постановление</w:t>
              </w:r>
            </w:hyperlink>
            <w:r>
              <w:rPr>
                <w:sz w:val="20"/>
              </w:rPr>
              <w:t xml:space="preserve"> Правительства Ульяновской области от 16.06.2021 N 8/237-П;</w:t>
            </w:r>
          </w:p>
          <w:p>
            <w:pPr>
              <w:pStyle w:val="0"/>
              <w:jc w:val="both"/>
            </w:pPr>
            <w:r>
              <w:rPr>
                <w:sz w:val="20"/>
              </w:rPr>
              <w:t xml:space="preserve">объем экспорта продукции агропромышленного комплекса (в сопоставимых ценах);</w:t>
            </w:r>
          </w:p>
          <w:p>
            <w:pPr>
              <w:pStyle w:val="0"/>
              <w:jc w:val="both"/>
            </w:pPr>
            <w:r>
              <w:rPr>
                <w:sz w:val="20"/>
              </w:rPr>
              <w:t xml:space="preserve">площадь сельскохозяйственных угодий, сохраненных в сельскохозяйственном обороте, и химическая мелиорация почв на пашне (нарастающим итогом).</w:t>
            </w:r>
          </w:p>
        </w:tc>
      </w:tr>
      <w:tr>
        <w:tc>
          <w:tcPr>
            <w:gridSpan w:val="3"/>
            <w:tcW w:w="9043" w:type="dxa"/>
            <w:tcBorders>
              <w:top w:val="nil"/>
              <w:left w:val="nil"/>
              <w:bottom w:val="nil"/>
              <w:right w:val="nil"/>
            </w:tcBorders>
          </w:tcPr>
          <w:p>
            <w:pPr>
              <w:pStyle w:val="0"/>
              <w:jc w:val="both"/>
            </w:pPr>
            <w:r>
              <w:rPr>
                <w:sz w:val="20"/>
              </w:rPr>
              <w:t xml:space="preserve">(в ред. постановлений Правительства Ульяновской области от 16.06.2021 </w:t>
            </w:r>
            <w:hyperlink w:history="0" r:id="rId139" w:tooltip="Постановление Правительства Ульяновской области от 16.06.2021 N 8/237-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N 8/237-П</w:t>
              </w:r>
            </w:hyperlink>
            <w:r>
              <w:rPr>
                <w:sz w:val="20"/>
              </w:rPr>
              <w:t xml:space="preserve">, от 26.10.2022 </w:t>
            </w:r>
            <w:hyperlink w:history="0" r:id="rId140" w:tooltip="Постановление Правительства Ульяновской области от 26.10.2022 N 19/624-П (ред. от 14.12.2022)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N 19/624-П</w:t>
              </w:r>
            </w:hyperlink>
            <w:r>
              <w:rPr>
                <w:sz w:val="20"/>
              </w:rPr>
              <w:t xml:space="preserve">, от 02.02.2023 </w:t>
            </w:r>
            <w:hyperlink w:history="0" r:id="rId141"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N 2/54-П</w:t>
              </w:r>
            </w:hyperlink>
            <w:r>
              <w:rPr>
                <w:sz w:val="20"/>
              </w:rPr>
              <w:t xml:space="preserve">)</w:t>
            </w:r>
          </w:p>
        </w:tc>
      </w:tr>
    </w:tbl>
    <w:p>
      <w:pPr>
        <w:pStyle w:val="0"/>
        <w:jc w:val="both"/>
      </w:pPr>
      <w:r>
        <w:rPr>
          <w:sz w:val="20"/>
        </w:rPr>
      </w:r>
    </w:p>
    <w:p>
      <w:pPr>
        <w:pStyle w:val="2"/>
        <w:outlineLvl w:val="2"/>
        <w:jc w:val="center"/>
      </w:pPr>
      <w:r>
        <w:rPr>
          <w:sz w:val="20"/>
        </w:rPr>
        <w:t xml:space="preserve">1. Введение</w:t>
      </w:r>
    </w:p>
    <w:p>
      <w:pPr>
        <w:pStyle w:val="0"/>
        <w:jc w:val="both"/>
      </w:pPr>
      <w:r>
        <w:rPr>
          <w:sz w:val="20"/>
        </w:rPr>
      </w:r>
    </w:p>
    <w:p>
      <w:pPr>
        <w:pStyle w:val="0"/>
        <w:ind w:firstLine="540"/>
        <w:jc w:val="both"/>
      </w:pPr>
      <w:r>
        <w:rPr>
          <w:sz w:val="20"/>
        </w:rPr>
        <w:t xml:space="preserve">Площадь мелиорированных земель, расположенных в границах территории Ульяновской области, при невысокой их продуктивности не может в настоящее время оказать решающего влияния на нейтрализацию риска неблагоприятных погодных условий.</w:t>
      </w:r>
    </w:p>
    <w:p>
      <w:pPr>
        <w:pStyle w:val="0"/>
        <w:spacing w:before="200" w:line-rule="auto"/>
        <w:ind w:firstLine="540"/>
        <w:jc w:val="both"/>
      </w:pPr>
      <w:r>
        <w:rPr>
          <w:sz w:val="20"/>
        </w:rPr>
        <w:t xml:space="preserve">В этой связи и в целях уменьшения негативного влияния экономических и природных процессов на сферу сельскохозяйственного производства, сопровождающихся значительным снижением урожайности и объемов сбора сельскохозяйственной продукции, необходимо расширить масштабы и повысить эффективность мелиорации земель на территории Ульяновской области.</w:t>
      </w:r>
    </w:p>
    <w:p>
      <w:pPr>
        <w:pStyle w:val="0"/>
        <w:spacing w:before="200" w:line-rule="auto"/>
        <w:ind w:firstLine="540"/>
        <w:jc w:val="both"/>
      </w:pPr>
      <w:r>
        <w:rPr>
          <w:sz w:val="20"/>
        </w:rPr>
        <w:t xml:space="preserve">В числе проблем, препятствующих эффективному вовлечению в оборот земель сельскохозяйственного назначения, следует выделить:</w:t>
      </w:r>
    </w:p>
    <w:p>
      <w:pPr>
        <w:pStyle w:val="0"/>
        <w:jc w:val="both"/>
      </w:pPr>
      <w:r>
        <w:rPr>
          <w:sz w:val="20"/>
        </w:rPr>
        <w:t xml:space="preserve">(абзац введен </w:t>
      </w:r>
      <w:hyperlink w:history="0" r:id="rId142" w:tooltip="Постановление Правительства Ульяновской области от 27.01.2022 N 1/46-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постановлением</w:t>
        </w:r>
      </w:hyperlink>
      <w:r>
        <w:rPr>
          <w:sz w:val="20"/>
        </w:rPr>
        <w:t xml:space="preserve"> Правительства Ульяновской области от 27.01.2022 N 1/46-П)</w:t>
      </w:r>
    </w:p>
    <w:p>
      <w:pPr>
        <w:pStyle w:val="0"/>
        <w:spacing w:before="200" w:line-rule="auto"/>
        <w:ind w:firstLine="540"/>
        <w:jc w:val="both"/>
      </w:pPr>
      <w:r>
        <w:rPr>
          <w:sz w:val="20"/>
        </w:rPr>
        <w:t xml:space="preserve">сложный механизм оформления права муниципальной собственности муниципальных образований на невостребованные земельные доли;</w:t>
      </w:r>
    </w:p>
    <w:p>
      <w:pPr>
        <w:pStyle w:val="0"/>
        <w:jc w:val="both"/>
      </w:pPr>
      <w:r>
        <w:rPr>
          <w:sz w:val="20"/>
        </w:rPr>
        <w:t xml:space="preserve">(абзац введен </w:t>
      </w:r>
      <w:hyperlink w:history="0" r:id="rId143" w:tooltip="Постановление Правительства Ульяновской области от 27.01.2022 N 1/46-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постановлением</w:t>
        </w:r>
      </w:hyperlink>
      <w:r>
        <w:rPr>
          <w:sz w:val="20"/>
        </w:rPr>
        <w:t xml:space="preserve"> Правительства Ульяновской области от 27.01.2022 N 1/46-П)</w:t>
      </w:r>
    </w:p>
    <w:p>
      <w:pPr>
        <w:pStyle w:val="0"/>
        <w:spacing w:before="200" w:line-rule="auto"/>
        <w:ind w:firstLine="540"/>
        <w:jc w:val="both"/>
      </w:pPr>
      <w:r>
        <w:rPr>
          <w:sz w:val="20"/>
        </w:rPr>
        <w:t xml:space="preserve">недостаточный уровень финансирования для постановки на кадастровый учет и внесения в Единый государственный реестр недвижимости данных о земельных участках, образованных в результате выдела невостребованных земельных долей, а также о земельных участках, государственная собственность на которые не разграничена.</w:t>
      </w:r>
    </w:p>
    <w:p>
      <w:pPr>
        <w:pStyle w:val="0"/>
        <w:jc w:val="both"/>
      </w:pPr>
      <w:r>
        <w:rPr>
          <w:sz w:val="20"/>
        </w:rPr>
        <w:t xml:space="preserve">(абзац введен </w:t>
      </w:r>
      <w:hyperlink w:history="0" r:id="rId144" w:tooltip="Постановление Правительства Ульяновской области от 27.01.2022 N 1/46-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постановлением</w:t>
        </w:r>
      </w:hyperlink>
      <w:r>
        <w:rPr>
          <w:sz w:val="20"/>
        </w:rPr>
        <w:t xml:space="preserve"> Правительства Ульяновской области от 27.01.2022 N 1/46-П)</w:t>
      </w:r>
    </w:p>
    <w:p>
      <w:pPr>
        <w:pStyle w:val="0"/>
        <w:spacing w:before="200" w:line-rule="auto"/>
        <w:ind w:firstLine="540"/>
        <w:jc w:val="both"/>
      </w:pPr>
      <w:r>
        <w:rPr>
          <w:sz w:val="20"/>
        </w:rPr>
        <w:t xml:space="preserve">Решение указанных проблем приведет к увеличению числа земельных участков, находящихся в государственной и муниципальной собственности, а также позволит обеспечить их дальнейшее предоставление сельскохозяйственным товаропроизводителям в целях вовлечения в сельскохозяйственный оборот дополнительных площадей земель сельскохозяйственного назначения.</w:t>
      </w:r>
    </w:p>
    <w:p>
      <w:pPr>
        <w:pStyle w:val="0"/>
        <w:jc w:val="both"/>
      </w:pPr>
      <w:r>
        <w:rPr>
          <w:sz w:val="20"/>
        </w:rPr>
        <w:t xml:space="preserve">(абзац введен </w:t>
      </w:r>
      <w:hyperlink w:history="0" r:id="rId145" w:tooltip="Постановление Правительства Ульяновской области от 27.01.2022 N 1/46-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постановлением</w:t>
        </w:r>
      </w:hyperlink>
      <w:r>
        <w:rPr>
          <w:sz w:val="20"/>
        </w:rPr>
        <w:t xml:space="preserve"> Правительства Ульяновской области от 27.01.2022 N 1/46-П)</w:t>
      </w:r>
    </w:p>
    <w:p>
      <w:pPr>
        <w:pStyle w:val="0"/>
        <w:jc w:val="both"/>
      </w:pPr>
      <w:r>
        <w:rPr>
          <w:sz w:val="20"/>
        </w:rPr>
      </w:r>
    </w:p>
    <w:p>
      <w:pPr>
        <w:pStyle w:val="2"/>
        <w:outlineLvl w:val="2"/>
        <w:jc w:val="center"/>
      </w:pPr>
      <w:r>
        <w:rPr>
          <w:sz w:val="20"/>
        </w:rPr>
        <w:t xml:space="preserve">2. Организация управления реализацией подпрограммы</w:t>
      </w:r>
    </w:p>
    <w:p>
      <w:pPr>
        <w:pStyle w:val="0"/>
        <w:jc w:val="both"/>
      </w:pPr>
      <w:r>
        <w:rPr>
          <w:sz w:val="20"/>
        </w:rPr>
      </w:r>
    </w:p>
    <w:p>
      <w:pPr>
        <w:pStyle w:val="0"/>
        <w:ind w:firstLine="540"/>
        <w:jc w:val="both"/>
      </w:pPr>
      <w:r>
        <w:rPr>
          <w:sz w:val="20"/>
        </w:rPr>
        <w:t xml:space="preserve">Организация управления реализацией подпрограммы осуществляется в соответствии с Порядком управления реализацией государственной программы.</w:t>
      </w:r>
    </w:p>
    <w:p>
      <w:pPr>
        <w:pStyle w:val="0"/>
        <w:jc w:val="both"/>
      </w:pPr>
      <w:r>
        <w:rPr>
          <w:sz w:val="20"/>
        </w:rPr>
        <w:t xml:space="preserve">(в ред. </w:t>
      </w:r>
      <w:hyperlink w:history="0" r:id="rId146" w:tooltip="Постановление Правительства Ульяновской области от 04.08.2021 N 10/339-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04.08.2021 N 10/339-П)</w:t>
      </w:r>
    </w:p>
    <w:p>
      <w:pPr>
        <w:pStyle w:val="0"/>
        <w:spacing w:before="200" w:line-rule="auto"/>
        <w:ind w:firstLine="540"/>
        <w:jc w:val="both"/>
      </w:pPr>
      <w:r>
        <w:rPr>
          <w:sz w:val="20"/>
        </w:rPr>
        <w:t xml:space="preserve">Подпрограммой предусмотрено предоставление субсидий сельскохозяйственным товаропроизводителям (за исключением граждан, ведущих личные подсобные хозяйства) в целях возмещения части их затрат, возникших в связи с проведением мероприятий, направленных на развитие мелиорации земель сельскохозяйственного назначения.</w:t>
      </w:r>
    </w:p>
    <w:p>
      <w:pPr>
        <w:pStyle w:val="0"/>
        <w:spacing w:before="200" w:line-rule="auto"/>
        <w:ind w:firstLine="540"/>
        <w:jc w:val="both"/>
      </w:pPr>
      <w:r>
        <w:rPr>
          <w:sz w:val="20"/>
        </w:rPr>
        <w:t xml:space="preserve">Правила предоставления указанных субсидий устанавливаются отдельными нормативными правовыми актами Правительства Ульяновской области.</w:t>
      </w:r>
    </w:p>
    <w:p>
      <w:pPr>
        <w:pStyle w:val="0"/>
        <w:spacing w:before="200" w:line-rule="auto"/>
        <w:ind w:firstLine="540"/>
        <w:jc w:val="both"/>
      </w:pPr>
      <w:r>
        <w:rPr>
          <w:sz w:val="20"/>
        </w:rPr>
        <w:t xml:space="preserve">Подпрограммой предусматривается предоставление субсидий из областного бюджета Ульяновской области бюджетам муниципальных районов и городских сельских поселений Ульяновской области (далее - муниципальные образования) в целях софинансирования расходных обязательств муниципальных образований, возникающих при реализации следующих мероприятий, связанных:</w:t>
      </w:r>
    </w:p>
    <w:p>
      <w:pPr>
        <w:pStyle w:val="0"/>
        <w:jc w:val="both"/>
      </w:pPr>
      <w:r>
        <w:rPr>
          <w:sz w:val="20"/>
        </w:rPr>
        <w:t xml:space="preserve">(в ред. </w:t>
      </w:r>
      <w:hyperlink w:history="0" r:id="rId147" w:tooltip="Постановление Правительства Ульяновской области от 22.09.2022 N 17/540-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22.09.2022 N 17/540-П)</w:t>
      </w:r>
    </w:p>
    <w:p>
      <w:pPr>
        <w:pStyle w:val="0"/>
        <w:spacing w:before="200" w:line-rule="auto"/>
        <w:ind w:firstLine="540"/>
        <w:jc w:val="both"/>
      </w:pPr>
      <w:r>
        <w:rPr>
          <w:sz w:val="20"/>
        </w:rPr>
        <w:t xml:space="preserve">1) с подготовкой проектов межевания земельных участков, выделяемых в счет невостребованных земельных долей, находящихся на день подготовки проектов межевания в собственности муниципальных образований;</w:t>
      </w:r>
    </w:p>
    <w:p>
      <w:pPr>
        <w:pStyle w:val="0"/>
        <w:jc w:val="both"/>
      </w:pPr>
      <w:r>
        <w:rPr>
          <w:sz w:val="20"/>
        </w:rPr>
        <w:t xml:space="preserve">(в ред. постановлений Правительства Ульяновской области от 22.09.2022 </w:t>
      </w:r>
      <w:hyperlink w:history="0" r:id="rId148" w:tooltip="Постановление Правительства Ульяновской области от 22.09.2022 N 17/540-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N 17/540-П</w:t>
        </w:r>
      </w:hyperlink>
      <w:r>
        <w:rPr>
          <w:sz w:val="20"/>
        </w:rPr>
        <w:t xml:space="preserve">, от 14.12.2022 </w:t>
      </w:r>
      <w:hyperlink w:history="0" r:id="rId149" w:tooltip="Постановление Правительства Ульяновской области от 14.12.2022 N 25/759-П (ред. от 02.02.2023) &quot;О внесении изменений в отдельные нормативные правовые акты Правительства Ульяновской области&quot; {КонсультантПлюс}">
        <w:r>
          <w:rPr>
            <w:sz w:val="20"/>
            <w:color w:val="0000ff"/>
          </w:rPr>
          <w:t xml:space="preserve">N 25/759-П</w:t>
        </w:r>
      </w:hyperlink>
      <w:r>
        <w:rPr>
          <w:sz w:val="20"/>
        </w:rPr>
        <w:t xml:space="preserve">)</w:t>
      </w:r>
    </w:p>
    <w:p>
      <w:pPr>
        <w:pStyle w:val="0"/>
        <w:spacing w:before="200" w:line-rule="auto"/>
        <w:ind w:firstLine="540"/>
        <w:jc w:val="both"/>
      </w:pPr>
      <w:r>
        <w:rPr>
          <w:sz w:val="20"/>
        </w:rPr>
        <w:t xml:space="preserve">2) с проведением кадастровых работ с последующим внесением в Единый государственный реестр недвижимости сведений в отношении:</w:t>
      </w:r>
    </w:p>
    <w:p>
      <w:pPr>
        <w:pStyle w:val="0"/>
        <w:jc w:val="both"/>
      </w:pPr>
      <w:r>
        <w:rPr>
          <w:sz w:val="20"/>
        </w:rPr>
        <w:t xml:space="preserve">(в ред. постановлений Правительства Ульяновской области от 22.09.2022 </w:t>
      </w:r>
      <w:hyperlink w:history="0" r:id="rId150" w:tooltip="Постановление Правительства Ульяновской области от 22.09.2022 N 17/540-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N 17/540-П</w:t>
        </w:r>
      </w:hyperlink>
      <w:r>
        <w:rPr>
          <w:sz w:val="20"/>
        </w:rPr>
        <w:t xml:space="preserve">, от 14.12.2022 </w:t>
      </w:r>
      <w:hyperlink w:history="0" r:id="rId151" w:tooltip="Постановление Правительства Ульяновской области от 14.12.2022 N 25/759-П (ред. от 02.02.2023) &quot;О внесении изменений в отдельные нормативные правовые акты Правительства Ульяновской области&quot; {КонсультантПлюс}">
        <w:r>
          <w:rPr>
            <w:sz w:val="20"/>
            <w:color w:val="0000ff"/>
          </w:rPr>
          <w:t xml:space="preserve">N 25/759-П</w:t>
        </w:r>
      </w:hyperlink>
      <w:r>
        <w:rPr>
          <w:sz w:val="20"/>
        </w:rPr>
        <w:t xml:space="preserve">)</w:t>
      </w:r>
    </w:p>
    <w:p>
      <w:pPr>
        <w:pStyle w:val="0"/>
        <w:spacing w:before="200" w:line-rule="auto"/>
        <w:ind w:firstLine="540"/>
        <w:jc w:val="both"/>
      </w:pPr>
      <w:r>
        <w:rPr>
          <w:sz w:val="20"/>
        </w:rPr>
        <w:t xml:space="preserve">а) земельных участков из состава земель сельскохозяйственного назначения, государственная собственность на которые не разграничена и в отношении которых исполнительные органы Ульяновской области или органы местного самоуправления муниципальных образований Ульяновской области получают право распоряжения после постановки земельных участков на государственный кадастровый учет;</w:t>
      </w:r>
    </w:p>
    <w:p>
      <w:pPr>
        <w:pStyle w:val="0"/>
        <w:jc w:val="both"/>
      </w:pPr>
      <w:r>
        <w:rPr>
          <w:sz w:val="20"/>
        </w:rPr>
        <w:t xml:space="preserve">(в ред. постановлений Правительства Ульяновской области от 22.09.2022 </w:t>
      </w:r>
      <w:hyperlink w:history="0" r:id="rId152" w:tooltip="Постановление Правительства Ульяновской области от 22.09.2022 N 17/540-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N 17/540-П</w:t>
        </w:r>
      </w:hyperlink>
      <w:r>
        <w:rPr>
          <w:sz w:val="20"/>
        </w:rPr>
        <w:t xml:space="preserve">, от 14.12.2022 </w:t>
      </w:r>
      <w:hyperlink w:history="0" r:id="rId153" w:tooltip="Постановление Правительства Ульяновской области от 14.12.2022 N 25/759-П (ред. от 02.02.2023) &quot;О внесении изменений в отдельные нормативные правовые акты Правительства Ульяновской области&quot; {КонсультантПлюс}">
        <w:r>
          <w:rPr>
            <w:sz w:val="20"/>
            <w:color w:val="0000ff"/>
          </w:rPr>
          <w:t xml:space="preserve">N 25/759-П</w:t>
        </w:r>
      </w:hyperlink>
      <w:r>
        <w:rPr>
          <w:sz w:val="20"/>
        </w:rPr>
        <w:t xml:space="preserve">)</w:t>
      </w:r>
    </w:p>
    <w:p>
      <w:pPr>
        <w:pStyle w:val="0"/>
        <w:spacing w:before="200" w:line-rule="auto"/>
        <w:ind w:firstLine="540"/>
        <w:jc w:val="both"/>
      </w:pPr>
      <w:r>
        <w:rPr>
          <w:sz w:val="20"/>
        </w:rPr>
        <w:t xml:space="preserve">б) земельных участков, выделяемых в счет невостребованных земельных долей, находящихся на день проведения кадастровых работ в собственности муниципальных образований Ульяновской области.</w:t>
      </w:r>
    </w:p>
    <w:p>
      <w:pPr>
        <w:pStyle w:val="0"/>
        <w:jc w:val="both"/>
      </w:pPr>
      <w:r>
        <w:rPr>
          <w:sz w:val="20"/>
        </w:rPr>
        <w:t xml:space="preserve">(в ред. постановлений Правительства Ульяновской области от 22.09.2022 </w:t>
      </w:r>
      <w:hyperlink w:history="0" r:id="rId154" w:tooltip="Постановление Правительства Ульяновской области от 22.09.2022 N 17/540-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N 17/540-П</w:t>
        </w:r>
      </w:hyperlink>
      <w:r>
        <w:rPr>
          <w:sz w:val="20"/>
        </w:rPr>
        <w:t xml:space="preserve">, от 14.12.2022 </w:t>
      </w:r>
      <w:hyperlink w:history="0" r:id="rId155" w:tooltip="Постановление Правительства Ульяновской области от 14.12.2022 N 25/759-П (ред. от 02.02.2023) &quot;О внесении изменений в отдельные нормативные правовые акты Правительства Ульяновской области&quot; {КонсультантПлюс}">
        <w:r>
          <w:rPr>
            <w:sz w:val="20"/>
            <w:color w:val="0000ff"/>
          </w:rPr>
          <w:t xml:space="preserve">N 25/759-П</w:t>
        </w:r>
      </w:hyperlink>
      <w:r>
        <w:rPr>
          <w:sz w:val="20"/>
        </w:rPr>
        <w:t xml:space="preserve">)</w:t>
      </w:r>
    </w:p>
    <w:p>
      <w:pPr>
        <w:pStyle w:val="0"/>
        <w:spacing w:before="200" w:line-rule="auto"/>
        <w:ind w:firstLine="540"/>
        <w:jc w:val="both"/>
      </w:pPr>
      <w:hyperlink w:history="0" w:anchor="P4524" w:tooltip="ПРАВИЛА">
        <w:r>
          <w:rPr>
            <w:sz w:val="20"/>
            <w:color w:val="0000ff"/>
          </w:rPr>
          <w:t xml:space="preserve">Правила</w:t>
        </w:r>
      </w:hyperlink>
      <w:r>
        <w:rPr>
          <w:sz w:val="20"/>
        </w:rPr>
        <w:t xml:space="preserve"> предоставления и распределения субсидий, указанных в настоящем разделе, установлены приложением N 13 к государственной программе.</w:t>
      </w:r>
    </w:p>
    <w:p>
      <w:pPr>
        <w:pStyle w:val="0"/>
        <w:jc w:val="both"/>
      </w:pPr>
      <w:r>
        <w:rPr>
          <w:sz w:val="20"/>
        </w:rPr>
        <w:t xml:space="preserve">(абзац введен </w:t>
      </w:r>
      <w:hyperlink w:history="0" r:id="rId156" w:tooltip="Постановление Правительства Ульяновской области от 21.10.2021 N 14/522-П (ред. от 30.11.2021)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постановлением</w:t>
        </w:r>
      </w:hyperlink>
      <w:r>
        <w:rPr>
          <w:sz w:val="20"/>
        </w:rPr>
        <w:t xml:space="preserve"> Правительства Ульяновской области от 21.10.2021 N 14/522-П)</w:t>
      </w:r>
    </w:p>
    <w:p>
      <w:pPr>
        <w:pStyle w:val="0"/>
        <w:spacing w:before="200" w:line-rule="auto"/>
        <w:ind w:firstLine="540"/>
        <w:jc w:val="both"/>
      </w:pPr>
      <w:r>
        <w:rPr>
          <w:sz w:val="20"/>
        </w:rPr>
        <w:t xml:space="preserve">В целях реализации мероприятия, предусмотренного </w:t>
      </w:r>
      <w:hyperlink w:history="0" w:anchor="P1759" w:tooltip="СИСТЕМА МЕРОПРИЯТИЙ">
        <w:r>
          <w:rPr>
            <w:sz w:val="20"/>
            <w:color w:val="0000ff"/>
          </w:rPr>
          <w:t xml:space="preserve">строкой 2.1 раздела</w:t>
        </w:r>
      </w:hyperlink>
      <w:r>
        <w:rPr>
          <w:sz w:val="20"/>
        </w:rPr>
        <w:t xml:space="preserve"> "Подпрограмма "Развитие мелиорации земель сельскохозяйственного назначения и эффективное вовлечение в оборот земель сельскохозяйственного назначения" приложения N 2 к государственной программе и направленного на достижение целей и показателей Государственной программы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 должностное лицо Правительства Ульяновской области, замещающее должность не ниже заместителя Председателя Правительства Ульяновской области, уполномочивается на подписание соглашения о реализации на территории Ульяновской области государственной программы, направленной на достижение целей и показателей Государственной программы развития сельского хозяйства и регулирования рынков сельскохозяйственной продукции, сырья и продовольствия, и дополнительных соглашений к нему, заключаемых между Министерством сельского хозяйства Российской Федерации и Правительством Ульяновской области, в соответствии с </w:t>
      </w:r>
      <w:hyperlink w:history="0" r:id="rId157" w:tooltip="Приказ Минэкономразвития России от 30.11.2021 N 722 &quot;Об утверждении Порядка заключения соглашения о реализации на территории субъекта Российской Федерации государственных программ субъекта Российской Федерации, направленных на достижение целей и показателей государственной программы Российской Федерации, и его типовой формы&quot; (Зарегистрировано в Минюсте России 24.03.2022 N 67880) {КонсультантПлюс}">
        <w:r>
          <w:rPr>
            <w:sz w:val="20"/>
            <w:color w:val="0000ff"/>
          </w:rPr>
          <w:t xml:space="preserve">приказом</w:t>
        </w:r>
      </w:hyperlink>
      <w:r>
        <w:rPr>
          <w:sz w:val="20"/>
        </w:rPr>
        <w:t xml:space="preserve"> Министерства экономического развития Российской Федерации от 30.11.2021 N 722 "Об утверждении Порядка заключения соглашения о реализации на территории субъекта Российской Федерации государственных программ субъекта Российской Федерации, направленных на достижение целей и показателей государственной программы Российской Федерации, и его типовой формы.</w:t>
      </w:r>
    </w:p>
    <w:p>
      <w:pPr>
        <w:pStyle w:val="0"/>
        <w:jc w:val="both"/>
      </w:pPr>
      <w:r>
        <w:rPr>
          <w:sz w:val="20"/>
        </w:rPr>
        <w:t xml:space="preserve">(абзац введен </w:t>
      </w:r>
      <w:hyperlink w:history="0" r:id="rId158" w:tooltip="Постановление Правительства Ульяновской области от 26.10.2022 N 19/624-П (ред. от 14.12.2022)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постановлением</w:t>
        </w:r>
      </w:hyperlink>
      <w:r>
        <w:rPr>
          <w:sz w:val="20"/>
        </w:rPr>
        <w:t xml:space="preserve"> Правительства Ульяновской области от 26.10.2022 N 19/624-П)</w:t>
      </w:r>
    </w:p>
    <w:p>
      <w:pPr>
        <w:pStyle w:val="0"/>
        <w:jc w:val="both"/>
      </w:pPr>
      <w:r>
        <w:rPr>
          <w:sz w:val="20"/>
        </w:rPr>
      </w:r>
    </w:p>
    <w:bookmarkStart w:id="686" w:name="P686"/>
    <w:bookmarkEnd w:id="686"/>
    <w:p>
      <w:pPr>
        <w:pStyle w:val="2"/>
        <w:outlineLvl w:val="1"/>
        <w:jc w:val="center"/>
      </w:pPr>
      <w:r>
        <w:rPr>
          <w:sz w:val="20"/>
        </w:rPr>
        <w:t xml:space="preserve">Подпрограмма "Развитие сельской кооперации"</w:t>
      </w:r>
    </w:p>
    <w:p>
      <w:pPr>
        <w:pStyle w:val="0"/>
        <w:jc w:val="center"/>
      </w:pPr>
      <w:r>
        <w:rPr>
          <w:sz w:val="20"/>
        </w:rPr>
        <w:t xml:space="preserve">(в ред. </w:t>
      </w:r>
      <w:hyperlink w:history="0" r:id="rId159" w:tooltip="Постановление Правительства Ульяновской области от 25.03.2021 N 4/9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w:t>
      </w:r>
    </w:p>
    <w:p>
      <w:pPr>
        <w:pStyle w:val="0"/>
        <w:jc w:val="center"/>
      </w:pPr>
      <w:r>
        <w:rPr>
          <w:sz w:val="20"/>
        </w:rPr>
        <w:t xml:space="preserve">от 25.03.2021 N 4/94-П)</w:t>
      </w:r>
    </w:p>
    <w:p>
      <w:pPr>
        <w:pStyle w:val="0"/>
        <w:jc w:val="both"/>
      </w:pPr>
      <w:r>
        <w:rPr>
          <w:sz w:val="20"/>
        </w:rPr>
      </w:r>
    </w:p>
    <w:p>
      <w:pPr>
        <w:pStyle w:val="2"/>
        <w:outlineLvl w:val="2"/>
        <w:jc w:val="center"/>
      </w:pPr>
      <w:r>
        <w:rPr>
          <w:sz w:val="20"/>
        </w:rPr>
        <w:t xml:space="preserve">Паспорт подпрограммы</w:t>
      </w:r>
    </w:p>
    <w:p>
      <w:pPr>
        <w:pStyle w:val="0"/>
        <w:jc w:val="both"/>
      </w:pPr>
      <w:r>
        <w:rPr>
          <w:sz w:val="20"/>
        </w:rPr>
      </w:r>
    </w:p>
    <w:tbl>
      <w:tblPr>
        <w:tblInd w:w="0" w:type="dxa"/>
        <w:tblLayout w:type="fixed"/>
        <w:tblCellMar>
          <w:top w:w="102" w:type="dxa"/>
          <w:left w:w="62" w:type="dxa"/>
          <w:bottom w:w="102" w:type="dxa"/>
          <w:right w:w="62" w:type="dxa"/>
        </w:tblCellMar>
      </w:tblPr>
      <w:tblGrid>
        <w:gridCol w:w="2041"/>
        <w:gridCol w:w="340"/>
        <w:gridCol w:w="6662"/>
      </w:tblGrid>
      <w:tr>
        <w:tc>
          <w:tcPr>
            <w:tcW w:w="2041" w:type="dxa"/>
            <w:tcBorders>
              <w:top w:val="nil"/>
              <w:left w:val="nil"/>
              <w:bottom w:val="nil"/>
              <w:right w:val="nil"/>
            </w:tcBorders>
          </w:tcPr>
          <w:p>
            <w:pPr>
              <w:pStyle w:val="0"/>
              <w:jc w:val="both"/>
            </w:pPr>
            <w:r>
              <w:rPr>
                <w:sz w:val="20"/>
              </w:rPr>
              <w:t xml:space="preserve">Наименование подпрограммы</w:t>
            </w:r>
          </w:p>
        </w:tc>
        <w:tc>
          <w:tcPr>
            <w:tcW w:w="340" w:type="dxa"/>
            <w:tcBorders>
              <w:top w:val="nil"/>
              <w:left w:val="nil"/>
              <w:bottom w:val="nil"/>
              <w:right w:val="nil"/>
            </w:tcBorders>
          </w:tcPr>
          <w:p>
            <w:pPr>
              <w:pStyle w:val="0"/>
              <w:jc w:val="both"/>
            </w:pPr>
            <w:r>
              <w:rPr>
                <w:sz w:val="20"/>
              </w:rPr>
              <w:t xml:space="preserve">-</w:t>
            </w:r>
          </w:p>
        </w:tc>
        <w:tc>
          <w:tcPr>
            <w:tcW w:w="6662" w:type="dxa"/>
            <w:tcBorders>
              <w:top w:val="nil"/>
              <w:left w:val="nil"/>
              <w:bottom w:val="nil"/>
              <w:right w:val="nil"/>
            </w:tcBorders>
          </w:tcPr>
          <w:p>
            <w:pPr>
              <w:pStyle w:val="0"/>
              <w:jc w:val="both"/>
            </w:pPr>
            <w:r>
              <w:rPr>
                <w:sz w:val="20"/>
              </w:rPr>
              <w:t xml:space="preserve">"Развитие сельской кооперации" (далее - подпрограмма)</w:t>
            </w:r>
          </w:p>
        </w:tc>
      </w:tr>
      <w:tr>
        <w:tc>
          <w:tcPr>
            <w:gridSpan w:val="3"/>
            <w:tcW w:w="9043" w:type="dxa"/>
            <w:tcBorders>
              <w:top w:val="nil"/>
              <w:left w:val="nil"/>
              <w:bottom w:val="nil"/>
              <w:right w:val="nil"/>
            </w:tcBorders>
          </w:tcPr>
          <w:p>
            <w:pPr>
              <w:pStyle w:val="0"/>
              <w:jc w:val="both"/>
            </w:pPr>
            <w:r>
              <w:rPr>
                <w:sz w:val="20"/>
              </w:rPr>
              <w:t xml:space="preserve">(в ред. </w:t>
            </w:r>
            <w:hyperlink w:history="0" r:id="rId160" w:tooltip="Постановление Правительства Ульяновской области от 25.03.2021 N 4/9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25.03.2021 N 4/94-П)</w:t>
            </w:r>
          </w:p>
        </w:tc>
      </w:tr>
      <w:tr>
        <w:tc>
          <w:tcPr>
            <w:tcW w:w="2041" w:type="dxa"/>
            <w:tcBorders>
              <w:top w:val="nil"/>
              <w:left w:val="nil"/>
              <w:bottom w:val="nil"/>
              <w:right w:val="nil"/>
            </w:tcBorders>
          </w:tcPr>
          <w:p>
            <w:pPr>
              <w:pStyle w:val="0"/>
            </w:pPr>
            <w:r>
              <w:rPr>
                <w:sz w:val="20"/>
              </w:rPr>
              <w:t xml:space="preserve">Государственный заказчик подпрограммы</w:t>
            </w:r>
          </w:p>
        </w:tc>
        <w:tc>
          <w:tcPr>
            <w:tcW w:w="340" w:type="dxa"/>
            <w:tcBorders>
              <w:top w:val="nil"/>
              <w:left w:val="nil"/>
              <w:bottom w:val="nil"/>
              <w:right w:val="nil"/>
            </w:tcBorders>
          </w:tcPr>
          <w:p>
            <w:pPr>
              <w:pStyle w:val="0"/>
              <w:jc w:val="both"/>
            </w:pPr>
            <w:r>
              <w:rPr>
                <w:sz w:val="20"/>
              </w:rPr>
              <w:t xml:space="preserve">-</w:t>
            </w:r>
          </w:p>
        </w:tc>
        <w:tc>
          <w:tcPr>
            <w:tcW w:w="6662" w:type="dxa"/>
            <w:tcBorders>
              <w:top w:val="nil"/>
              <w:left w:val="nil"/>
              <w:bottom w:val="nil"/>
              <w:right w:val="nil"/>
            </w:tcBorders>
          </w:tcPr>
          <w:p>
            <w:pPr>
              <w:pStyle w:val="0"/>
              <w:jc w:val="both"/>
            </w:pPr>
            <w:r>
              <w:rPr>
                <w:sz w:val="20"/>
              </w:rPr>
              <w:t xml:space="preserve">Министерство агропромышленного комплекса и развития сельских территорий Ульяновской области</w:t>
            </w:r>
          </w:p>
        </w:tc>
      </w:tr>
      <w:tr>
        <w:tc>
          <w:tcPr>
            <w:tcW w:w="2041" w:type="dxa"/>
            <w:tcBorders>
              <w:top w:val="nil"/>
              <w:left w:val="nil"/>
              <w:bottom w:val="nil"/>
              <w:right w:val="nil"/>
            </w:tcBorders>
          </w:tcPr>
          <w:p>
            <w:pPr>
              <w:pStyle w:val="0"/>
            </w:pPr>
            <w:r>
              <w:rPr>
                <w:sz w:val="20"/>
              </w:rPr>
              <w:t xml:space="preserve">Соисполнители подпрограммы</w:t>
            </w:r>
          </w:p>
        </w:tc>
        <w:tc>
          <w:tcPr>
            <w:tcW w:w="340" w:type="dxa"/>
            <w:tcBorders>
              <w:top w:val="nil"/>
              <w:left w:val="nil"/>
              <w:bottom w:val="nil"/>
              <w:right w:val="nil"/>
            </w:tcBorders>
          </w:tcPr>
          <w:p>
            <w:pPr>
              <w:pStyle w:val="0"/>
              <w:jc w:val="both"/>
            </w:pPr>
            <w:r>
              <w:rPr>
                <w:sz w:val="20"/>
              </w:rPr>
              <w:t xml:space="preserve">-</w:t>
            </w:r>
          </w:p>
        </w:tc>
        <w:tc>
          <w:tcPr>
            <w:tcW w:w="6662" w:type="dxa"/>
            <w:tcBorders>
              <w:top w:val="nil"/>
              <w:left w:val="nil"/>
              <w:bottom w:val="nil"/>
              <w:right w:val="nil"/>
            </w:tcBorders>
          </w:tcPr>
          <w:p>
            <w:pPr>
              <w:pStyle w:val="0"/>
              <w:jc w:val="both"/>
            </w:pPr>
            <w:r>
              <w:rPr>
                <w:sz w:val="20"/>
              </w:rPr>
              <w:t xml:space="preserve">не предусмотрено</w:t>
            </w:r>
          </w:p>
        </w:tc>
      </w:tr>
      <w:tr>
        <w:tc>
          <w:tcPr>
            <w:tcW w:w="2041" w:type="dxa"/>
            <w:tcBorders>
              <w:top w:val="nil"/>
              <w:left w:val="nil"/>
              <w:bottom w:val="nil"/>
              <w:right w:val="nil"/>
            </w:tcBorders>
          </w:tcPr>
          <w:p>
            <w:pPr>
              <w:pStyle w:val="0"/>
            </w:pPr>
            <w:r>
              <w:rPr>
                <w:sz w:val="20"/>
              </w:rPr>
              <w:t xml:space="preserve">Проекты, реализуемые в составе подпрограммы</w:t>
            </w:r>
          </w:p>
        </w:tc>
        <w:tc>
          <w:tcPr>
            <w:tcW w:w="340" w:type="dxa"/>
            <w:tcBorders>
              <w:top w:val="nil"/>
              <w:left w:val="nil"/>
              <w:bottom w:val="nil"/>
              <w:right w:val="nil"/>
            </w:tcBorders>
          </w:tcPr>
          <w:p>
            <w:pPr>
              <w:pStyle w:val="0"/>
              <w:jc w:val="both"/>
            </w:pPr>
            <w:r>
              <w:rPr>
                <w:sz w:val="20"/>
              </w:rPr>
              <w:t xml:space="preserve">-</w:t>
            </w:r>
          </w:p>
        </w:tc>
        <w:tc>
          <w:tcPr>
            <w:tcW w:w="6662" w:type="dxa"/>
            <w:tcBorders>
              <w:top w:val="nil"/>
              <w:left w:val="nil"/>
              <w:bottom w:val="nil"/>
              <w:right w:val="nil"/>
            </w:tcBorders>
          </w:tcPr>
          <w:p>
            <w:pPr>
              <w:pStyle w:val="0"/>
              <w:jc w:val="both"/>
            </w:pPr>
            <w:r>
              <w:rPr>
                <w:sz w:val="20"/>
              </w:rPr>
              <w:t xml:space="preserve">региональный проект "Акселерация субъектов малого и среднего предпринимательства"</w:t>
            </w:r>
          </w:p>
        </w:tc>
      </w:tr>
      <w:tr>
        <w:tc>
          <w:tcPr>
            <w:gridSpan w:val="3"/>
            <w:tcW w:w="9043" w:type="dxa"/>
            <w:tcBorders>
              <w:top w:val="nil"/>
              <w:left w:val="nil"/>
              <w:bottom w:val="nil"/>
              <w:right w:val="nil"/>
            </w:tcBorders>
          </w:tcPr>
          <w:p>
            <w:pPr>
              <w:pStyle w:val="0"/>
              <w:jc w:val="both"/>
            </w:pPr>
            <w:r>
              <w:rPr>
                <w:sz w:val="20"/>
              </w:rPr>
              <w:t xml:space="preserve">(в ред. </w:t>
            </w:r>
            <w:hyperlink w:history="0" r:id="rId161" w:tooltip="Постановление Правительства Ульяновской области от 25.03.2021 N 4/9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25.03.2021 N 4/94-П)</w:t>
            </w:r>
          </w:p>
        </w:tc>
      </w:tr>
      <w:tr>
        <w:tc>
          <w:tcPr>
            <w:tcW w:w="2041" w:type="dxa"/>
            <w:tcBorders>
              <w:top w:val="nil"/>
              <w:left w:val="nil"/>
              <w:bottom w:val="nil"/>
              <w:right w:val="nil"/>
            </w:tcBorders>
          </w:tcPr>
          <w:p>
            <w:pPr>
              <w:pStyle w:val="0"/>
            </w:pPr>
            <w:r>
              <w:rPr>
                <w:sz w:val="20"/>
              </w:rPr>
              <w:t xml:space="preserve">Цели и задачи подпрограммы</w:t>
            </w:r>
          </w:p>
        </w:tc>
        <w:tc>
          <w:tcPr>
            <w:tcW w:w="340" w:type="dxa"/>
            <w:tcBorders>
              <w:top w:val="nil"/>
              <w:left w:val="nil"/>
              <w:bottom w:val="nil"/>
              <w:right w:val="nil"/>
            </w:tcBorders>
          </w:tcPr>
          <w:p>
            <w:pPr>
              <w:pStyle w:val="0"/>
              <w:jc w:val="both"/>
            </w:pPr>
            <w:r>
              <w:rPr>
                <w:sz w:val="20"/>
              </w:rPr>
              <w:t xml:space="preserve">-</w:t>
            </w:r>
          </w:p>
        </w:tc>
        <w:tc>
          <w:tcPr>
            <w:tcW w:w="6662" w:type="dxa"/>
            <w:tcBorders>
              <w:top w:val="nil"/>
              <w:left w:val="nil"/>
              <w:bottom w:val="nil"/>
              <w:right w:val="nil"/>
            </w:tcBorders>
          </w:tcPr>
          <w:p>
            <w:pPr>
              <w:pStyle w:val="0"/>
              <w:jc w:val="both"/>
            </w:pPr>
            <w:r>
              <w:rPr>
                <w:sz w:val="20"/>
              </w:rPr>
              <w:t xml:space="preserve">цель:</w:t>
            </w:r>
          </w:p>
          <w:p>
            <w:pPr>
              <w:pStyle w:val="0"/>
              <w:jc w:val="both"/>
            </w:pPr>
            <w:r>
              <w:rPr>
                <w:sz w:val="20"/>
              </w:rPr>
              <w:t xml:space="preserve">обеспечение условий для создания и устойчивого развития сельскохозяйственной потребительской кооперации в Ульяновской области.</w:t>
            </w:r>
          </w:p>
          <w:p>
            <w:pPr>
              <w:pStyle w:val="0"/>
              <w:jc w:val="both"/>
            </w:pPr>
            <w:r>
              <w:rPr>
                <w:sz w:val="20"/>
              </w:rPr>
              <w:t xml:space="preserve">Задача:</w:t>
            </w:r>
          </w:p>
          <w:p>
            <w:pPr>
              <w:pStyle w:val="0"/>
              <w:jc w:val="both"/>
            </w:pPr>
            <w:r>
              <w:rPr>
                <w:sz w:val="20"/>
              </w:rPr>
              <w:t xml:space="preserve">оказание финансовой, организационной и информационно-консультационной поддержки сельскохозяйственным потребительским кооперативам, крестьянским (фермерским) хозяйствам, гражданам, ведущим личное подсобное хозяйство</w:t>
            </w:r>
          </w:p>
        </w:tc>
      </w:tr>
      <w:tr>
        <w:tc>
          <w:tcPr>
            <w:gridSpan w:val="3"/>
            <w:tcW w:w="9043" w:type="dxa"/>
            <w:tcBorders>
              <w:top w:val="nil"/>
              <w:left w:val="nil"/>
              <w:bottom w:val="nil"/>
              <w:right w:val="nil"/>
            </w:tcBorders>
          </w:tcPr>
          <w:p>
            <w:pPr>
              <w:pStyle w:val="0"/>
              <w:jc w:val="both"/>
            </w:pPr>
            <w:r>
              <w:rPr>
                <w:sz w:val="20"/>
              </w:rPr>
              <w:t xml:space="preserve">(в ред. </w:t>
            </w:r>
            <w:hyperlink w:history="0" r:id="rId162" w:tooltip="Постановление Правительства Ульяновской области от 26.10.2022 N 19/624-П (ред. от 14.12.2022)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26.10.2022 N 19/624-П)</w:t>
            </w:r>
          </w:p>
        </w:tc>
      </w:tr>
      <w:tr>
        <w:tc>
          <w:tcPr>
            <w:tcW w:w="2041" w:type="dxa"/>
            <w:tcBorders>
              <w:top w:val="nil"/>
              <w:left w:val="nil"/>
              <w:bottom w:val="nil"/>
              <w:right w:val="nil"/>
            </w:tcBorders>
          </w:tcPr>
          <w:p>
            <w:pPr>
              <w:pStyle w:val="0"/>
              <w:jc w:val="both"/>
            </w:pPr>
            <w:r>
              <w:rPr>
                <w:sz w:val="20"/>
              </w:rPr>
              <w:t xml:space="preserve">Целевые индикаторы подпрограммы</w:t>
            </w:r>
          </w:p>
        </w:tc>
        <w:tc>
          <w:tcPr>
            <w:tcW w:w="340" w:type="dxa"/>
            <w:tcBorders>
              <w:top w:val="nil"/>
              <w:left w:val="nil"/>
              <w:bottom w:val="nil"/>
              <w:right w:val="nil"/>
            </w:tcBorders>
          </w:tcPr>
          <w:p>
            <w:pPr>
              <w:pStyle w:val="0"/>
              <w:jc w:val="both"/>
            </w:pPr>
            <w:r>
              <w:rPr>
                <w:sz w:val="20"/>
              </w:rPr>
              <w:t xml:space="preserve">-</w:t>
            </w:r>
          </w:p>
        </w:tc>
        <w:tc>
          <w:tcPr>
            <w:tcW w:w="6662" w:type="dxa"/>
            <w:tcBorders>
              <w:top w:val="nil"/>
              <w:left w:val="nil"/>
              <w:bottom w:val="nil"/>
              <w:right w:val="nil"/>
            </w:tcBorders>
          </w:tcPr>
          <w:p>
            <w:pPr>
              <w:pStyle w:val="0"/>
              <w:jc w:val="both"/>
            </w:pPr>
            <w:r>
              <w:rPr>
                <w:sz w:val="20"/>
              </w:rPr>
              <w:t xml:space="preserve">обеспечено количество вовлеченных в субъекты малого и среднего предпринимательства в агропромышленный комплекс, в том числе созданы новые субъекты малого и среднего предпринимательства, увеличена членская база сельскохозяйственных потребительских кооперативов, личные подсобные хозяйства включены в производственно-логистические цепочки сельскохозяйственных товаропроизводителей;</w:t>
            </w:r>
          </w:p>
          <w:p>
            <w:pPr>
              <w:pStyle w:val="0"/>
              <w:jc w:val="both"/>
            </w:pPr>
            <w:r>
              <w:rPr>
                <w:sz w:val="20"/>
              </w:rPr>
              <w:t xml:space="preserve">крестьянскими (фермерскими) хозяйствами, получившими грант "Агростартап", созданы новые рабочие места (количество новых рабочих мест, созданных крестьянскими (фермерскими) хозяйствами, получившими грант "Агростартап", накопленным итогом);</w:t>
            </w:r>
          </w:p>
          <w:p>
            <w:pPr>
              <w:pStyle w:val="0"/>
              <w:jc w:val="both"/>
            </w:pPr>
            <w:r>
              <w:rPr>
                <w:sz w:val="20"/>
              </w:rPr>
              <w:t xml:space="preserve">сельскохозяйственные товаропроизводители получили государственную поддержку на создание и развитие производств в агропромышленном комплексе (количество сельскохозяйственных товаропроизводителей, получивших поддержку, в том числе в результате услуг, оказанных центрами компетенций в сфере сельскохозяйственной кооперации и поддержки фермеров, накопленным итогом);</w:t>
            </w:r>
          </w:p>
          <w:p>
            <w:pPr>
              <w:pStyle w:val="0"/>
              <w:jc w:val="both"/>
            </w:pPr>
            <w:r>
              <w:rPr>
                <w:sz w:val="20"/>
              </w:rPr>
              <w:t xml:space="preserve">увеличение реализации молока, собранного сельскохозяйственными потребительскими кооперативами у сельскохозяйственных товаропроизводителей, по сравнению с прошлым годом.</w:t>
            </w:r>
          </w:p>
        </w:tc>
      </w:tr>
      <w:tr>
        <w:tc>
          <w:tcPr>
            <w:gridSpan w:val="3"/>
            <w:tcW w:w="9043" w:type="dxa"/>
            <w:tcBorders>
              <w:top w:val="nil"/>
              <w:left w:val="nil"/>
              <w:bottom w:val="nil"/>
              <w:right w:val="nil"/>
            </w:tcBorders>
          </w:tcPr>
          <w:p>
            <w:pPr>
              <w:pStyle w:val="0"/>
              <w:jc w:val="both"/>
            </w:pPr>
            <w:r>
              <w:rPr>
                <w:sz w:val="20"/>
              </w:rPr>
              <w:t xml:space="preserve">(в ред. постановлений Правительства Ульяновской области от 25.03.2021 </w:t>
            </w:r>
            <w:hyperlink w:history="0" r:id="rId163" w:tooltip="Постановление Правительства Ульяновской области от 25.03.2021 N 4/9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N 4/94-П</w:t>
              </w:r>
            </w:hyperlink>
            <w:r>
              <w:rPr>
                <w:sz w:val="20"/>
              </w:rPr>
              <w:t xml:space="preserve">, от 02.02.2023 </w:t>
            </w:r>
            <w:hyperlink w:history="0" r:id="rId164"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N 2/54-П</w:t>
              </w:r>
            </w:hyperlink>
            <w:r>
              <w:rPr>
                <w:sz w:val="20"/>
              </w:rPr>
              <w:t xml:space="preserve">)</w:t>
            </w:r>
          </w:p>
        </w:tc>
      </w:tr>
      <w:tr>
        <w:tc>
          <w:tcPr>
            <w:tcW w:w="2041" w:type="dxa"/>
            <w:tcBorders>
              <w:top w:val="nil"/>
              <w:left w:val="nil"/>
              <w:bottom w:val="nil"/>
              <w:right w:val="nil"/>
            </w:tcBorders>
          </w:tcPr>
          <w:p>
            <w:pPr>
              <w:pStyle w:val="0"/>
            </w:pPr>
            <w:r>
              <w:rPr>
                <w:sz w:val="20"/>
              </w:rPr>
              <w:t xml:space="preserve">Сроки реализации подпрограммы</w:t>
            </w:r>
          </w:p>
        </w:tc>
        <w:tc>
          <w:tcPr>
            <w:tcW w:w="340" w:type="dxa"/>
            <w:tcBorders>
              <w:top w:val="nil"/>
              <w:left w:val="nil"/>
              <w:bottom w:val="nil"/>
              <w:right w:val="nil"/>
            </w:tcBorders>
          </w:tcPr>
          <w:p>
            <w:pPr>
              <w:pStyle w:val="0"/>
              <w:jc w:val="both"/>
            </w:pPr>
            <w:r>
              <w:rPr>
                <w:sz w:val="20"/>
              </w:rPr>
              <w:t xml:space="preserve">-</w:t>
            </w:r>
          </w:p>
        </w:tc>
        <w:tc>
          <w:tcPr>
            <w:tcW w:w="6662" w:type="dxa"/>
            <w:tcBorders>
              <w:top w:val="nil"/>
              <w:left w:val="nil"/>
              <w:bottom w:val="nil"/>
              <w:right w:val="nil"/>
            </w:tcBorders>
          </w:tcPr>
          <w:p>
            <w:pPr>
              <w:pStyle w:val="0"/>
              <w:jc w:val="both"/>
            </w:pPr>
            <w:r>
              <w:rPr>
                <w:sz w:val="20"/>
              </w:rPr>
              <w:t xml:space="preserve">2020 - 2025 годы.</w:t>
            </w:r>
          </w:p>
        </w:tc>
      </w:tr>
      <w:tr>
        <w:tc>
          <w:tcPr>
            <w:gridSpan w:val="3"/>
            <w:tcW w:w="9043" w:type="dxa"/>
            <w:tcBorders>
              <w:top w:val="nil"/>
              <w:left w:val="nil"/>
              <w:bottom w:val="nil"/>
              <w:right w:val="nil"/>
            </w:tcBorders>
          </w:tcPr>
          <w:p>
            <w:pPr>
              <w:pStyle w:val="0"/>
              <w:jc w:val="both"/>
            </w:pPr>
            <w:r>
              <w:rPr>
                <w:sz w:val="20"/>
              </w:rPr>
              <w:t xml:space="preserve">(в ред. </w:t>
            </w:r>
            <w:hyperlink w:history="0" r:id="rId165" w:tooltip="Постановление Правительства Ульяновской области от 26.10.2022 N 19/624-П (ред. от 14.12.2022)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26.10.2022 N 19/624-П)</w:t>
            </w:r>
          </w:p>
        </w:tc>
      </w:tr>
      <w:tr>
        <w:tc>
          <w:tcPr>
            <w:tcW w:w="2041" w:type="dxa"/>
            <w:tcBorders>
              <w:top w:val="nil"/>
              <w:left w:val="nil"/>
              <w:bottom w:val="nil"/>
              <w:right w:val="nil"/>
            </w:tcBorders>
          </w:tcPr>
          <w:p>
            <w:pPr>
              <w:pStyle w:val="0"/>
            </w:pPr>
            <w:r>
              <w:rPr>
                <w:sz w:val="20"/>
              </w:rPr>
              <w:t xml:space="preserve">Ресурсное обеспечение подпрограммы с разбивкой по источникам финансового обеспечения и годам реализации</w:t>
            </w:r>
          </w:p>
        </w:tc>
        <w:tc>
          <w:tcPr>
            <w:tcW w:w="340" w:type="dxa"/>
            <w:tcBorders>
              <w:top w:val="nil"/>
              <w:left w:val="nil"/>
              <w:bottom w:val="nil"/>
              <w:right w:val="nil"/>
            </w:tcBorders>
          </w:tcPr>
          <w:p>
            <w:pPr>
              <w:pStyle w:val="0"/>
              <w:jc w:val="both"/>
            </w:pPr>
            <w:r>
              <w:rPr>
                <w:sz w:val="20"/>
              </w:rPr>
              <w:t xml:space="preserve">-</w:t>
            </w:r>
          </w:p>
        </w:tc>
        <w:tc>
          <w:tcPr>
            <w:tcW w:w="6662" w:type="dxa"/>
            <w:tcBorders>
              <w:top w:val="nil"/>
              <w:left w:val="nil"/>
              <w:bottom w:val="nil"/>
              <w:right w:val="nil"/>
            </w:tcBorders>
          </w:tcPr>
          <w:p>
            <w:pPr>
              <w:pStyle w:val="0"/>
              <w:jc w:val="both"/>
            </w:pPr>
            <w:r>
              <w:rPr>
                <w:sz w:val="20"/>
              </w:rPr>
              <w:t xml:space="preserve">источником финансового обеспечения реализации подпрограммы являются бюджетные ассигнования областного бюджета Ульяновской области. Общий объем бюджетных ассигнований на финансовое обеспечение реализации подпрограммы в 2020 - 2025 годах составляет 627054,10863 тыс. рублей, в том числе:</w:t>
            </w:r>
          </w:p>
          <w:p>
            <w:pPr>
              <w:pStyle w:val="0"/>
              <w:jc w:val="both"/>
            </w:pPr>
            <w:r>
              <w:rPr>
                <w:sz w:val="20"/>
              </w:rPr>
              <w:t xml:space="preserve">в 2020 году - 68754,0431 тыс. рублей;</w:t>
            </w:r>
          </w:p>
          <w:p>
            <w:pPr>
              <w:pStyle w:val="0"/>
              <w:jc w:val="both"/>
            </w:pPr>
            <w:r>
              <w:rPr>
                <w:sz w:val="20"/>
              </w:rPr>
              <w:t xml:space="preserve">в 2021 году - 77493,57 тыс. рублей;</w:t>
            </w:r>
          </w:p>
          <w:p>
            <w:pPr>
              <w:pStyle w:val="0"/>
              <w:jc w:val="both"/>
            </w:pPr>
            <w:r>
              <w:rPr>
                <w:sz w:val="20"/>
              </w:rPr>
              <w:t xml:space="preserve">в 2022 году - 125096,701 тыс. рублей;</w:t>
            </w:r>
          </w:p>
          <w:p>
            <w:pPr>
              <w:pStyle w:val="0"/>
              <w:jc w:val="both"/>
            </w:pPr>
            <w:r>
              <w:rPr>
                <w:sz w:val="20"/>
              </w:rPr>
              <w:t xml:space="preserve">в 2023 году - 145410,82546 тыс. рублей;</w:t>
            </w:r>
          </w:p>
          <w:p>
            <w:pPr>
              <w:pStyle w:val="0"/>
              <w:jc w:val="both"/>
            </w:pPr>
            <w:r>
              <w:rPr>
                <w:sz w:val="20"/>
              </w:rPr>
              <w:t xml:space="preserve">в 2024 году - 200298,96907 тыс. рублей;</w:t>
            </w:r>
          </w:p>
          <w:p>
            <w:pPr>
              <w:pStyle w:val="0"/>
              <w:jc w:val="both"/>
            </w:pPr>
            <w:r>
              <w:rPr>
                <w:sz w:val="20"/>
              </w:rPr>
              <w:t xml:space="preserve">в 2025 году - 10000,0 тыс. рублей,</w:t>
            </w:r>
          </w:p>
          <w:p>
            <w:pPr>
              <w:pStyle w:val="0"/>
              <w:jc w:val="both"/>
            </w:pPr>
            <w:r>
              <w:rPr>
                <w:sz w:val="20"/>
              </w:rPr>
              <w:t xml:space="preserve">из них:</w:t>
            </w:r>
          </w:p>
          <w:p>
            <w:pPr>
              <w:pStyle w:val="0"/>
              <w:jc w:val="both"/>
            </w:pPr>
            <w:r>
              <w:rPr>
                <w:sz w:val="20"/>
              </w:rPr>
              <w:t xml:space="preserve">за счет бюджетных ассигнований областного бюджета Ульяновской области - 82862,96063 тыс. рублей, в том числе:</w:t>
            </w:r>
          </w:p>
          <w:p>
            <w:pPr>
              <w:pStyle w:val="0"/>
              <w:jc w:val="both"/>
            </w:pPr>
            <w:r>
              <w:rPr>
                <w:sz w:val="20"/>
              </w:rPr>
              <w:t xml:space="preserve">в 2020 году - 17235,6951 тыс. рублей;</w:t>
            </w:r>
          </w:p>
          <w:p>
            <w:pPr>
              <w:pStyle w:val="0"/>
              <w:jc w:val="both"/>
            </w:pPr>
            <w:r>
              <w:rPr>
                <w:sz w:val="20"/>
              </w:rPr>
              <w:t xml:space="preserve">в 2021 году - 21617,77 тыс. рублей;</w:t>
            </w:r>
          </w:p>
          <w:p>
            <w:pPr>
              <w:pStyle w:val="0"/>
              <w:jc w:val="both"/>
            </w:pPr>
            <w:r>
              <w:rPr>
                <w:sz w:val="20"/>
              </w:rPr>
              <w:t xml:space="preserve">в 2022 году - 3791,701 тыс. рублей;</w:t>
            </w:r>
          </w:p>
          <w:p>
            <w:pPr>
              <w:pStyle w:val="0"/>
              <w:jc w:val="both"/>
            </w:pPr>
            <w:r>
              <w:rPr>
                <w:sz w:val="20"/>
              </w:rPr>
              <w:t xml:space="preserve">в 2023 году - 14508,82546 тыс. рублей;</w:t>
            </w:r>
          </w:p>
          <w:p>
            <w:pPr>
              <w:pStyle w:val="0"/>
              <w:jc w:val="both"/>
            </w:pPr>
            <w:r>
              <w:rPr>
                <w:sz w:val="20"/>
              </w:rPr>
              <w:t xml:space="preserve">в 2024 году - 15708,96907 тыс. рублей;</w:t>
            </w:r>
          </w:p>
          <w:p>
            <w:pPr>
              <w:pStyle w:val="0"/>
              <w:jc w:val="both"/>
            </w:pPr>
            <w:r>
              <w:rPr>
                <w:sz w:val="20"/>
              </w:rPr>
              <w:t xml:space="preserve">в 2025 году - 10000,0 тыс. рублей,</w:t>
            </w:r>
          </w:p>
          <w:p>
            <w:pPr>
              <w:pStyle w:val="0"/>
              <w:jc w:val="both"/>
            </w:pPr>
            <w:r>
              <w:rPr>
                <w:sz w:val="20"/>
              </w:rPr>
              <w:t xml:space="preserve">за счет бюджетных ассигнований областного бюджета Ульяновской области, источником которых являются субсидии из федерального бюджета, - 544191,148 тыс. рублей, в том числе:</w:t>
            </w:r>
          </w:p>
          <w:p>
            <w:pPr>
              <w:pStyle w:val="0"/>
              <w:jc w:val="both"/>
            </w:pPr>
            <w:r>
              <w:rPr>
                <w:sz w:val="20"/>
              </w:rPr>
              <w:t xml:space="preserve">в 2020 году - 51518,348 тыс. рублей;</w:t>
            </w:r>
          </w:p>
          <w:p>
            <w:pPr>
              <w:pStyle w:val="0"/>
              <w:jc w:val="both"/>
            </w:pPr>
            <w:r>
              <w:rPr>
                <w:sz w:val="20"/>
              </w:rPr>
              <w:t xml:space="preserve">в 2021 году - 55875,8 тыс. рублей;</w:t>
            </w:r>
          </w:p>
          <w:p>
            <w:pPr>
              <w:pStyle w:val="0"/>
              <w:jc w:val="both"/>
            </w:pPr>
            <w:r>
              <w:rPr>
                <w:sz w:val="20"/>
              </w:rPr>
              <w:t xml:space="preserve">в 2022 году - 121305,0 тыс. рублей;</w:t>
            </w:r>
          </w:p>
          <w:p>
            <w:pPr>
              <w:pStyle w:val="0"/>
              <w:jc w:val="both"/>
            </w:pPr>
            <w:r>
              <w:rPr>
                <w:sz w:val="20"/>
              </w:rPr>
              <w:t xml:space="preserve">в 2023 году - 130902,0 тыс. рублей;</w:t>
            </w:r>
          </w:p>
          <w:p>
            <w:pPr>
              <w:pStyle w:val="0"/>
              <w:jc w:val="both"/>
            </w:pPr>
            <w:r>
              <w:rPr>
                <w:sz w:val="20"/>
              </w:rPr>
              <w:t xml:space="preserve">в 2024 году - 184590,0 тыс. рублей;</w:t>
            </w:r>
          </w:p>
          <w:p>
            <w:pPr>
              <w:pStyle w:val="0"/>
              <w:jc w:val="both"/>
            </w:pPr>
            <w:r>
              <w:rPr>
                <w:sz w:val="20"/>
              </w:rPr>
              <w:t xml:space="preserve">в 2025 году - 0,0 тыс. рублей.</w:t>
            </w:r>
          </w:p>
        </w:tc>
      </w:tr>
      <w:tr>
        <w:tc>
          <w:tcPr>
            <w:gridSpan w:val="3"/>
            <w:tcW w:w="9043" w:type="dxa"/>
            <w:tcBorders>
              <w:top w:val="nil"/>
              <w:left w:val="nil"/>
              <w:bottom w:val="nil"/>
              <w:right w:val="nil"/>
            </w:tcBorders>
          </w:tcPr>
          <w:p>
            <w:pPr>
              <w:pStyle w:val="0"/>
              <w:jc w:val="both"/>
            </w:pPr>
            <w:r>
              <w:rPr>
                <w:sz w:val="20"/>
              </w:rPr>
              <w:t xml:space="preserve">(в ред. постановлений Правительства Ульяновской области от 26.10.2022 </w:t>
            </w:r>
            <w:hyperlink w:history="0" r:id="rId166" w:tooltip="Постановление Правительства Ульяновской области от 26.10.2022 N 19/624-П (ред. от 14.12.2022)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N 19/624-П</w:t>
              </w:r>
            </w:hyperlink>
            <w:r>
              <w:rPr>
                <w:sz w:val="20"/>
              </w:rPr>
              <w:t xml:space="preserve"> (ред. 14.12.2022), от 02.02.2023 </w:t>
            </w:r>
            <w:hyperlink w:history="0" r:id="rId167"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N 2/54-П</w:t>
              </w:r>
            </w:hyperlink>
            <w:r>
              <w:rPr>
                <w:sz w:val="20"/>
              </w:rPr>
              <w:t xml:space="preserve">)</w:t>
            </w:r>
          </w:p>
        </w:tc>
      </w:tr>
      <w:tr>
        <w:tc>
          <w:tcPr>
            <w:tcW w:w="2041" w:type="dxa"/>
            <w:tcBorders>
              <w:top w:val="nil"/>
              <w:left w:val="nil"/>
              <w:bottom w:val="nil"/>
              <w:right w:val="nil"/>
            </w:tcBorders>
          </w:tcPr>
          <w:p>
            <w:pPr>
              <w:pStyle w:val="0"/>
            </w:pPr>
            <w:r>
              <w:rPr>
                <w:sz w:val="20"/>
              </w:rPr>
              <w:t xml:space="preserve">Ресурсное обеспечение проектов, реализуемых в составе подпрограммы, с разбивкой по источникам финансового обеспечения и годам реализации</w:t>
            </w:r>
          </w:p>
        </w:tc>
        <w:tc>
          <w:tcPr>
            <w:tcW w:w="340" w:type="dxa"/>
            <w:tcBorders>
              <w:top w:val="nil"/>
              <w:left w:val="nil"/>
              <w:bottom w:val="nil"/>
              <w:right w:val="nil"/>
            </w:tcBorders>
          </w:tcPr>
          <w:p>
            <w:pPr>
              <w:pStyle w:val="0"/>
              <w:jc w:val="both"/>
            </w:pPr>
            <w:r>
              <w:rPr>
                <w:sz w:val="20"/>
              </w:rPr>
              <w:t xml:space="preserve">-</w:t>
            </w:r>
          </w:p>
        </w:tc>
        <w:tc>
          <w:tcPr>
            <w:tcW w:w="6662" w:type="dxa"/>
            <w:tcBorders>
              <w:top w:val="nil"/>
              <w:left w:val="nil"/>
              <w:bottom w:val="nil"/>
              <w:right w:val="nil"/>
            </w:tcBorders>
          </w:tcPr>
          <w:p>
            <w:pPr>
              <w:pStyle w:val="0"/>
              <w:jc w:val="both"/>
            </w:pPr>
            <w:r>
              <w:rPr>
                <w:sz w:val="20"/>
              </w:rPr>
              <w:t xml:space="preserve">источником финансового обеспечения реализации проектов, реализуемых в составе подпрограммы, являются бюджетные ассигнования областного бюджета Ульяновской области. Общий объем бюджетных ассигнований на финансовое обеспечение реализации проектов, реализуемых в составе подпрограммы, в 2020 - 2025 годах составляет 561021,43353 тыс. рублей, в том числе:</w:t>
            </w:r>
          </w:p>
          <w:p>
            <w:pPr>
              <w:pStyle w:val="0"/>
              <w:jc w:val="both"/>
            </w:pPr>
            <w:r>
              <w:rPr>
                <w:sz w:val="20"/>
              </w:rPr>
              <w:t xml:space="preserve">в 2020 году - 53111,348 тыс. рублей;</w:t>
            </w:r>
          </w:p>
          <w:p>
            <w:pPr>
              <w:pStyle w:val="0"/>
              <w:jc w:val="both"/>
            </w:pPr>
            <w:r>
              <w:rPr>
                <w:sz w:val="20"/>
              </w:rPr>
              <w:t xml:space="preserve">в 2021 году - 57603,9 тыс. рублей;</w:t>
            </w:r>
          </w:p>
          <w:p>
            <w:pPr>
              <w:pStyle w:val="0"/>
              <w:jc w:val="both"/>
            </w:pPr>
            <w:r>
              <w:rPr>
                <w:sz w:val="20"/>
              </w:rPr>
              <w:t xml:space="preserve">в 2022 году - 125056,701 тыс. рублей;</w:t>
            </w:r>
          </w:p>
          <w:p>
            <w:pPr>
              <w:pStyle w:val="0"/>
              <w:jc w:val="both"/>
            </w:pPr>
            <w:r>
              <w:rPr>
                <w:sz w:val="20"/>
              </w:rPr>
              <w:t xml:space="preserve">в 2023 году - 134950,51546 тыс. рублей;</w:t>
            </w:r>
          </w:p>
          <w:p>
            <w:pPr>
              <w:pStyle w:val="0"/>
              <w:jc w:val="both"/>
            </w:pPr>
            <w:r>
              <w:rPr>
                <w:sz w:val="20"/>
              </w:rPr>
              <w:t xml:space="preserve">в 2024 году - 190298,96907 тыс. рублей;</w:t>
            </w:r>
          </w:p>
          <w:p>
            <w:pPr>
              <w:pStyle w:val="0"/>
              <w:jc w:val="both"/>
            </w:pPr>
            <w:r>
              <w:rPr>
                <w:sz w:val="20"/>
              </w:rPr>
              <w:t xml:space="preserve">в 2025 году - 0,0 тыс. рублей,</w:t>
            </w:r>
          </w:p>
          <w:p>
            <w:pPr>
              <w:pStyle w:val="0"/>
              <w:jc w:val="both"/>
            </w:pPr>
            <w:r>
              <w:rPr>
                <w:sz w:val="20"/>
              </w:rPr>
              <w:t xml:space="preserve">из них:</w:t>
            </w:r>
          </w:p>
          <w:p>
            <w:pPr>
              <w:pStyle w:val="0"/>
              <w:jc w:val="both"/>
            </w:pPr>
            <w:r>
              <w:rPr>
                <w:sz w:val="20"/>
              </w:rPr>
              <w:t xml:space="preserve">за счет бюджетных ассигнований областного бюджета Ульяновской области - 16830,28553 тыс. рублей, в том числе:</w:t>
            </w:r>
          </w:p>
          <w:p>
            <w:pPr>
              <w:pStyle w:val="0"/>
              <w:jc w:val="both"/>
            </w:pPr>
            <w:r>
              <w:rPr>
                <w:sz w:val="20"/>
              </w:rPr>
              <w:t xml:space="preserve">в 2020 году - 1593,0 тыс. рублей;</w:t>
            </w:r>
          </w:p>
          <w:p>
            <w:pPr>
              <w:pStyle w:val="0"/>
              <w:jc w:val="both"/>
            </w:pPr>
            <w:r>
              <w:rPr>
                <w:sz w:val="20"/>
              </w:rPr>
              <w:t xml:space="preserve">в 2021 году - 1728,1 тыс. рублей;</w:t>
            </w:r>
          </w:p>
          <w:p>
            <w:pPr>
              <w:pStyle w:val="0"/>
              <w:jc w:val="both"/>
            </w:pPr>
            <w:r>
              <w:rPr>
                <w:sz w:val="20"/>
              </w:rPr>
              <w:t xml:space="preserve">в 2022 году - 3751,701 тыс. рублей;</w:t>
            </w:r>
          </w:p>
          <w:p>
            <w:pPr>
              <w:pStyle w:val="0"/>
              <w:jc w:val="both"/>
            </w:pPr>
            <w:r>
              <w:rPr>
                <w:sz w:val="20"/>
              </w:rPr>
              <w:t xml:space="preserve">в 2023 году - 4048,51546 тыс. рублей;</w:t>
            </w:r>
          </w:p>
          <w:p>
            <w:pPr>
              <w:pStyle w:val="0"/>
              <w:jc w:val="both"/>
            </w:pPr>
            <w:r>
              <w:rPr>
                <w:sz w:val="20"/>
              </w:rPr>
              <w:t xml:space="preserve">в 2024 году - 5708,96907 тыс. рублей;</w:t>
            </w:r>
          </w:p>
          <w:p>
            <w:pPr>
              <w:pStyle w:val="0"/>
              <w:jc w:val="both"/>
            </w:pPr>
            <w:r>
              <w:rPr>
                <w:sz w:val="20"/>
              </w:rPr>
              <w:t xml:space="preserve">в 2025 году - 0,0 тыс. рублей,</w:t>
            </w:r>
          </w:p>
          <w:p>
            <w:pPr>
              <w:pStyle w:val="0"/>
              <w:jc w:val="both"/>
            </w:pPr>
            <w:r>
              <w:rPr>
                <w:sz w:val="20"/>
              </w:rPr>
              <w:t xml:space="preserve">за счет бюджетных ассигнований областного бюджета Ульяновской области, источником которых являются субсидии из федерального бюджета, - 544191,148 тыс. рублей, в том числе:</w:t>
            </w:r>
          </w:p>
          <w:p>
            <w:pPr>
              <w:pStyle w:val="0"/>
              <w:jc w:val="both"/>
            </w:pPr>
            <w:r>
              <w:rPr>
                <w:sz w:val="20"/>
              </w:rPr>
              <w:t xml:space="preserve">в 2020 году - 51518,348 тыс. рублей;</w:t>
            </w:r>
          </w:p>
          <w:p>
            <w:pPr>
              <w:pStyle w:val="0"/>
              <w:jc w:val="both"/>
            </w:pPr>
            <w:r>
              <w:rPr>
                <w:sz w:val="20"/>
              </w:rPr>
              <w:t xml:space="preserve">в 2021 году - 55875,8 тыс. рублей;</w:t>
            </w:r>
          </w:p>
          <w:p>
            <w:pPr>
              <w:pStyle w:val="0"/>
              <w:jc w:val="both"/>
            </w:pPr>
            <w:r>
              <w:rPr>
                <w:sz w:val="20"/>
              </w:rPr>
              <w:t xml:space="preserve">в 2022 году - 121305,0 тыс. рублей;</w:t>
            </w:r>
          </w:p>
          <w:p>
            <w:pPr>
              <w:pStyle w:val="0"/>
              <w:jc w:val="both"/>
            </w:pPr>
            <w:r>
              <w:rPr>
                <w:sz w:val="20"/>
              </w:rPr>
              <w:t xml:space="preserve">в 2023 году - 130902,0 тыс. рублей;</w:t>
            </w:r>
          </w:p>
          <w:p>
            <w:pPr>
              <w:pStyle w:val="0"/>
              <w:jc w:val="both"/>
            </w:pPr>
            <w:r>
              <w:rPr>
                <w:sz w:val="20"/>
              </w:rPr>
              <w:t xml:space="preserve">в 2024 году - 184590,0 тыс. рублей</w:t>
            </w:r>
          </w:p>
          <w:p>
            <w:pPr>
              <w:pStyle w:val="0"/>
              <w:jc w:val="both"/>
            </w:pPr>
            <w:r>
              <w:rPr>
                <w:sz w:val="20"/>
              </w:rPr>
              <w:t xml:space="preserve">в 2025 году - 0,0 тыс. рублей.</w:t>
            </w:r>
          </w:p>
        </w:tc>
      </w:tr>
      <w:tr>
        <w:tc>
          <w:tcPr>
            <w:gridSpan w:val="3"/>
            <w:tcW w:w="9043" w:type="dxa"/>
            <w:tcBorders>
              <w:top w:val="nil"/>
              <w:left w:val="nil"/>
              <w:bottom w:val="nil"/>
              <w:right w:val="nil"/>
            </w:tcBorders>
          </w:tcPr>
          <w:p>
            <w:pPr>
              <w:pStyle w:val="0"/>
              <w:jc w:val="both"/>
            </w:pPr>
            <w:r>
              <w:rPr>
                <w:sz w:val="20"/>
              </w:rPr>
              <w:t xml:space="preserve">(в ред. постановлений Правительства Ульяновской области от 26.10.2022 </w:t>
            </w:r>
            <w:hyperlink w:history="0" r:id="rId168" w:tooltip="Постановление Правительства Ульяновской области от 26.10.2022 N 19/624-П (ред. от 14.12.2022)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N 19/624-П</w:t>
              </w:r>
            </w:hyperlink>
            <w:r>
              <w:rPr>
                <w:sz w:val="20"/>
              </w:rPr>
              <w:t xml:space="preserve">, от 02.02.2023 </w:t>
            </w:r>
            <w:hyperlink w:history="0" r:id="rId169"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N 2/54-П</w:t>
              </w:r>
            </w:hyperlink>
            <w:r>
              <w:rPr>
                <w:sz w:val="20"/>
              </w:rPr>
              <w:t xml:space="preserve">)</w:t>
            </w:r>
          </w:p>
        </w:tc>
      </w:tr>
      <w:tr>
        <w:tc>
          <w:tcPr>
            <w:tcW w:w="2041" w:type="dxa"/>
            <w:tcBorders>
              <w:top w:val="nil"/>
              <w:left w:val="nil"/>
              <w:bottom w:val="nil"/>
              <w:right w:val="nil"/>
            </w:tcBorders>
          </w:tcPr>
          <w:p>
            <w:pPr>
              <w:pStyle w:val="0"/>
            </w:pPr>
            <w:r>
              <w:rPr>
                <w:sz w:val="20"/>
              </w:rPr>
              <w:t xml:space="preserve">Ожидаемые результаты реализации подпрограммы</w:t>
            </w:r>
          </w:p>
        </w:tc>
        <w:tc>
          <w:tcPr>
            <w:tcW w:w="340" w:type="dxa"/>
            <w:tcBorders>
              <w:top w:val="nil"/>
              <w:left w:val="nil"/>
              <w:bottom w:val="nil"/>
              <w:right w:val="nil"/>
            </w:tcBorders>
          </w:tcPr>
          <w:p>
            <w:pPr>
              <w:pStyle w:val="0"/>
              <w:jc w:val="both"/>
            </w:pPr>
            <w:r>
              <w:rPr>
                <w:sz w:val="20"/>
              </w:rPr>
              <w:t xml:space="preserve">-</w:t>
            </w:r>
          </w:p>
        </w:tc>
        <w:tc>
          <w:tcPr>
            <w:tcW w:w="6662" w:type="dxa"/>
            <w:tcBorders>
              <w:top w:val="nil"/>
              <w:left w:val="nil"/>
              <w:bottom w:val="nil"/>
              <w:right w:val="nil"/>
            </w:tcBorders>
          </w:tcPr>
          <w:p>
            <w:pPr>
              <w:pStyle w:val="0"/>
              <w:jc w:val="both"/>
            </w:pPr>
            <w:r>
              <w:rPr>
                <w:sz w:val="20"/>
              </w:rPr>
              <w:t xml:space="preserve">ежегодное увеличение объема продукции агропромышленного комплекса</w:t>
            </w:r>
          </w:p>
        </w:tc>
      </w:tr>
    </w:tbl>
    <w:p>
      <w:pPr>
        <w:pStyle w:val="0"/>
        <w:jc w:val="both"/>
      </w:pPr>
      <w:r>
        <w:rPr>
          <w:sz w:val="20"/>
        </w:rPr>
      </w:r>
    </w:p>
    <w:p>
      <w:pPr>
        <w:pStyle w:val="2"/>
        <w:outlineLvl w:val="2"/>
        <w:jc w:val="center"/>
      </w:pPr>
      <w:r>
        <w:rPr>
          <w:sz w:val="20"/>
        </w:rPr>
        <w:t xml:space="preserve">1. Введение</w:t>
      </w:r>
    </w:p>
    <w:p>
      <w:pPr>
        <w:pStyle w:val="0"/>
        <w:jc w:val="both"/>
      </w:pPr>
      <w:r>
        <w:rPr>
          <w:sz w:val="20"/>
        </w:rPr>
      </w:r>
    </w:p>
    <w:p>
      <w:pPr>
        <w:pStyle w:val="0"/>
        <w:ind w:firstLine="540"/>
        <w:jc w:val="both"/>
      </w:pPr>
      <w:r>
        <w:rPr>
          <w:sz w:val="20"/>
        </w:rPr>
        <w:t xml:space="preserve">В числе проблем, препятствующих развитию сельской кооперации в Ульяновской области, следует выделить:</w:t>
      </w:r>
    </w:p>
    <w:p>
      <w:pPr>
        <w:pStyle w:val="0"/>
        <w:jc w:val="both"/>
      </w:pPr>
      <w:r>
        <w:rPr>
          <w:sz w:val="20"/>
        </w:rPr>
        <w:t xml:space="preserve">(в ред. </w:t>
      </w:r>
      <w:hyperlink w:history="0" r:id="rId170" w:tooltip="Постановление Правительства Ульяновской области от 25.03.2021 N 4/9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25.03.2021 N 4/94-П)</w:t>
      </w:r>
    </w:p>
    <w:p>
      <w:pPr>
        <w:pStyle w:val="0"/>
        <w:spacing w:before="200" w:line-rule="auto"/>
        <w:ind w:firstLine="540"/>
        <w:jc w:val="both"/>
      </w:pPr>
      <w:r>
        <w:rPr>
          <w:sz w:val="20"/>
        </w:rPr>
        <w:t xml:space="preserve">недостаточность масштаба осуществления видов деятельности, альтернативных видам деятельности, традиционно осуществляемым в сфере сельского хозяйства;</w:t>
      </w:r>
    </w:p>
    <w:p>
      <w:pPr>
        <w:pStyle w:val="0"/>
        <w:spacing w:before="200" w:line-rule="auto"/>
        <w:ind w:firstLine="540"/>
        <w:jc w:val="both"/>
      </w:pPr>
      <w:r>
        <w:rPr>
          <w:sz w:val="20"/>
        </w:rPr>
        <w:t xml:space="preserve">недостаточность финансовых и иных ресурсов;</w:t>
      </w:r>
    </w:p>
    <w:p>
      <w:pPr>
        <w:pStyle w:val="0"/>
        <w:spacing w:before="200" w:line-rule="auto"/>
        <w:ind w:firstLine="540"/>
        <w:jc w:val="both"/>
      </w:pPr>
      <w:r>
        <w:rPr>
          <w:sz w:val="20"/>
        </w:rPr>
        <w:t xml:space="preserve">неэффективное использование имеющегося производственного потенциала, высокая ресурсоемкость выпускаемой продукции, недостаточная глубина и комплексность переработки сырья, значительные потери сырья и готовой продукции в процессе ее транспортировки, переработки и хранения, низкий уровень механизации и автоматизации производства и переработки сельскохозяйственной продукции.</w:t>
      </w:r>
    </w:p>
    <w:p>
      <w:pPr>
        <w:pStyle w:val="0"/>
        <w:spacing w:before="200" w:line-rule="auto"/>
        <w:ind w:firstLine="540"/>
        <w:jc w:val="both"/>
      </w:pPr>
      <w:r>
        <w:rPr>
          <w:sz w:val="20"/>
        </w:rPr>
        <w:t xml:space="preserve">Вместе с тем в случае решения указанных проблем развитие сельской кооперации приведет к увеличению числа занятых жителей сельских населенных пунктов.</w:t>
      </w:r>
    </w:p>
    <w:p>
      <w:pPr>
        <w:pStyle w:val="0"/>
        <w:jc w:val="both"/>
      </w:pPr>
      <w:r>
        <w:rPr>
          <w:sz w:val="20"/>
        </w:rPr>
        <w:t xml:space="preserve">(в ред. </w:t>
      </w:r>
      <w:hyperlink w:history="0" r:id="rId171" w:tooltip="Постановление Правительства Ульяновской области от 25.03.2021 N 4/9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25.03.2021 N 4/94-П)</w:t>
      </w:r>
    </w:p>
    <w:p>
      <w:pPr>
        <w:pStyle w:val="0"/>
        <w:jc w:val="both"/>
      </w:pPr>
      <w:r>
        <w:rPr>
          <w:sz w:val="20"/>
        </w:rPr>
      </w:r>
    </w:p>
    <w:p>
      <w:pPr>
        <w:pStyle w:val="2"/>
        <w:outlineLvl w:val="2"/>
        <w:jc w:val="center"/>
      </w:pPr>
      <w:r>
        <w:rPr>
          <w:sz w:val="20"/>
        </w:rPr>
        <w:t xml:space="preserve">2. Организация управления реализацией подпрограммы</w:t>
      </w:r>
    </w:p>
    <w:p>
      <w:pPr>
        <w:pStyle w:val="0"/>
        <w:jc w:val="center"/>
      </w:pPr>
      <w:r>
        <w:rPr>
          <w:sz w:val="20"/>
        </w:rPr>
        <w:t xml:space="preserve">(в ред. </w:t>
      </w:r>
      <w:hyperlink w:history="0" r:id="rId172" w:tooltip="Постановление Правительства Ульяновской области от 04.08.2021 N 10/339-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w:t>
      </w:r>
    </w:p>
    <w:p>
      <w:pPr>
        <w:pStyle w:val="0"/>
        <w:jc w:val="center"/>
      </w:pPr>
      <w:r>
        <w:rPr>
          <w:sz w:val="20"/>
        </w:rPr>
        <w:t xml:space="preserve">от 04.08.2021 N 10/339-П)</w:t>
      </w:r>
    </w:p>
    <w:p>
      <w:pPr>
        <w:pStyle w:val="0"/>
        <w:jc w:val="both"/>
      </w:pPr>
      <w:r>
        <w:rPr>
          <w:sz w:val="20"/>
        </w:rPr>
      </w:r>
    </w:p>
    <w:p>
      <w:pPr>
        <w:pStyle w:val="0"/>
        <w:ind w:firstLine="540"/>
        <w:jc w:val="both"/>
      </w:pPr>
      <w:r>
        <w:rPr>
          <w:sz w:val="20"/>
        </w:rPr>
        <w:t xml:space="preserve">Организация управления реализацией подпрограммы осуществляется в соответствии с Порядком управления реализацией государственной программы.</w:t>
      </w:r>
    </w:p>
    <w:p>
      <w:pPr>
        <w:pStyle w:val="0"/>
        <w:jc w:val="both"/>
      </w:pPr>
      <w:r>
        <w:rPr>
          <w:sz w:val="20"/>
        </w:rPr>
      </w:r>
    </w:p>
    <w:bookmarkStart w:id="794" w:name="P794"/>
    <w:bookmarkEnd w:id="794"/>
    <w:p>
      <w:pPr>
        <w:pStyle w:val="2"/>
        <w:outlineLvl w:val="1"/>
        <w:jc w:val="center"/>
      </w:pPr>
      <w:r>
        <w:rPr>
          <w:sz w:val="20"/>
        </w:rPr>
        <w:t xml:space="preserve">Подпрограмма</w:t>
      </w:r>
    </w:p>
    <w:p>
      <w:pPr>
        <w:pStyle w:val="2"/>
        <w:jc w:val="center"/>
      </w:pPr>
      <w:r>
        <w:rPr>
          <w:sz w:val="20"/>
        </w:rPr>
        <w:t xml:space="preserve">"Обеспечение реализации государственной программы"</w:t>
      </w:r>
    </w:p>
    <w:p>
      <w:pPr>
        <w:pStyle w:val="0"/>
        <w:jc w:val="both"/>
      </w:pPr>
      <w:r>
        <w:rPr>
          <w:sz w:val="20"/>
        </w:rPr>
      </w:r>
    </w:p>
    <w:p>
      <w:pPr>
        <w:pStyle w:val="2"/>
        <w:outlineLvl w:val="2"/>
        <w:jc w:val="center"/>
      </w:pPr>
      <w:r>
        <w:rPr>
          <w:sz w:val="20"/>
        </w:rPr>
        <w:t xml:space="preserve">Паспорт подпрограммы</w:t>
      </w:r>
    </w:p>
    <w:p>
      <w:pPr>
        <w:pStyle w:val="0"/>
        <w:jc w:val="both"/>
      </w:pPr>
      <w:r>
        <w:rPr>
          <w:sz w:val="20"/>
        </w:rPr>
      </w:r>
    </w:p>
    <w:tbl>
      <w:tblPr>
        <w:tblInd w:w="0" w:type="dxa"/>
        <w:tblLayout w:type="fixed"/>
        <w:tblCellMar>
          <w:top w:w="102" w:type="dxa"/>
          <w:left w:w="62" w:type="dxa"/>
          <w:bottom w:w="102" w:type="dxa"/>
          <w:right w:w="62" w:type="dxa"/>
        </w:tblCellMar>
      </w:tblPr>
      <w:tblGrid>
        <w:gridCol w:w="2041"/>
        <w:gridCol w:w="340"/>
        <w:gridCol w:w="6662"/>
      </w:tblGrid>
      <w:tr>
        <w:tc>
          <w:tcPr>
            <w:tcW w:w="2041" w:type="dxa"/>
            <w:tcBorders>
              <w:top w:val="nil"/>
              <w:left w:val="nil"/>
              <w:bottom w:val="nil"/>
              <w:right w:val="nil"/>
            </w:tcBorders>
          </w:tcPr>
          <w:p>
            <w:pPr>
              <w:pStyle w:val="0"/>
              <w:jc w:val="both"/>
            </w:pPr>
            <w:r>
              <w:rPr>
                <w:sz w:val="20"/>
              </w:rPr>
              <w:t xml:space="preserve">Наименование подпрограммы</w:t>
            </w:r>
          </w:p>
        </w:tc>
        <w:tc>
          <w:tcPr>
            <w:tcW w:w="340" w:type="dxa"/>
            <w:tcBorders>
              <w:top w:val="nil"/>
              <w:left w:val="nil"/>
              <w:bottom w:val="nil"/>
              <w:right w:val="nil"/>
            </w:tcBorders>
          </w:tcPr>
          <w:p>
            <w:pPr>
              <w:pStyle w:val="0"/>
              <w:jc w:val="both"/>
            </w:pPr>
            <w:r>
              <w:rPr>
                <w:sz w:val="20"/>
              </w:rPr>
              <w:t xml:space="preserve">-</w:t>
            </w:r>
          </w:p>
        </w:tc>
        <w:tc>
          <w:tcPr>
            <w:tcW w:w="6662" w:type="dxa"/>
            <w:tcBorders>
              <w:top w:val="nil"/>
              <w:left w:val="nil"/>
              <w:bottom w:val="nil"/>
              <w:right w:val="nil"/>
            </w:tcBorders>
          </w:tcPr>
          <w:p>
            <w:pPr>
              <w:pStyle w:val="0"/>
              <w:jc w:val="both"/>
            </w:pPr>
            <w:r>
              <w:rPr>
                <w:sz w:val="20"/>
              </w:rPr>
              <w:t xml:space="preserve">"Обеспечение реализации государственной программы" (далее - подпрограмма)</w:t>
            </w:r>
          </w:p>
        </w:tc>
      </w:tr>
      <w:tr>
        <w:tc>
          <w:tcPr>
            <w:tcW w:w="2041" w:type="dxa"/>
            <w:tcBorders>
              <w:top w:val="nil"/>
              <w:left w:val="nil"/>
              <w:bottom w:val="nil"/>
              <w:right w:val="nil"/>
            </w:tcBorders>
          </w:tcPr>
          <w:p>
            <w:pPr>
              <w:pStyle w:val="0"/>
            </w:pPr>
            <w:r>
              <w:rPr>
                <w:sz w:val="20"/>
              </w:rPr>
              <w:t xml:space="preserve">Государственный заказчик подпрограммы</w:t>
            </w:r>
          </w:p>
        </w:tc>
        <w:tc>
          <w:tcPr>
            <w:tcW w:w="340" w:type="dxa"/>
            <w:tcBorders>
              <w:top w:val="nil"/>
              <w:left w:val="nil"/>
              <w:bottom w:val="nil"/>
              <w:right w:val="nil"/>
            </w:tcBorders>
          </w:tcPr>
          <w:p>
            <w:pPr>
              <w:pStyle w:val="0"/>
              <w:jc w:val="both"/>
            </w:pPr>
            <w:r>
              <w:rPr>
                <w:sz w:val="20"/>
              </w:rPr>
              <w:t xml:space="preserve">-</w:t>
            </w:r>
          </w:p>
        </w:tc>
        <w:tc>
          <w:tcPr>
            <w:tcW w:w="6662" w:type="dxa"/>
            <w:tcBorders>
              <w:top w:val="nil"/>
              <w:left w:val="nil"/>
              <w:bottom w:val="nil"/>
              <w:right w:val="nil"/>
            </w:tcBorders>
          </w:tcPr>
          <w:p>
            <w:pPr>
              <w:pStyle w:val="0"/>
              <w:jc w:val="both"/>
            </w:pPr>
            <w:r>
              <w:rPr>
                <w:sz w:val="20"/>
              </w:rPr>
              <w:t xml:space="preserve">Министерство агропромышленного комплекса и развития сельских территорий Ульяновской области</w:t>
            </w:r>
          </w:p>
        </w:tc>
      </w:tr>
      <w:tr>
        <w:tc>
          <w:tcPr>
            <w:tcW w:w="2041" w:type="dxa"/>
            <w:tcBorders>
              <w:top w:val="nil"/>
              <w:left w:val="nil"/>
              <w:bottom w:val="nil"/>
              <w:right w:val="nil"/>
            </w:tcBorders>
          </w:tcPr>
          <w:p>
            <w:pPr>
              <w:pStyle w:val="0"/>
            </w:pPr>
            <w:r>
              <w:rPr>
                <w:sz w:val="20"/>
              </w:rPr>
              <w:t xml:space="preserve">Соисполнители подпрограммы</w:t>
            </w:r>
          </w:p>
        </w:tc>
        <w:tc>
          <w:tcPr>
            <w:tcW w:w="340" w:type="dxa"/>
            <w:tcBorders>
              <w:top w:val="nil"/>
              <w:left w:val="nil"/>
              <w:bottom w:val="nil"/>
              <w:right w:val="nil"/>
            </w:tcBorders>
          </w:tcPr>
          <w:p>
            <w:pPr>
              <w:pStyle w:val="0"/>
              <w:jc w:val="both"/>
            </w:pPr>
            <w:r>
              <w:rPr>
                <w:sz w:val="20"/>
              </w:rPr>
              <w:t xml:space="preserve">-</w:t>
            </w:r>
          </w:p>
        </w:tc>
        <w:tc>
          <w:tcPr>
            <w:tcW w:w="6662" w:type="dxa"/>
            <w:tcBorders>
              <w:top w:val="nil"/>
              <w:left w:val="nil"/>
              <w:bottom w:val="nil"/>
              <w:right w:val="nil"/>
            </w:tcBorders>
          </w:tcPr>
          <w:p>
            <w:pPr>
              <w:pStyle w:val="0"/>
              <w:jc w:val="both"/>
            </w:pPr>
            <w:r>
              <w:rPr>
                <w:sz w:val="20"/>
              </w:rPr>
              <w:t xml:space="preserve">не предусмотрено</w:t>
            </w:r>
          </w:p>
        </w:tc>
      </w:tr>
      <w:tr>
        <w:tc>
          <w:tcPr>
            <w:tcW w:w="2041" w:type="dxa"/>
            <w:tcBorders>
              <w:top w:val="nil"/>
              <w:left w:val="nil"/>
              <w:bottom w:val="nil"/>
              <w:right w:val="nil"/>
            </w:tcBorders>
          </w:tcPr>
          <w:p>
            <w:pPr>
              <w:pStyle w:val="0"/>
            </w:pPr>
            <w:r>
              <w:rPr>
                <w:sz w:val="20"/>
              </w:rPr>
              <w:t xml:space="preserve">Проекты, реализуемые в составе подпрограммы</w:t>
            </w:r>
          </w:p>
        </w:tc>
        <w:tc>
          <w:tcPr>
            <w:tcW w:w="340" w:type="dxa"/>
            <w:tcBorders>
              <w:top w:val="nil"/>
              <w:left w:val="nil"/>
              <w:bottom w:val="nil"/>
              <w:right w:val="nil"/>
            </w:tcBorders>
          </w:tcPr>
          <w:p>
            <w:pPr>
              <w:pStyle w:val="0"/>
              <w:jc w:val="both"/>
            </w:pPr>
            <w:r>
              <w:rPr>
                <w:sz w:val="20"/>
              </w:rPr>
              <w:t xml:space="preserve">-</w:t>
            </w:r>
          </w:p>
        </w:tc>
        <w:tc>
          <w:tcPr>
            <w:tcW w:w="6662" w:type="dxa"/>
            <w:tcBorders>
              <w:top w:val="nil"/>
              <w:left w:val="nil"/>
              <w:bottom w:val="nil"/>
              <w:right w:val="nil"/>
            </w:tcBorders>
          </w:tcPr>
          <w:p>
            <w:pPr>
              <w:pStyle w:val="0"/>
              <w:jc w:val="both"/>
            </w:pPr>
            <w:r>
              <w:rPr>
                <w:sz w:val="20"/>
              </w:rPr>
              <w:t xml:space="preserve">региональный проект "Акселерация субъектов малого и среднего предпринимательства"</w:t>
            </w:r>
          </w:p>
        </w:tc>
      </w:tr>
      <w:tr>
        <w:tc>
          <w:tcPr>
            <w:gridSpan w:val="3"/>
            <w:tcW w:w="9043" w:type="dxa"/>
            <w:tcBorders>
              <w:top w:val="nil"/>
              <w:left w:val="nil"/>
              <w:bottom w:val="nil"/>
              <w:right w:val="nil"/>
            </w:tcBorders>
          </w:tcPr>
          <w:p>
            <w:pPr>
              <w:pStyle w:val="0"/>
              <w:jc w:val="both"/>
            </w:pPr>
            <w:r>
              <w:rPr>
                <w:sz w:val="20"/>
              </w:rPr>
              <w:t xml:space="preserve">(в ред. </w:t>
            </w:r>
            <w:hyperlink w:history="0" r:id="rId173" w:tooltip="Постановление Правительства Ульяновской области от 25.03.2021 N 4/9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25.03.2021 N 4/94-П)</w:t>
            </w:r>
          </w:p>
        </w:tc>
      </w:tr>
      <w:tr>
        <w:tc>
          <w:tcPr>
            <w:tcW w:w="2041" w:type="dxa"/>
            <w:tcBorders>
              <w:top w:val="nil"/>
              <w:left w:val="nil"/>
              <w:bottom w:val="nil"/>
              <w:right w:val="nil"/>
            </w:tcBorders>
          </w:tcPr>
          <w:p>
            <w:pPr>
              <w:pStyle w:val="0"/>
            </w:pPr>
            <w:r>
              <w:rPr>
                <w:sz w:val="20"/>
              </w:rPr>
              <w:t xml:space="preserve">Цели и задачи подпрограммы</w:t>
            </w:r>
          </w:p>
        </w:tc>
        <w:tc>
          <w:tcPr>
            <w:tcW w:w="340" w:type="dxa"/>
            <w:tcBorders>
              <w:top w:val="nil"/>
              <w:left w:val="nil"/>
              <w:bottom w:val="nil"/>
              <w:right w:val="nil"/>
            </w:tcBorders>
          </w:tcPr>
          <w:p>
            <w:pPr>
              <w:pStyle w:val="0"/>
              <w:jc w:val="both"/>
            </w:pPr>
            <w:r>
              <w:rPr>
                <w:sz w:val="20"/>
              </w:rPr>
              <w:t xml:space="preserve">-</w:t>
            </w:r>
          </w:p>
        </w:tc>
        <w:tc>
          <w:tcPr>
            <w:tcW w:w="6662" w:type="dxa"/>
            <w:tcBorders>
              <w:top w:val="nil"/>
              <w:left w:val="nil"/>
              <w:bottom w:val="nil"/>
              <w:right w:val="nil"/>
            </w:tcBorders>
          </w:tcPr>
          <w:p>
            <w:pPr>
              <w:pStyle w:val="0"/>
              <w:jc w:val="both"/>
            </w:pPr>
            <w:r>
              <w:rPr>
                <w:sz w:val="20"/>
              </w:rPr>
              <w:t xml:space="preserve">цель:</w:t>
            </w:r>
          </w:p>
          <w:p>
            <w:pPr>
              <w:pStyle w:val="0"/>
              <w:jc w:val="both"/>
            </w:pPr>
            <w:r>
              <w:rPr>
                <w:sz w:val="20"/>
              </w:rPr>
              <w:t xml:space="preserve">совершенствование организации и управления реализацией государственной программы.</w:t>
            </w:r>
          </w:p>
          <w:p>
            <w:pPr>
              <w:pStyle w:val="0"/>
              <w:jc w:val="both"/>
            </w:pPr>
            <w:r>
              <w:rPr>
                <w:sz w:val="20"/>
              </w:rPr>
              <w:t xml:space="preserve">Задача:</w:t>
            </w:r>
          </w:p>
          <w:p>
            <w:pPr>
              <w:pStyle w:val="0"/>
              <w:jc w:val="both"/>
            </w:pPr>
            <w:r>
              <w:rPr>
                <w:sz w:val="20"/>
              </w:rPr>
              <w:t xml:space="preserve">обеспечение эффективной деятельности Министерства агропромышленного комплекса и развития сельских территорий Ульяновской области и подведомственных учреждений</w:t>
            </w:r>
          </w:p>
        </w:tc>
      </w:tr>
      <w:tr>
        <w:tc>
          <w:tcPr>
            <w:tcW w:w="2041" w:type="dxa"/>
            <w:tcBorders>
              <w:top w:val="nil"/>
              <w:left w:val="nil"/>
              <w:bottom w:val="nil"/>
              <w:right w:val="nil"/>
            </w:tcBorders>
          </w:tcPr>
          <w:p>
            <w:pPr>
              <w:pStyle w:val="0"/>
            </w:pPr>
            <w:r>
              <w:rPr>
                <w:sz w:val="20"/>
              </w:rPr>
              <w:t xml:space="preserve">Целевые индикаторы подпрограммы</w:t>
            </w:r>
          </w:p>
        </w:tc>
        <w:tc>
          <w:tcPr>
            <w:tcW w:w="340" w:type="dxa"/>
            <w:tcBorders>
              <w:top w:val="nil"/>
              <w:left w:val="nil"/>
              <w:bottom w:val="nil"/>
              <w:right w:val="nil"/>
            </w:tcBorders>
          </w:tcPr>
          <w:p>
            <w:pPr>
              <w:pStyle w:val="0"/>
              <w:jc w:val="both"/>
            </w:pPr>
            <w:r>
              <w:rPr>
                <w:sz w:val="20"/>
              </w:rPr>
              <w:t xml:space="preserve">-</w:t>
            </w:r>
          </w:p>
        </w:tc>
        <w:tc>
          <w:tcPr>
            <w:tcW w:w="6662" w:type="dxa"/>
            <w:tcBorders>
              <w:top w:val="nil"/>
              <w:left w:val="nil"/>
              <w:bottom w:val="nil"/>
              <w:right w:val="nil"/>
            </w:tcBorders>
          </w:tcPr>
          <w:p>
            <w:pPr>
              <w:pStyle w:val="0"/>
              <w:jc w:val="both"/>
            </w:pPr>
            <w:r>
              <w:rPr>
                <w:sz w:val="20"/>
              </w:rPr>
              <w:t xml:space="preserve">доля средств, подлежащих возврату из областного бюджета Ульяновской области в федеральный бюджет в связи с допущенными со стороны Ульяновской области нарушениями обязательств, предусмотренных соглашениями, заключенными между Правительством Ульяновской области и Министерством сельского хозяйства Российской Федерации в соответствии с правилами, утвержденными Правительством Российской Федерации, в общем объеме средств федерального бюджета, поступивших в областной бюджет Ульяновской области в соответствии с указанными соглашениями</w:t>
            </w:r>
          </w:p>
        </w:tc>
      </w:tr>
      <w:tr>
        <w:tc>
          <w:tcPr>
            <w:tcW w:w="2041" w:type="dxa"/>
            <w:tcBorders>
              <w:top w:val="nil"/>
              <w:left w:val="nil"/>
              <w:bottom w:val="nil"/>
              <w:right w:val="nil"/>
            </w:tcBorders>
          </w:tcPr>
          <w:p>
            <w:pPr>
              <w:pStyle w:val="0"/>
            </w:pPr>
            <w:r>
              <w:rPr>
                <w:sz w:val="20"/>
              </w:rPr>
              <w:t xml:space="preserve">Сроки реализации подпрограммы</w:t>
            </w:r>
          </w:p>
        </w:tc>
        <w:tc>
          <w:tcPr>
            <w:tcW w:w="340" w:type="dxa"/>
            <w:tcBorders>
              <w:top w:val="nil"/>
              <w:left w:val="nil"/>
              <w:bottom w:val="nil"/>
              <w:right w:val="nil"/>
            </w:tcBorders>
          </w:tcPr>
          <w:p>
            <w:pPr>
              <w:pStyle w:val="0"/>
              <w:jc w:val="both"/>
            </w:pPr>
            <w:r>
              <w:rPr>
                <w:sz w:val="20"/>
              </w:rPr>
              <w:t xml:space="preserve">-</w:t>
            </w:r>
          </w:p>
        </w:tc>
        <w:tc>
          <w:tcPr>
            <w:tcW w:w="6662" w:type="dxa"/>
            <w:tcBorders>
              <w:top w:val="nil"/>
              <w:left w:val="nil"/>
              <w:bottom w:val="nil"/>
              <w:right w:val="nil"/>
            </w:tcBorders>
          </w:tcPr>
          <w:p>
            <w:pPr>
              <w:pStyle w:val="0"/>
              <w:jc w:val="both"/>
            </w:pPr>
            <w:r>
              <w:rPr>
                <w:sz w:val="20"/>
              </w:rPr>
              <w:t xml:space="preserve">2020 - 2025 годы.</w:t>
            </w:r>
          </w:p>
        </w:tc>
      </w:tr>
      <w:tr>
        <w:tc>
          <w:tcPr>
            <w:gridSpan w:val="3"/>
            <w:tcW w:w="9043" w:type="dxa"/>
            <w:tcBorders>
              <w:top w:val="nil"/>
              <w:left w:val="nil"/>
              <w:bottom w:val="nil"/>
              <w:right w:val="nil"/>
            </w:tcBorders>
          </w:tcPr>
          <w:p>
            <w:pPr>
              <w:pStyle w:val="0"/>
              <w:jc w:val="both"/>
            </w:pPr>
            <w:r>
              <w:rPr>
                <w:sz w:val="20"/>
              </w:rPr>
              <w:t xml:space="preserve">(в ред. </w:t>
            </w:r>
            <w:hyperlink w:history="0" r:id="rId174" w:tooltip="Постановление Правительства Ульяновской области от 26.10.2022 N 19/624-П (ред. от 14.12.2022)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26.10.2022 N 19/624-П)</w:t>
            </w:r>
          </w:p>
        </w:tc>
      </w:tr>
      <w:tr>
        <w:tc>
          <w:tcPr>
            <w:tcW w:w="2041" w:type="dxa"/>
            <w:tcBorders>
              <w:top w:val="nil"/>
              <w:left w:val="nil"/>
              <w:bottom w:val="nil"/>
              <w:right w:val="nil"/>
            </w:tcBorders>
          </w:tcPr>
          <w:p>
            <w:pPr>
              <w:pStyle w:val="0"/>
            </w:pPr>
            <w:r>
              <w:rPr>
                <w:sz w:val="20"/>
              </w:rPr>
              <w:t xml:space="preserve">Ресурсное обеспечение подпрограммы с разбивкой по источникам финансового обеспечения и годам реализации</w:t>
            </w:r>
          </w:p>
        </w:tc>
        <w:tc>
          <w:tcPr>
            <w:tcW w:w="340" w:type="dxa"/>
            <w:tcBorders>
              <w:top w:val="nil"/>
              <w:left w:val="nil"/>
              <w:bottom w:val="nil"/>
              <w:right w:val="nil"/>
            </w:tcBorders>
          </w:tcPr>
          <w:p>
            <w:pPr>
              <w:pStyle w:val="0"/>
              <w:jc w:val="both"/>
            </w:pPr>
            <w:r>
              <w:rPr>
                <w:sz w:val="20"/>
              </w:rPr>
              <w:t xml:space="preserve">-</w:t>
            </w:r>
          </w:p>
        </w:tc>
        <w:tc>
          <w:tcPr>
            <w:tcW w:w="6662" w:type="dxa"/>
            <w:tcBorders>
              <w:top w:val="nil"/>
              <w:left w:val="nil"/>
              <w:bottom w:val="nil"/>
              <w:right w:val="nil"/>
            </w:tcBorders>
          </w:tcPr>
          <w:p>
            <w:pPr>
              <w:pStyle w:val="0"/>
              <w:jc w:val="both"/>
            </w:pPr>
            <w:r>
              <w:rPr>
                <w:sz w:val="20"/>
              </w:rPr>
              <w:t xml:space="preserve">источником финансового обеспечения реализации подпрограммы являются бюджетные ассигнования областного бюджета Ульяновской области. Общий объем бюджетных ассигнований на финансовое обеспечение реализации подпрограммы в 2020 - 2025 годах составляет 620819,90995 тыс. рублей, в том числе:</w:t>
            </w:r>
          </w:p>
          <w:p>
            <w:pPr>
              <w:pStyle w:val="0"/>
              <w:jc w:val="both"/>
            </w:pPr>
            <w:r>
              <w:rPr>
                <w:sz w:val="20"/>
              </w:rPr>
              <w:t xml:space="preserve">в 2020 году - 97412,76393 тыс. рублей;</w:t>
            </w:r>
          </w:p>
          <w:p>
            <w:pPr>
              <w:pStyle w:val="0"/>
              <w:jc w:val="both"/>
            </w:pPr>
            <w:r>
              <w:rPr>
                <w:sz w:val="20"/>
              </w:rPr>
              <w:t xml:space="preserve">в 2021 году - 94855,20856 тыс. рублей;</w:t>
            </w:r>
          </w:p>
          <w:p>
            <w:pPr>
              <w:pStyle w:val="0"/>
              <w:jc w:val="both"/>
            </w:pPr>
            <w:r>
              <w:rPr>
                <w:sz w:val="20"/>
              </w:rPr>
              <w:t xml:space="preserve">в 2022 году - 94227,10346 тыс. рублей;</w:t>
            </w:r>
          </w:p>
          <w:p>
            <w:pPr>
              <w:pStyle w:val="0"/>
              <w:jc w:val="both"/>
            </w:pPr>
            <w:r>
              <w:rPr>
                <w:sz w:val="20"/>
              </w:rPr>
              <w:t xml:space="preserve">в 2023 году - 111305,834 тыс. рублей;</w:t>
            </w:r>
          </w:p>
          <w:p>
            <w:pPr>
              <w:pStyle w:val="0"/>
              <w:jc w:val="both"/>
            </w:pPr>
            <w:r>
              <w:rPr>
                <w:sz w:val="20"/>
              </w:rPr>
              <w:t xml:space="preserve">в 2024 году - 114009,5 тыс. рублей;</w:t>
            </w:r>
          </w:p>
          <w:p>
            <w:pPr>
              <w:pStyle w:val="0"/>
              <w:jc w:val="both"/>
            </w:pPr>
            <w:r>
              <w:rPr>
                <w:sz w:val="20"/>
              </w:rPr>
              <w:t xml:space="preserve">в 2025 году - 109009,5 тыс. рублей,</w:t>
            </w:r>
          </w:p>
          <w:p>
            <w:pPr>
              <w:pStyle w:val="0"/>
              <w:jc w:val="both"/>
            </w:pPr>
            <w:r>
              <w:rPr>
                <w:sz w:val="20"/>
              </w:rPr>
              <w:t xml:space="preserve">из них:</w:t>
            </w:r>
          </w:p>
          <w:p>
            <w:pPr>
              <w:pStyle w:val="0"/>
              <w:jc w:val="both"/>
            </w:pPr>
            <w:r>
              <w:rPr>
                <w:sz w:val="20"/>
              </w:rPr>
              <w:t xml:space="preserve">за счет бюджетных ассигнований областного бюджета Ульяновской области - 602684,35795 тыс. рублей, в том числе:</w:t>
            </w:r>
          </w:p>
          <w:p>
            <w:pPr>
              <w:pStyle w:val="0"/>
              <w:jc w:val="both"/>
            </w:pPr>
            <w:r>
              <w:rPr>
                <w:sz w:val="20"/>
              </w:rPr>
              <w:t xml:space="preserve">в 2020 году - 95277,21193 тыс. рублей;</w:t>
            </w:r>
          </w:p>
          <w:p>
            <w:pPr>
              <w:pStyle w:val="0"/>
              <w:jc w:val="both"/>
            </w:pPr>
            <w:r>
              <w:rPr>
                <w:sz w:val="20"/>
              </w:rPr>
              <w:t xml:space="preserve">в 2021 году - 91855,20856 тыс. рублей;</w:t>
            </w:r>
          </w:p>
          <w:p>
            <w:pPr>
              <w:pStyle w:val="0"/>
              <w:jc w:val="both"/>
            </w:pPr>
            <w:r>
              <w:rPr>
                <w:sz w:val="20"/>
              </w:rPr>
              <w:t xml:space="preserve">в 2022 году - 91227,10346 тыс. рублей;</w:t>
            </w:r>
          </w:p>
          <w:p>
            <w:pPr>
              <w:pStyle w:val="0"/>
              <w:jc w:val="both"/>
            </w:pPr>
            <w:r>
              <w:rPr>
                <w:sz w:val="20"/>
              </w:rPr>
              <w:t xml:space="preserve">в 2023 году - 106305,834 тыс. рублей;</w:t>
            </w:r>
          </w:p>
          <w:p>
            <w:pPr>
              <w:pStyle w:val="0"/>
              <w:jc w:val="both"/>
            </w:pPr>
            <w:r>
              <w:rPr>
                <w:sz w:val="20"/>
              </w:rPr>
              <w:t xml:space="preserve">в 2024 году - 109009,5 тыс. рублей;</w:t>
            </w:r>
          </w:p>
          <w:p>
            <w:pPr>
              <w:pStyle w:val="0"/>
              <w:jc w:val="both"/>
            </w:pPr>
            <w:r>
              <w:rPr>
                <w:sz w:val="20"/>
              </w:rPr>
              <w:t xml:space="preserve">в 2025 году - 109009,5 тыс. рублей,</w:t>
            </w:r>
          </w:p>
          <w:p>
            <w:pPr>
              <w:pStyle w:val="0"/>
              <w:jc w:val="both"/>
            </w:pPr>
            <w:r>
              <w:rPr>
                <w:sz w:val="20"/>
              </w:rPr>
              <w:t xml:space="preserve">за счет бюджетных ассигнований областного бюджета Ульяновской области, источником которых являются субсидии из федерального бюджета, - 18135,552 тыс. рублей, в том числе:</w:t>
            </w:r>
          </w:p>
          <w:p>
            <w:pPr>
              <w:pStyle w:val="0"/>
              <w:jc w:val="both"/>
            </w:pPr>
            <w:r>
              <w:rPr>
                <w:sz w:val="20"/>
              </w:rPr>
              <w:t xml:space="preserve">в 2020 году - 2135,552 тыс. рублей;</w:t>
            </w:r>
          </w:p>
          <w:p>
            <w:pPr>
              <w:pStyle w:val="0"/>
              <w:jc w:val="both"/>
            </w:pPr>
            <w:r>
              <w:rPr>
                <w:sz w:val="20"/>
              </w:rPr>
              <w:t xml:space="preserve">в 2021 году - 3000,0 тыс. рублей;</w:t>
            </w:r>
          </w:p>
          <w:p>
            <w:pPr>
              <w:pStyle w:val="0"/>
              <w:jc w:val="both"/>
            </w:pPr>
            <w:r>
              <w:rPr>
                <w:sz w:val="20"/>
              </w:rPr>
              <w:t xml:space="preserve">в 2022 году - 3000,0 тыс. рублей;</w:t>
            </w:r>
          </w:p>
          <w:p>
            <w:pPr>
              <w:pStyle w:val="0"/>
              <w:jc w:val="both"/>
            </w:pPr>
            <w:r>
              <w:rPr>
                <w:sz w:val="20"/>
              </w:rPr>
              <w:t xml:space="preserve">в 2023 году - 5000,0 тыс. рублей;</w:t>
            </w:r>
          </w:p>
          <w:p>
            <w:pPr>
              <w:pStyle w:val="0"/>
              <w:jc w:val="both"/>
            </w:pPr>
            <w:r>
              <w:rPr>
                <w:sz w:val="20"/>
              </w:rPr>
              <w:t xml:space="preserve">в 2024 году - 5000,0 тыс. рублей;</w:t>
            </w:r>
          </w:p>
          <w:p>
            <w:pPr>
              <w:pStyle w:val="0"/>
              <w:jc w:val="both"/>
            </w:pPr>
            <w:r>
              <w:rPr>
                <w:sz w:val="20"/>
              </w:rPr>
              <w:t xml:space="preserve">в 2025 году - 0,0 тыс. рублей.</w:t>
            </w:r>
          </w:p>
        </w:tc>
      </w:tr>
      <w:tr>
        <w:tc>
          <w:tcPr>
            <w:gridSpan w:val="3"/>
            <w:tcW w:w="9043" w:type="dxa"/>
            <w:tcBorders>
              <w:top w:val="nil"/>
              <w:left w:val="nil"/>
              <w:bottom w:val="nil"/>
              <w:right w:val="nil"/>
            </w:tcBorders>
          </w:tcPr>
          <w:p>
            <w:pPr>
              <w:pStyle w:val="0"/>
              <w:jc w:val="both"/>
            </w:pPr>
            <w:r>
              <w:rPr>
                <w:sz w:val="20"/>
              </w:rPr>
              <w:t xml:space="preserve">(в ред. постановлений Правительства Ульяновской области от 26.10.2022 </w:t>
            </w:r>
            <w:hyperlink w:history="0" r:id="rId175" w:tooltip="Постановление Правительства Ульяновской области от 26.10.2022 N 19/624-П (ред. от 14.12.2022)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N 19/624-П</w:t>
              </w:r>
            </w:hyperlink>
            <w:r>
              <w:rPr>
                <w:sz w:val="20"/>
              </w:rPr>
              <w:t xml:space="preserve"> (ред. 14.12.2022), от 02.02.2023 </w:t>
            </w:r>
            <w:hyperlink w:history="0" r:id="rId176"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N 2/54-П</w:t>
              </w:r>
            </w:hyperlink>
            <w:r>
              <w:rPr>
                <w:sz w:val="20"/>
              </w:rPr>
              <w:t xml:space="preserve">)</w:t>
            </w:r>
          </w:p>
        </w:tc>
      </w:tr>
      <w:tr>
        <w:tc>
          <w:tcPr>
            <w:tcW w:w="2041" w:type="dxa"/>
            <w:tcBorders>
              <w:top w:val="nil"/>
              <w:left w:val="nil"/>
              <w:bottom w:val="nil"/>
              <w:right w:val="nil"/>
            </w:tcBorders>
          </w:tcPr>
          <w:p>
            <w:pPr>
              <w:pStyle w:val="0"/>
            </w:pPr>
            <w:r>
              <w:rPr>
                <w:sz w:val="20"/>
              </w:rPr>
              <w:t xml:space="preserve">Ресурсное обеспечение проектов, реализуемых в составе подпрограммы, с разбивкой по источникам финансового обеспечения и годам реализации</w:t>
            </w:r>
          </w:p>
        </w:tc>
        <w:tc>
          <w:tcPr>
            <w:tcW w:w="340" w:type="dxa"/>
            <w:tcBorders>
              <w:top w:val="nil"/>
              <w:left w:val="nil"/>
              <w:bottom w:val="nil"/>
              <w:right w:val="nil"/>
            </w:tcBorders>
          </w:tcPr>
          <w:p>
            <w:pPr>
              <w:pStyle w:val="0"/>
              <w:jc w:val="both"/>
            </w:pPr>
            <w:r>
              <w:rPr>
                <w:sz w:val="20"/>
              </w:rPr>
              <w:t xml:space="preserve">-</w:t>
            </w:r>
          </w:p>
        </w:tc>
        <w:tc>
          <w:tcPr>
            <w:tcW w:w="6662" w:type="dxa"/>
            <w:tcBorders>
              <w:top w:val="nil"/>
              <w:left w:val="nil"/>
              <w:bottom w:val="nil"/>
              <w:right w:val="nil"/>
            </w:tcBorders>
          </w:tcPr>
          <w:p>
            <w:pPr>
              <w:pStyle w:val="0"/>
              <w:jc w:val="both"/>
            </w:pPr>
            <w:r>
              <w:rPr>
                <w:sz w:val="20"/>
              </w:rPr>
              <w:t xml:space="preserve">источником финансового обеспечения реализации проектов, реализуемых в составе подпрограммы, являются бюджетные ассигнования областного бюджета Ульяновской области. Общий объем бюджетных ассигнований на финансовое обеспечение реализации проектов, реализуемых в составе подпрограммы, в 2020 - 2025 годах составляет 34456,11339 тыс. рублей, в том числе:</w:t>
            </w:r>
          </w:p>
          <w:p>
            <w:pPr>
              <w:pStyle w:val="0"/>
              <w:jc w:val="both"/>
            </w:pPr>
            <w:r>
              <w:rPr>
                <w:sz w:val="20"/>
              </w:rPr>
              <w:t xml:space="preserve">в 2020 году - 4884,16393 тыс. рублей;</w:t>
            </w:r>
          </w:p>
          <w:p>
            <w:pPr>
              <w:pStyle w:val="0"/>
              <w:jc w:val="both"/>
            </w:pPr>
            <w:r>
              <w:rPr>
                <w:sz w:val="20"/>
              </w:rPr>
              <w:t xml:space="preserve">в 2021 году - 4593,311 тыс. рублей;</w:t>
            </w:r>
          </w:p>
          <w:p>
            <w:pPr>
              <w:pStyle w:val="0"/>
              <w:jc w:val="both"/>
            </w:pPr>
            <w:r>
              <w:rPr>
                <w:sz w:val="20"/>
              </w:rPr>
              <w:t xml:space="preserve">в 2022 году - 4593,30446 тыс. рублей;</w:t>
            </w:r>
          </w:p>
          <w:p>
            <w:pPr>
              <w:pStyle w:val="0"/>
              <w:jc w:val="both"/>
            </w:pPr>
            <w:r>
              <w:rPr>
                <w:sz w:val="20"/>
              </w:rPr>
              <w:t xml:space="preserve">в 2023 году - 12885,334 тыс. рублей;</w:t>
            </w:r>
          </w:p>
          <w:p>
            <w:pPr>
              <w:pStyle w:val="0"/>
              <w:jc w:val="both"/>
            </w:pPr>
            <w:r>
              <w:rPr>
                <w:sz w:val="20"/>
              </w:rPr>
              <w:t xml:space="preserve">в 2024 году - 6250,0 тыс. рублей;</w:t>
            </w:r>
          </w:p>
          <w:p>
            <w:pPr>
              <w:pStyle w:val="0"/>
              <w:jc w:val="both"/>
            </w:pPr>
            <w:r>
              <w:rPr>
                <w:sz w:val="20"/>
              </w:rPr>
              <w:t xml:space="preserve">в 2025 году - 1250,0 тыс. рублей,</w:t>
            </w:r>
          </w:p>
          <w:p>
            <w:pPr>
              <w:pStyle w:val="0"/>
              <w:jc w:val="both"/>
            </w:pPr>
            <w:r>
              <w:rPr>
                <w:sz w:val="20"/>
              </w:rPr>
              <w:t xml:space="preserve">из них:</w:t>
            </w:r>
          </w:p>
          <w:p>
            <w:pPr>
              <w:pStyle w:val="0"/>
              <w:jc w:val="both"/>
            </w:pPr>
            <w:r>
              <w:rPr>
                <w:sz w:val="20"/>
              </w:rPr>
              <w:t xml:space="preserve">за счет бюджетных ассигнований областного бюджета Ульяновской области - 16320,56139 тыс. рублей, в том числе:</w:t>
            </w:r>
          </w:p>
          <w:p>
            <w:pPr>
              <w:pStyle w:val="0"/>
              <w:jc w:val="both"/>
            </w:pPr>
            <w:r>
              <w:rPr>
                <w:sz w:val="20"/>
              </w:rPr>
              <w:t xml:space="preserve">в 2020 году - 2748,61193 тыс. рублей;</w:t>
            </w:r>
          </w:p>
          <w:p>
            <w:pPr>
              <w:pStyle w:val="0"/>
              <w:jc w:val="both"/>
            </w:pPr>
            <w:r>
              <w:rPr>
                <w:sz w:val="20"/>
              </w:rPr>
              <w:t xml:space="preserve">в 2021 году - 1593,311 тыс. рублей;</w:t>
            </w:r>
          </w:p>
          <w:p>
            <w:pPr>
              <w:pStyle w:val="0"/>
              <w:jc w:val="both"/>
            </w:pPr>
            <w:r>
              <w:rPr>
                <w:sz w:val="20"/>
              </w:rPr>
              <w:t xml:space="preserve">в 2022 году - 1593,30446 тыс. рублей;</w:t>
            </w:r>
          </w:p>
          <w:p>
            <w:pPr>
              <w:pStyle w:val="0"/>
              <w:jc w:val="both"/>
            </w:pPr>
            <w:r>
              <w:rPr>
                <w:sz w:val="20"/>
              </w:rPr>
              <w:t xml:space="preserve">в 2023 году - 7885,334 тыс. рублей;</w:t>
            </w:r>
          </w:p>
          <w:p>
            <w:pPr>
              <w:pStyle w:val="0"/>
              <w:jc w:val="both"/>
            </w:pPr>
            <w:r>
              <w:rPr>
                <w:sz w:val="20"/>
              </w:rPr>
              <w:t xml:space="preserve">в 2024 году - 1250,0 тыс. рублей;</w:t>
            </w:r>
          </w:p>
          <w:p>
            <w:pPr>
              <w:pStyle w:val="0"/>
              <w:jc w:val="both"/>
            </w:pPr>
            <w:r>
              <w:rPr>
                <w:sz w:val="20"/>
              </w:rPr>
              <w:t xml:space="preserve">в 2025 году - 1250,0 тыс. рублей,</w:t>
            </w:r>
          </w:p>
          <w:p>
            <w:pPr>
              <w:pStyle w:val="0"/>
              <w:jc w:val="both"/>
            </w:pPr>
            <w:r>
              <w:rPr>
                <w:sz w:val="20"/>
              </w:rPr>
              <w:t xml:space="preserve">за счет бюджетных ассигнований областного бюджета Ульяновской области, источником которых являются субсидии из федерального бюджета, - 18135,552 тыс. рублей, в том числе:</w:t>
            </w:r>
          </w:p>
          <w:p>
            <w:pPr>
              <w:pStyle w:val="0"/>
              <w:jc w:val="both"/>
            </w:pPr>
            <w:r>
              <w:rPr>
                <w:sz w:val="20"/>
              </w:rPr>
              <w:t xml:space="preserve">в 2020 году - 2135,552 тыс. рублей;</w:t>
            </w:r>
          </w:p>
          <w:p>
            <w:pPr>
              <w:pStyle w:val="0"/>
              <w:jc w:val="both"/>
            </w:pPr>
            <w:r>
              <w:rPr>
                <w:sz w:val="20"/>
              </w:rPr>
              <w:t xml:space="preserve">в 2021 году - 3000,0 тыс. рублей;</w:t>
            </w:r>
          </w:p>
          <w:p>
            <w:pPr>
              <w:pStyle w:val="0"/>
              <w:jc w:val="both"/>
            </w:pPr>
            <w:r>
              <w:rPr>
                <w:sz w:val="20"/>
              </w:rPr>
              <w:t xml:space="preserve">в 2022 году - 3000,0 тыс. рублей;</w:t>
            </w:r>
          </w:p>
          <w:p>
            <w:pPr>
              <w:pStyle w:val="0"/>
              <w:jc w:val="both"/>
            </w:pPr>
            <w:r>
              <w:rPr>
                <w:sz w:val="20"/>
              </w:rPr>
              <w:t xml:space="preserve">в 2023 году - 5000,0 тыс. рублей;</w:t>
            </w:r>
          </w:p>
          <w:p>
            <w:pPr>
              <w:pStyle w:val="0"/>
              <w:jc w:val="both"/>
            </w:pPr>
            <w:r>
              <w:rPr>
                <w:sz w:val="20"/>
              </w:rPr>
              <w:t xml:space="preserve">в 2024 году - 5000,0 тыс. рублей;</w:t>
            </w:r>
          </w:p>
          <w:p>
            <w:pPr>
              <w:pStyle w:val="0"/>
              <w:jc w:val="both"/>
            </w:pPr>
            <w:r>
              <w:rPr>
                <w:sz w:val="20"/>
              </w:rPr>
              <w:t xml:space="preserve">в 2025 году - 0,0 тыс. рублей.</w:t>
            </w:r>
          </w:p>
        </w:tc>
      </w:tr>
      <w:tr>
        <w:tc>
          <w:tcPr>
            <w:gridSpan w:val="3"/>
            <w:tcW w:w="9043" w:type="dxa"/>
            <w:tcBorders>
              <w:top w:val="nil"/>
              <w:left w:val="nil"/>
              <w:bottom w:val="nil"/>
              <w:right w:val="nil"/>
            </w:tcBorders>
          </w:tcPr>
          <w:p>
            <w:pPr>
              <w:pStyle w:val="0"/>
              <w:jc w:val="both"/>
            </w:pPr>
            <w:r>
              <w:rPr>
                <w:sz w:val="20"/>
              </w:rPr>
              <w:t xml:space="preserve">(в ред. постановлений Правительства Ульяновской области от 26.10.2022 </w:t>
            </w:r>
            <w:hyperlink w:history="0" r:id="rId177" w:tooltip="Постановление Правительства Ульяновской области от 26.10.2022 N 19/624-П (ред. от 14.12.2022)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N 19/624-П</w:t>
              </w:r>
            </w:hyperlink>
            <w:r>
              <w:rPr>
                <w:sz w:val="20"/>
              </w:rPr>
              <w:t xml:space="preserve">, от 02.02.2023 </w:t>
            </w:r>
            <w:hyperlink w:history="0" r:id="rId178"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N 2/54-П</w:t>
              </w:r>
            </w:hyperlink>
            <w:r>
              <w:rPr>
                <w:sz w:val="20"/>
              </w:rPr>
              <w:t xml:space="preserve">)</w:t>
            </w:r>
          </w:p>
        </w:tc>
      </w:tr>
      <w:tr>
        <w:tc>
          <w:tcPr>
            <w:tcW w:w="2041" w:type="dxa"/>
            <w:tcBorders>
              <w:top w:val="nil"/>
              <w:left w:val="nil"/>
              <w:bottom w:val="nil"/>
              <w:right w:val="nil"/>
            </w:tcBorders>
          </w:tcPr>
          <w:p>
            <w:pPr>
              <w:pStyle w:val="0"/>
            </w:pPr>
            <w:r>
              <w:rPr>
                <w:sz w:val="20"/>
              </w:rPr>
              <w:t xml:space="preserve">Ожидаемые результаты реализации подпрограммы</w:t>
            </w:r>
          </w:p>
        </w:tc>
        <w:tc>
          <w:tcPr>
            <w:tcW w:w="340" w:type="dxa"/>
            <w:tcBorders>
              <w:top w:val="nil"/>
              <w:left w:val="nil"/>
              <w:bottom w:val="nil"/>
              <w:right w:val="nil"/>
            </w:tcBorders>
          </w:tcPr>
          <w:p>
            <w:pPr>
              <w:pStyle w:val="0"/>
              <w:jc w:val="both"/>
            </w:pPr>
            <w:r>
              <w:rPr>
                <w:sz w:val="20"/>
              </w:rPr>
              <w:t xml:space="preserve">-</w:t>
            </w:r>
          </w:p>
        </w:tc>
        <w:tc>
          <w:tcPr>
            <w:tcW w:w="6662" w:type="dxa"/>
            <w:tcBorders>
              <w:top w:val="nil"/>
              <w:left w:val="nil"/>
              <w:bottom w:val="nil"/>
              <w:right w:val="nil"/>
            </w:tcBorders>
          </w:tcPr>
          <w:p>
            <w:pPr>
              <w:pStyle w:val="0"/>
              <w:jc w:val="both"/>
            </w:pPr>
            <w:r>
              <w:rPr>
                <w:sz w:val="20"/>
              </w:rPr>
              <w:t xml:space="preserve">повышение эффективности и результативности использования средств федерального бюджета, поступивших в областной бюджет Ульяновской области</w:t>
            </w:r>
          </w:p>
        </w:tc>
      </w:tr>
    </w:tbl>
    <w:p>
      <w:pPr>
        <w:pStyle w:val="0"/>
        <w:jc w:val="both"/>
      </w:pPr>
      <w:r>
        <w:rPr>
          <w:sz w:val="20"/>
        </w:rPr>
      </w:r>
    </w:p>
    <w:p>
      <w:pPr>
        <w:pStyle w:val="2"/>
        <w:outlineLvl w:val="2"/>
        <w:jc w:val="center"/>
      </w:pPr>
      <w:r>
        <w:rPr>
          <w:sz w:val="20"/>
        </w:rPr>
        <w:t xml:space="preserve">1. Введение</w:t>
      </w:r>
    </w:p>
    <w:p>
      <w:pPr>
        <w:pStyle w:val="0"/>
        <w:jc w:val="both"/>
      </w:pPr>
      <w:r>
        <w:rPr>
          <w:sz w:val="20"/>
        </w:rPr>
      </w:r>
    </w:p>
    <w:p>
      <w:pPr>
        <w:pStyle w:val="0"/>
        <w:ind w:firstLine="540"/>
        <w:jc w:val="both"/>
      </w:pPr>
      <w:r>
        <w:rPr>
          <w:sz w:val="20"/>
        </w:rPr>
        <w:t xml:space="preserve">Практика реализации государственной </w:t>
      </w:r>
      <w:hyperlink w:history="0" r:id="rId179" w:tooltip="Постановление Правительства Ульяновской области от 11.09.2013 N 37/420-П (ред. от 16.12.2019) &quot;Об утверждении государственной программы Ульяновской области &quot;Развитие сельского хозяйства и регулирование рынков сельскохозяйственной продукции, сырья и продовольствия в Ульяновской области&quot; на 2014 - 2021 годы&quot; ------------ Утратил силу или отменен {КонсультантПлюс}">
        <w:r>
          <w:rPr>
            <w:sz w:val="20"/>
            <w:color w:val="0000ff"/>
          </w:rPr>
          <w:t xml:space="preserve">программы</w:t>
        </w:r>
      </w:hyperlink>
      <w:r>
        <w:rPr>
          <w:sz w:val="20"/>
        </w:rPr>
        <w:t xml:space="preserve"> Ульяновской области "Развитие сельского хозяйства и регулирование рынков сельскохозяйственной продукции, сырья и продовольствия в Ульяновской области" на 2014 - 2021 годы подтвердила действенность применения программно-целевых методов в целях повышения эффективности и результативности использования бюджетных средств, направляемых на финансовое обеспечение развития сельского хозяйства, включая обеспечение конкурентоспособности продукции агропромышленного комплекса на внутреннем и внешнем рынках, социальное развитие сельских территорий. Результаты реализации указанной государственной программы задали направление для дальнейшего создания и усовершенствования различных автоматизированных информационных систем, используемых в агропромышленном комплексе.</w:t>
      </w:r>
    </w:p>
    <w:p>
      <w:pPr>
        <w:pStyle w:val="0"/>
        <w:spacing w:before="200" w:line-rule="auto"/>
        <w:ind w:firstLine="540"/>
        <w:jc w:val="both"/>
      </w:pPr>
      <w:r>
        <w:rPr>
          <w:sz w:val="20"/>
        </w:rPr>
        <w:t xml:space="preserve">Вместе с тем сохраняются риски недостижения плановых значений целевых индикаторов государственной программы, а также проблемы взаимодействия между заинтересованными в реализации государственной программы структурными подразделениями исполнительных органов Ульяновской области, подразделениями, образуемыми в Правительстве Ульяновской области, и подведомственными Министерству организациями.</w:t>
      </w:r>
    </w:p>
    <w:p>
      <w:pPr>
        <w:pStyle w:val="0"/>
        <w:jc w:val="both"/>
      </w:pPr>
      <w:r>
        <w:rPr>
          <w:sz w:val="20"/>
        </w:rPr>
        <w:t xml:space="preserve">(в ред. </w:t>
      </w:r>
      <w:hyperlink w:history="0" r:id="rId180" w:tooltip="Постановление Правительства Ульяновской области от 14.12.2022 N 25/759-П (ред. от 02.02.2023) &quot;О внесении изменений в отдельные нормативные правовые акты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14.12.2022 N 25/759-П)</w:t>
      </w:r>
    </w:p>
    <w:p>
      <w:pPr>
        <w:pStyle w:val="0"/>
        <w:spacing w:before="200" w:line-rule="auto"/>
        <w:ind w:firstLine="540"/>
        <w:jc w:val="both"/>
      </w:pPr>
      <w:r>
        <w:rPr>
          <w:sz w:val="20"/>
        </w:rPr>
        <w:t xml:space="preserve">В целях минимизации указанных рисков и решения данных проблем требуется дальнейшее совершенствование системы организации и управления реализацией государственной программы, создание условий для более эффективного использования организационно-экономических рычагов повышения финансовой устойчивости сельскохозяйственного производства, в том числе посредством создания государственной автоматизированной системы управления деятельностью в сфере сельского хозяйства.</w:t>
      </w:r>
    </w:p>
    <w:p>
      <w:pPr>
        <w:pStyle w:val="0"/>
        <w:jc w:val="both"/>
      </w:pPr>
      <w:r>
        <w:rPr>
          <w:sz w:val="20"/>
        </w:rPr>
      </w:r>
    </w:p>
    <w:p>
      <w:pPr>
        <w:pStyle w:val="2"/>
        <w:outlineLvl w:val="2"/>
        <w:jc w:val="center"/>
      </w:pPr>
      <w:r>
        <w:rPr>
          <w:sz w:val="20"/>
        </w:rPr>
        <w:t xml:space="preserve">2. Организация управления реализацией подпрограммы</w:t>
      </w:r>
    </w:p>
    <w:p>
      <w:pPr>
        <w:pStyle w:val="0"/>
        <w:jc w:val="both"/>
      </w:pPr>
      <w:r>
        <w:rPr>
          <w:sz w:val="20"/>
        </w:rPr>
      </w:r>
    </w:p>
    <w:p>
      <w:pPr>
        <w:pStyle w:val="0"/>
        <w:ind w:firstLine="540"/>
        <w:jc w:val="both"/>
      </w:pPr>
      <w:r>
        <w:rPr>
          <w:sz w:val="20"/>
        </w:rPr>
        <w:t xml:space="preserve">Организация управления реализацией подпрограммы осуществляется в соответствии с Порядком управления реализацией государственной программы.</w:t>
      </w:r>
    </w:p>
    <w:p>
      <w:pPr>
        <w:pStyle w:val="0"/>
        <w:jc w:val="both"/>
      </w:pPr>
      <w:r>
        <w:rPr>
          <w:sz w:val="20"/>
        </w:rPr>
        <w:t xml:space="preserve">(в ред. </w:t>
      </w:r>
      <w:hyperlink w:history="0" r:id="rId181" w:tooltip="Постановление Правительства Ульяновской области от 04.08.2021 N 10/339-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04.08.2021 N 10/339-П)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государственной программе</w:t>
      </w:r>
    </w:p>
    <w:p>
      <w:pPr>
        <w:pStyle w:val="0"/>
        <w:jc w:val="both"/>
      </w:pPr>
      <w:r>
        <w:rPr>
          <w:sz w:val="20"/>
        </w:rPr>
      </w:r>
    </w:p>
    <w:bookmarkStart w:id="898" w:name="P898"/>
    <w:bookmarkEnd w:id="898"/>
    <w:p>
      <w:pPr>
        <w:pStyle w:val="2"/>
        <w:jc w:val="center"/>
      </w:pPr>
      <w:r>
        <w:rPr>
          <w:sz w:val="20"/>
        </w:rPr>
        <w:t xml:space="preserve">ПЕРЕЧЕНЬ</w:t>
      </w:r>
    </w:p>
    <w:p>
      <w:pPr>
        <w:pStyle w:val="2"/>
        <w:jc w:val="center"/>
      </w:pPr>
      <w:r>
        <w:rPr>
          <w:sz w:val="20"/>
        </w:rPr>
        <w:t xml:space="preserve">ЦЕЛЕВЫХ ИНДИКАТОРОВ ГОСУДАРСТВЕННОЙ ПРОГРАММЫ УЛЬЯНОВСКОЙ</w:t>
      </w:r>
    </w:p>
    <w:p>
      <w:pPr>
        <w:pStyle w:val="2"/>
        <w:jc w:val="center"/>
      </w:pPr>
      <w:r>
        <w:rPr>
          <w:sz w:val="20"/>
        </w:rPr>
        <w:t xml:space="preserve">ОБЛАСТИ "РАЗВИТИЕ АГРОПРОМЫШЛЕННОГО КОМПЛЕКСА, СЕЛЬСКИХ</w:t>
      </w:r>
    </w:p>
    <w:p>
      <w:pPr>
        <w:pStyle w:val="2"/>
        <w:jc w:val="center"/>
      </w:pPr>
      <w:r>
        <w:rPr>
          <w:sz w:val="20"/>
        </w:rPr>
        <w:t xml:space="preserve">ТЕРРИТОРИЙ И РЕГУЛИРОВАНИЕ РЫНКОВ СЕЛЬСКОХОЗЯЙСТВЕННОЙ</w:t>
      </w:r>
    </w:p>
    <w:p>
      <w:pPr>
        <w:pStyle w:val="2"/>
        <w:jc w:val="center"/>
      </w:pPr>
      <w:r>
        <w:rPr>
          <w:sz w:val="20"/>
        </w:rPr>
        <w:t xml:space="preserve">ПРОДУКЦИИ, СЫРЬЯ И ПРОДОВОЛЬСТВИЯ В УЛЬЯНОВСКОЙ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Ульяновской области</w:t>
            </w:r>
          </w:p>
          <w:p>
            <w:pPr>
              <w:pStyle w:val="0"/>
              <w:jc w:val="center"/>
            </w:pPr>
            <w:r>
              <w:rPr>
                <w:sz w:val="20"/>
                <w:color w:val="392c69"/>
              </w:rPr>
              <w:t xml:space="preserve">от 26.10.2022 </w:t>
            </w:r>
            <w:hyperlink w:history="0" r:id="rId182" w:tooltip="Постановление Правительства Ульяновской области от 26.10.2022 N 19/624-П (ред. от 14.12.2022)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N 19/624-П</w:t>
              </w:r>
            </w:hyperlink>
            <w:r>
              <w:rPr>
                <w:sz w:val="20"/>
                <w:color w:val="392c69"/>
              </w:rPr>
              <w:t xml:space="preserve"> (ред. 14.12.2022), от 02.02.2023 </w:t>
            </w:r>
            <w:hyperlink w:history="0" r:id="rId183"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N 2/54-П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8"/>
        <w:gridCol w:w="1644"/>
        <w:gridCol w:w="1020"/>
        <w:gridCol w:w="1191"/>
        <w:gridCol w:w="1134"/>
        <w:gridCol w:w="1134"/>
        <w:gridCol w:w="964"/>
        <w:gridCol w:w="850"/>
        <w:gridCol w:w="1077"/>
        <w:gridCol w:w="907"/>
        <w:gridCol w:w="3061"/>
      </w:tblGrid>
      <w:tr>
        <w:tc>
          <w:tcPr>
            <w:tcW w:w="568" w:type="dxa"/>
            <w:vAlign w:val="center"/>
            <w:vMerge w:val="restart"/>
          </w:tcPr>
          <w:p>
            <w:pPr>
              <w:pStyle w:val="0"/>
              <w:jc w:val="center"/>
            </w:pPr>
            <w:r>
              <w:rPr>
                <w:sz w:val="20"/>
              </w:rPr>
              <w:t xml:space="preserve">N п/п</w:t>
            </w:r>
          </w:p>
        </w:tc>
        <w:tc>
          <w:tcPr>
            <w:tcW w:w="1644" w:type="dxa"/>
            <w:vAlign w:val="center"/>
            <w:vMerge w:val="restart"/>
          </w:tcPr>
          <w:p>
            <w:pPr>
              <w:pStyle w:val="0"/>
              <w:jc w:val="center"/>
            </w:pPr>
            <w:r>
              <w:rPr>
                <w:sz w:val="20"/>
              </w:rPr>
              <w:t xml:space="preserve">Наименование целевого индикатора, единица измерения</w:t>
            </w:r>
          </w:p>
        </w:tc>
        <w:tc>
          <w:tcPr>
            <w:tcW w:w="1020" w:type="dxa"/>
            <w:vMerge w:val="restart"/>
          </w:tcPr>
          <w:p>
            <w:pPr>
              <w:pStyle w:val="0"/>
              <w:jc w:val="center"/>
            </w:pPr>
            <w:r>
              <w:rPr>
                <w:sz w:val="20"/>
              </w:rPr>
              <w:t xml:space="preserve">Характер динамики значений целевого индикатора</w:t>
            </w:r>
          </w:p>
        </w:tc>
        <w:tc>
          <w:tcPr>
            <w:tcW w:w="1191" w:type="dxa"/>
            <w:vAlign w:val="center"/>
            <w:vMerge w:val="restart"/>
          </w:tcPr>
          <w:p>
            <w:pPr>
              <w:pStyle w:val="0"/>
              <w:jc w:val="center"/>
            </w:pPr>
            <w:r>
              <w:rPr>
                <w:sz w:val="20"/>
              </w:rPr>
              <w:t xml:space="preserve">Базовое значение целевого индикатора</w:t>
            </w:r>
          </w:p>
        </w:tc>
        <w:tc>
          <w:tcPr>
            <w:gridSpan w:val="6"/>
            <w:tcW w:w="6066" w:type="dxa"/>
          </w:tcPr>
          <w:p>
            <w:pPr>
              <w:pStyle w:val="0"/>
              <w:jc w:val="center"/>
            </w:pPr>
            <w:r>
              <w:rPr>
                <w:sz w:val="20"/>
              </w:rPr>
              <w:t xml:space="preserve">Значения целевого индикатора</w:t>
            </w:r>
          </w:p>
        </w:tc>
        <w:tc>
          <w:tcPr>
            <w:tcW w:w="3061" w:type="dxa"/>
            <w:vAlign w:val="center"/>
            <w:vMerge w:val="restart"/>
          </w:tcPr>
          <w:p>
            <w:pPr>
              <w:pStyle w:val="0"/>
              <w:jc w:val="center"/>
            </w:pPr>
            <w:r>
              <w:rPr>
                <w:sz w:val="20"/>
              </w:rPr>
              <w:t xml:space="preserve">Методика расчета значений целевого индикатора государственной программы, источник информации</w:t>
            </w:r>
          </w:p>
        </w:tc>
      </w:tr>
      <w:tr>
        <w:tc>
          <w:tcPr>
            <w:vMerge w:val="continue"/>
          </w:tcPr>
          <w:p/>
        </w:tc>
        <w:tc>
          <w:tcPr>
            <w:vMerge w:val="continue"/>
          </w:tcPr>
          <w:p/>
        </w:tc>
        <w:tc>
          <w:tcPr>
            <w:vMerge w:val="continue"/>
          </w:tcPr>
          <w:p/>
        </w:tc>
        <w:tc>
          <w:tcPr>
            <w:vMerge w:val="continue"/>
          </w:tcPr>
          <w:p/>
        </w:tc>
        <w:tc>
          <w:tcPr>
            <w:tcW w:w="1134" w:type="dxa"/>
            <w:vAlign w:val="center"/>
          </w:tcPr>
          <w:p>
            <w:pPr>
              <w:pStyle w:val="0"/>
              <w:jc w:val="center"/>
            </w:pPr>
            <w:r>
              <w:rPr>
                <w:sz w:val="20"/>
              </w:rPr>
              <w:t xml:space="preserve">2020 год</w:t>
            </w:r>
          </w:p>
        </w:tc>
        <w:tc>
          <w:tcPr>
            <w:tcW w:w="1134" w:type="dxa"/>
            <w:vAlign w:val="center"/>
          </w:tcPr>
          <w:p>
            <w:pPr>
              <w:pStyle w:val="0"/>
              <w:jc w:val="center"/>
            </w:pPr>
            <w:r>
              <w:rPr>
                <w:sz w:val="20"/>
              </w:rPr>
              <w:t xml:space="preserve">2021 год</w:t>
            </w:r>
          </w:p>
        </w:tc>
        <w:tc>
          <w:tcPr>
            <w:tcW w:w="964" w:type="dxa"/>
            <w:vAlign w:val="center"/>
          </w:tcPr>
          <w:p>
            <w:pPr>
              <w:pStyle w:val="0"/>
              <w:jc w:val="center"/>
            </w:pPr>
            <w:r>
              <w:rPr>
                <w:sz w:val="20"/>
              </w:rPr>
              <w:t xml:space="preserve">2022 год</w:t>
            </w:r>
          </w:p>
        </w:tc>
        <w:tc>
          <w:tcPr>
            <w:tcW w:w="850" w:type="dxa"/>
            <w:vAlign w:val="center"/>
          </w:tcPr>
          <w:p>
            <w:pPr>
              <w:pStyle w:val="0"/>
              <w:jc w:val="center"/>
            </w:pPr>
            <w:r>
              <w:rPr>
                <w:sz w:val="20"/>
              </w:rPr>
              <w:t xml:space="preserve">2023 год</w:t>
            </w:r>
          </w:p>
        </w:tc>
        <w:tc>
          <w:tcPr>
            <w:tcW w:w="1077" w:type="dxa"/>
            <w:vAlign w:val="center"/>
          </w:tcPr>
          <w:p>
            <w:pPr>
              <w:pStyle w:val="0"/>
              <w:jc w:val="center"/>
            </w:pPr>
            <w:r>
              <w:rPr>
                <w:sz w:val="20"/>
              </w:rPr>
              <w:t xml:space="preserve">2024 год</w:t>
            </w:r>
          </w:p>
        </w:tc>
        <w:tc>
          <w:tcPr>
            <w:tcW w:w="907" w:type="dxa"/>
            <w:vAlign w:val="center"/>
          </w:tcPr>
          <w:p>
            <w:pPr>
              <w:pStyle w:val="0"/>
              <w:jc w:val="center"/>
            </w:pPr>
            <w:r>
              <w:rPr>
                <w:sz w:val="20"/>
              </w:rPr>
              <w:t xml:space="preserve">2025 год</w:t>
            </w:r>
          </w:p>
        </w:tc>
        <w:tc>
          <w:tcPr>
            <w:vMerge w:val="continue"/>
          </w:tcPr>
          <w:p/>
        </w:tc>
      </w:tr>
      <w:tr>
        <w:tc>
          <w:tcPr>
            <w:tcW w:w="568" w:type="dxa"/>
          </w:tcPr>
          <w:p>
            <w:pPr>
              <w:pStyle w:val="0"/>
              <w:jc w:val="center"/>
            </w:pPr>
            <w:r>
              <w:rPr>
                <w:sz w:val="20"/>
              </w:rPr>
              <w:t xml:space="preserve">1</w:t>
            </w:r>
          </w:p>
        </w:tc>
        <w:tc>
          <w:tcPr>
            <w:tcW w:w="1644" w:type="dxa"/>
          </w:tcPr>
          <w:p>
            <w:pPr>
              <w:pStyle w:val="0"/>
              <w:jc w:val="center"/>
            </w:pPr>
            <w:r>
              <w:rPr>
                <w:sz w:val="20"/>
              </w:rPr>
              <w:t xml:space="preserve">2</w:t>
            </w:r>
          </w:p>
        </w:tc>
        <w:tc>
          <w:tcPr>
            <w:tcW w:w="1020" w:type="dxa"/>
          </w:tcPr>
          <w:p>
            <w:pPr>
              <w:pStyle w:val="0"/>
              <w:jc w:val="center"/>
            </w:pPr>
            <w:r>
              <w:rPr>
                <w:sz w:val="20"/>
              </w:rPr>
              <w:t xml:space="preserve">3</w:t>
            </w:r>
          </w:p>
        </w:tc>
        <w:tc>
          <w:tcPr>
            <w:tcW w:w="1191" w:type="dxa"/>
          </w:tcPr>
          <w:p>
            <w:pPr>
              <w:pStyle w:val="0"/>
              <w:jc w:val="center"/>
            </w:pPr>
            <w:r>
              <w:rPr>
                <w:sz w:val="20"/>
              </w:rPr>
              <w:t xml:space="preserve">4</w:t>
            </w:r>
          </w:p>
        </w:tc>
        <w:tc>
          <w:tcPr>
            <w:tcW w:w="1134" w:type="dxa"/>
          </w:tcPr>
          <w:p>
            <w:pPr>
              <w:pStyle w:val="0"/>
              <w:jc w:val="center"/>
            </w:pPr>
            <w:r>
              <w:rPr>
                <w:sz w:val="20"/>
              </w:rPr>
              <w:t xml:space="preserve">5</w:t>
            </w:r>
          </w:p>
        </w:tc>
        <w:tc>
          <w:tcPr>
            <w:tcW w:w="1134" w:type="dxa"/>
          </w:tcPr>
          <w:p>
            <w:pPr>
              <w:pStyle w:val="0"/>
              <w:jc w:val="center"/>
            </w:pPr>
            <w:r>
              <w:rPr>
                <w:sz w:val="20"/>
              </w:rPr>
              <w:t xml:space="preserve">6</w:t>
            </w:r>
          </w:p>
        </w:tc>
        <w:tc>
          <w:tcPr>
            <w:tcW w:w="964" w:type="dxa"/>
          </w:tcPr>
          <w:p>
            <w:pPr>
              <w:pStyle w:val="0"/>
              <w:jc w:val="center"/>
            </w:pPr>
            <w:r>
              <w:rPr>
                <w:sz w:val="20"/>
              </w:rPr>
              <w:t xml:space="preserve">7</w:t>
            </w:r>
          </w:p>
        </w:tc>
        <w:tc>
          <w:tcPr>
            <w:tcW w:w="850" w:type="dxa"/>
          </w:tcPr>
          <w:p>
            <w:pPr>
              <w:pStyle w:val="0"/>
              <w:jc w:val="center"/>
            </w:pPr>
            <w:r>
              <w:rPr>
                <w:sz w:val="20"/>
              </w:rPr>
              <w:t xml:space="preserve">8</w:t>
            </w:r>
          </w:p>
        </w:tc>
        <w:tc>
          <w:tcPr>
            <w:tcW w:w="1077" w:type="dxa"/>
          </w:tcPr>
          <w:p>
            <w:pPr>
              <w:pStyle w:val="0"/>
              <w:jc w:val="center"/>
            </w:pPr>
            <w:r>
              <w:rPr>
                <w:sz w:val="20"/>
              </w:rPr>
              <w:t xml:space="preserve">9</w:t>
            </w:r>
          </w:p>
        </w:tc>
        <w:tc>
          <w:tcPr>
            <w:tcW w:w="907" w:type="dxa"/>
          </w:tcPr>
          <w:p>
            <w:pPr>
              <w:pStyle w:val="0"/>
              <w:jc w:val="center"/>
            </w:pPr>
            <w:r>
              <w:rPr>
                <w:sz w:val="20"/>
              </w:rPr>
              <w:t xml:space="preserve">10</w:t>
            </w:r>
          </w:p>
        </w:tc>
        <w:tc>
          <w:tcPr>
            <w:tcW w:w="3061" w:type="dxa"/>
          </w:tcPr>
          <w:p>
            <w:pPr>
              <w:pStyle w:val="0"/>
              <w:jc w:val="center"/>
            </w:pPr>
            <w:r>
              <w:rPr>
                <w:sz w:val="20"/>
              </w:rPr>
              <w:t xml:space="preserve">11</w:t>
            </w:r>
          </w:p>
        </w:tc>
      </w:tr>
      <w:tr>
        <w:tc>
          <w:tcPr>
            <w:gridSpan w:val="11"/>
            <w:tcW w:w="13550" w:type="dxa"/>
          </w:tcPr>
          <w:p>
            <w:pPr>
              <w:pStyle w:val="0"/>
              <w:outlineLvl w:val="2"/>
              <w:jc w:val="center"/>
            </w:pPr>
            <w:hyperlink w:history="0" w:anchor="P262" w:tooltip="Подпрограмма &quot;Развитие сельского хозяйства&quot;">
              <w:r>
                <w:rPr>
                  <w:sz w:val="20"/>
                  <w:color w:val="0000ff"/>
                </w:rPr>
                <w:t xml:space="preserve">Подпрограмма</w:t>
              </w:r>
            </w:hyperlink>
            <w:r>
              <w:rPr>
                <w:sz w:val="20"/>
              </w:rPr>
              <w:t xml:space="preserve"> "Развитие сельского хозяйства"</w:t>
            </w:r>
          </w:p>
        </w:tc>
      </w:tr>
      <w:tr>
        <w:tc>
          <w:tcPr>
            <w:gridSpan w:val="11"/>
            <w:tcW w:w="13550" w:type="dxa"/>
          </w:tcPr>
          <w:p>
            <w:pPr>
              <w:pStyle w:val="0"/>
              <w:outlineLvl w:val="3"/>
              <w:jc w:val="center"/>
            </w:pPr>
            <w:r>
              <w:rPr>
                <w:sz w:val="20"/>
              </w:rPr>
              <w:t xml:space="preserve">Основное мероприятие "Развитие отдельных подотраслей растениеводства и животноводства"</w:t>
            </w:r>
          </w:p>
        </w:tc>
      </w:tr>
      <w:tr>
        <w:tblPrEx>
          <w:tblBorders>
            <w:insideH w:val="nil"/>
          </w:tblBorders>
        </w:tblPrEx>
        <w:tc>
          <w:tcPr>
            <w:tcW w:w="568" w:type="dxa"/>
            <w:tcBorders>
              <w:bottom w:val="nil"/>
            </w:tcBorders>
          </w:tcPr>
          <w:p>
            <w:pPr>
              <w:pStyle w:val="0"/>
              <w:jc w:val="center"/>
            </w:pPr>
            <w:r>
              <w:rPr>
                <w:sz w:val="20"/>
              </w:rPr>
              <w:t xml:space="preserve">1.</w:t>
            </w:r>
          </w:p>
        </w:tc>
        <w:tc>
          <w:tcPr>
            <w:tcW w:w="1644" w:type="dxa"/>
            <w:tcBorders>
              <w:bottom w:val="nil"/>
            </w:tcBorders>
          </w:tcPr>
          <w:p>
            <w:pPr>
              <w:pStyle w:val="0"/>
              <w:jc w:val="both"/>
            </w:pPr>
            <w:r>
              <w:rPr>
                <w:sz w:val="20"/>
              </w:rPr>
              <w:t xml:space="preserve">Объем валового сбора картофеля, тыс. тонн</w:t>
            </w:r>
          </w:p>
        </w:tc>
        <w:tc>
          <w:tcPr>
            <w:tcW w:w="1020" w:type="dxa"/>
            <w:tcBorders>
              <w:bottom w:val="nil"/>
            </w:tcBorders>
          </w:tcPr>
          <w:p>
            <w:pPr>
              <w:pStyle w:val="0"/>
              <w:jc w:val="center"/>
            </w:pPr>
            <w:r>
              <w:rPr>
                <w:sz w:val="20"/>
              </w:rPr>
              <w:t xml:space="preserve">Стабильный</w:t>
            </w:r>
          </w:p>
        </w:tc>
        <w:tc>
          <w:tcPr>
            <w:tcW w:w="1191" w:type="dxa"/>
            <w:tcBorders>
              <w:bottom w:val="nil"/>
            </w:tcBorders>
          </w:tcPr>
          <w:p>
            <w:pPr>
              <w:pStyle w:val="0"/>
              <w:jc w:val="center"/>
            </w:pPr>
            <w:r>
              <w:rPr>
                <w:sz w:val="20"/>
              </w:rPr>
              <w:t xml:space="preserve">40</w:t>
            </w:r>
          </w:p>
        </w:tc>
        <w:tc>
          <w:tcPr>
            <w:tcW w:w="1134" w:type="dxa"/>
            <w:tcBorders>
              <w:bottom w:val="nil"/>
            </w:tcBorders>
          </w:tcPr>
          <w:p>
            <w:pPr>
              <w:pStyle w:val="0"/>
              <w:jc w:val="center"/>
            </w:pPr>
            <w:r>
              <w:rPr>
                <w:sz w:val="20"/>
              </w:rPr>
              <w:t xml:space="preserve">42</w:t>
            </w:r>
          </w:p>
        </w:tc>
        <w:tc>
          <w:tcPr>
            <w:tcW w:w="1134" w:type="dxa"/>
            <w:tcBorders>
              <w:bottom w:val="nil"/>
            </w:tcBorders>
          </w:tcPr>
          <w:p>
            <w:pPr>
              <w:pStyle w:val="0"/>
              <w:jc w:val="center"/>
            </w:pPr>
            <w:r>
              <w:rPr>
                <w:sz w:val="20"/>
              </w:rPr>
              <w:t xml:space="preserve">32</w:t>
            </w:r>
          </w:p>
        </w:tc>
        <w:tc>
          <w:tcPr>
            <w:tcW w:w="964" w:type="dxa"/>
            <w:tcBorders>
              <w:bottom w:val="nil"/>
            </w:tcBorders>
          </w:tcPr>
          <w:p>
            <w:pPr>
              <w:pStyle w:val="0"/>
              <w:jc w:val="center"/>
            </w:pPr>
            <w:r>
              <w:rPr>
                <w:sz w:val="20"/>
              </w:rPr>
              <w:t xml:space="preserve">20</w:t>
            </w:r>
          </w:p>
        </w:tc>
        <w:tc>
          <w:tcPr>
            <w:tcW w:w="850" w:type="dxa"/>
            <w:tcBorders>
              <w:bottom w:val="nil"/>
            </w:tcBorders>
          </w:tcPr>
          <w:p>
            <w:pPr>
              <w:pStyle w:val="0"/>
              <w:jc w:val="center"/>
            </w:pPr>
            <w:r>
              <w:rPr>
                <w:sz w:val="20"/>
              </w:rPr>
              <w:t xml:space="preserve">-</w:t>
            </w:r>
          </w:p>
        </w:tc>
        <w:tc>
          <w:tcPr>
            <w:tcW w:w="1077"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3061" w:type="dxa"/>
            <w:tcBorders>
              <w:bottom w:val="nil"/>
            </w:tcBorders>
          </w:tcPr>
          <w:p>
            <w:pPr>
              <w:pStyle w:val="0"/>
              <w:jc w:val="both"/>
            </w:pPr>
            <w:r>
              <w:rPr>
                <w:sz w:val="20"/>
              </w:rPr>
              <w:t xml:space="preserve">Расчет значений целевого индикатора государственной программы осуществляется в соответствии с </w:t>
            </w:r>
            <w:hyperlink w:history="0" r:id="rId186" w:tooltip="Приказ Росстата от 31.01.2018 N 42 &quot;Об утверждении Методических указаний по расчету объема и индекса производства продукции сельского хозяйства&quot; {КонсультантПлюс}">
              <w:r>
                <w:rPr>
                  <w:sz w:val="20"/>
                  <w:color w:val="0000ff"/>
                </w:rPr>
                <w:t xml:space="preserve">приказом</w:t>
              </w:r>
            </w:hyperlink>
            <w:r>
              <w:rPr>
                <w:sz w:val="20"/>
              </w:rPr>
              <w:t xml:space="preserve"> Федеральной службы государственной статистики от 31.01.2018 N 42 "Об утверждении Методических указаний по расчету объема и индекса производства продукции сельского хозяйства" (далее - </w:t>
            </w:r>
            <w:hyperlink w:history="0" r:id="rId187" w:tooltip="Приказ Росстата от 31.01.2018 N 42 &quot;Об утверждении Методических указаний по расчету объема и индекса производства продукции сельского хозяйства&quot; {КонсультантПлюс}">
              <w:r>
                <w:rPr>
                  <w:sz w:val="20"/>
                  <w:color w:val="0000ff"/>
                </w:rPr>
                <w:t xml:space="preserve">приказ</w:t>
              </w:r>
            </w:hyperlink>
            <w:r>
              <w:rPr>
                <w:sz w:val="20"/>
              </w:rPr>
              <w:t xml:space="preserve"> Росстата от 31.01.2018 N 42)</w:t>
            </w:r>
          </w:p>
        </w:tc>
      </w:tr>
      <w:tr>
        <w:tblPrEx>
          <w:tblBorders>
            <w:insideH w:val="nil"/>
          </w:tblBorders>
        </w:tblPrEx>
        <w:tc>
          <w:tcPr>
            <w:gridSpan w:val="11"/>
            <w:tcW w:w="13550" w:type="dxa"/>
            <w:tcBorders>
              <w:top w:val="nil"/>
            </w:tcBorders>
          </w:tcPr>
          <w:p>
            <w:pPr>
              <w:pStyle w:val="0"/>
              <w:jc w:val="both"/>
            </w:pPr>
            <w:r>
              <w:rPr>
                <w:sz w:val="20"/>
              </w:rPr>
              <w:t xml:space="preserve">(в ред. </w:t>
            </w:r>
            <w:hyperlink w:history="0" r:id="rId188"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02.02.2023 N 2/54-П)</w:t>
            </w:r>
          </w:p>
        </w:tc>
      </w:tr>
      <w:tr>
        <w:tblPrEx>
          <w:tblBorders>
            <w:insideH w:val="nil"/>
          </w:tblBorders>
        </w:tblPrEx>
        <w:tc>
          <w:tcPr>
            <w:tcW w:w="568" w:type="dxa"/>
            <w:tcBorders>
              <w:bottom w:val="nil"/>
            </w:tcBorders>
          </w:tcPr>
          <w:p>
            <w:pPr>
              <w:pStyle w:val="0"/>
              <w:jc w:val="center"/>
            </w:pPr>
            <w:r>
              <w:rPr>
                <w:sz w:val="20"/>
              </w:rPr>
              <w:t xml:space="preserve">2.</w:t>
            </w:r>
          </w:p>
        </w:tc>
        <w:tc>
          <w:tcPr>
            <w:tcW w:w="1644" w:type="dxa"/>
            <w:tcBorders>
              <w:bottom w:val="nil"/>
            </w:tcBorders>
          </w:tcPr>
          <w:p>
            <w:pPr>
              <w:pStyle w:val="0"/>
              <w:jc w:val="both"/>
            </w:pPr>
            <w:r>
              <w:rPr>
                <w:sz w:val="20"/>
              </w:rPr>
              <w:t xml:space="preserve">Доля застрахованного поголовья сельскохозяйственных животных в общем поголовье сельскохозяйственных животных, процентов</w:t>
            </w:r>
          </w:p>
        </w:tc>
        <w:tc>
          <w:tcPr>
            <w:tcW w:w="1020" w:type="dxa"/>
            <w:tcBorders>
              <w:bottom w:val="nil"/>
            </w:tcBorders>
          </w:tcPr>
          <w:p>
            <w:pPr>
              <w:pStyle w:val="0"/>
              <w:jc w:val="center"/>
            </w:pPr>
            <w:r>
              <w:rPr>
                <w:sz w:val="20"/>
              </w:rPr>
              <w:t xml:space="preserve">Стабильный</w:t>
            </w:r>
          </w:p>
        </w:tc>
        <w:tc>
          <w:tcPr>
            <w:tcW w:w="1191" w:type="dxa"/>
            <w:tcBorders>
              <w:bottom w:val="nil"/>
            </w:tcBorders>
          </w:tcPr>
          <w:p>
            <w:pPr>
              <w:pStyle w:val="0"/>
              <w:jc w:val="center"/>
            </w:pPr>
            <w:r>
              <w:rPr>
                <w:sz w:val="20"/>
              </w:rPr>
              <w:t xml:space="preserve">24,2</w:t>
            </w:r>
          </w:p>
        </w:tc>
        <w:tc>
          <w:tcPr>
            <w:tcW w:w="1134" w:type="dxa"/>
            <w:tcBorders>
              <w:bottom w:val="nil"/>
            </w:tcBorders>
          </w:tcPr>
          <w:p>
            <w:pPr>
              <w:pStyle w:val="0"/>
              <w:jc w:val="center"/>
            </w:pPr>
            <w:r>
              <w:rPr>
                <w:sz w:val="20"/>
              </w:rPr>
              <w:t xml:space="preserve">25</w:t>
            </w:r>
          </w:p>
        </w:tc>
        <w:tc>
          <w:tcPr>
            <w:tcW w:w="1134" w:type="dxa"/>
            <w:tcBorders>
              <w:bottom w:val="nil"/>
            </w:tcBorders>
          </w:tcPr>
          <w:p>
            <w:pPr>
              <w:pStyle w:val="0"/>
              <w:jc w:val="center"/>
            </w:pPr>
            <w:r>
              <w:rPr>
                <w:sz w:val="20"/>
              </w:rPr>
              <w:t xml:space="preserve">25</w:t>
            </w:r>
          </w:p>
        </w:tc>
        <w:tc>
          <w:tcPr>
            <w:tcW w:w="964" w:type="dxa"/>
            <w:tcBorders>
              <w:bottom w:val="nil"/>
            </w:tcBorders>
          </w:tcPr>
          <w:p>
            <w:pPr>
              <w:pStyle w:val="0"/>
              <w:jc w:val="center"/>
            </w:pPr>
            <w:r>
              <w:rPr>
                <w:sz w:val="20"/>
              </w:rPr>
              <w:t xml:space="preserve">26,4</w:t>
            </w:r>
          </w:p>
        </w:tc>
        <w:tc>
          <w:tcPr>
            <w:tcW w:w="850" w:type="dxa"/>
            <w:tcBorders>
              <w:bottom w:val="nil"/>
            </w:tcBorders>
          </w:tcPr>
          <w:p>
            <w:pPr>
              <w:pStyle w:val="0"/>
              <w:jc w:val="center"/>
            </w:pPr>
            <w:r>
              <w:rPr>
                <w:sz w:val="20"/>
              </w:rPr>
              <w:t xml:space="preserve">26,8</w:t>
            </w:r>
          </w:p>
        </w:tc>
        <w:tc>
          <w:tcPr>
            <w:tcW w:w="1077" w:type="dxa"/>
            <w:tcBorders>
              <w:bottom w:val="nil"/>
            </w:tcBorders>
          </w:tcPr>
          <w:p>
            <w:pPr>
              <w:pStyle w:val="0"/>
              <w:jc w:val="center"/>
            </w:pPr>
            <w:r>
              <w:rPr>
                <w:sz w:val="20"/>
              </w:rPr>
              <w:t xml:space="preserve">27,5</w:t>
            </w:r>
          </w:p>
        </w:tc>
        <w:tc>
          <w:tcPr>
            <w:tcW w:w="907" w:type="dxa"/>
            <w:tcBorders>
              <w:bottom w:val="nil"/>
            </w:tcBorders>
          </w:tcPr>
          <w:p>
            <w:pPr>
              <w:pStyle w:val="0"/>
              <w:jc w:val="center"/>
            </w:pPr>
            <w:r>
              <w:rPr>
                <w:sz w:val="20"/>
              </w:rPr>
              <w:t xml:space="preserve">28,2</w:t>
            </w:r>
          </w:p>
        </w:tc>
        <w:tc>
          <w:tcPr>
            <w:tcW w:w="3061" w:type="dxa"/>
            <w:tcBorders>
              <w:bottom w:val="nil"/>
            </w:tcBorders>
          </w:tcPr>
          <w:p>
            <w:pPr>
              <w:pStyle w:val="0"/>
              <w:jc w:val="both"/>
            </w:pPr>
            <w:r>
              <w:rPr>
                <w:sz w:val="20"/>
              </w:rPr>
              <w:t xml:space="preserve">Расчет значений целевого индикатора государственной программы осуществляется в соответствии с </w:t>
            </w:r>
            <w:hyperlink w:history="0" r:id="rId189" w:tooltip="Приказ Росстата от 31.01.2018 N 42 &quot;Об утверждении Методических указаний по расчету объема и индекса производства продукции сельского хозяйства&quot; {КонсультантПлюс}">
              <w:r>
                <w:rPr>
                  <w:sz w:val="20"/>
                  <w:color w:val="0000ff"/>
                </w:rPr>
                <w:t xml:space="preserve">приказом</w:t>
              </w:r>
            </w:hyperlink>
            <w:r>
              <w:rPr>
                <w:sz w:val="20"/>
              </w:rPr>
              <w:t xml:space="preserve"> Росстата от 31.01.2018 N 42</w:t>
            </w:r>
          </w:p>
        </w:tc>
      </w:tr>
      <w:tr>
        <w:tblPrEx>
          <w:tblBorders>
            <w:insideH w:val="nil"/>
          </w:tblBorders>
        </w:tblPrEx>
        <w:tc>
          <w:tcPr>
            <w:gridSpan w:val="11"/>
            <w:tcW w:w="13550" w:type="dxa"/>
            <w:tcBorders>
              <w:top w:val="nil"/>
            </w:tcBorders>
          </w:tcPr>
          <w:p>
            <w:pPr>
              <w:pStyle w:val="0"/>
              <w:jc w:val="both"/>
            </w:pPr>
            <w:r>
              <w:rPr>
                <w:sz w:val="20"/>
              </w:rPr>
              <w:t xml:space="preserve">(в ред. </w:t>
            </w:r>
            <w:hyperlink w:history="0" r:id="rId190"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02.02.2023 N 2/54-П)</w:t>
            </w:r>
          </w:p>
        </w:tc>
      </w:tr>
      <w:tr>
        <w:tblPrEx>
          <w:tblBorders>
            <w:insideH w:val="nil"/>
          </w:tblBorders>
        </w:tblPrEx>
        <w:tc>
          <w:tcPr>
            <w:tcW w:w="568" w:type="dxa"/>
            <w:tcBorders>
              <w:bottom w:val="nil"/>
            </w:tcBorders>
          </w:tcPr>
          <w:p>
            <w:pPr>
              <w:pStyle w:val="0"/>
              <w:jc w:val="center"/>
            </w:pPr>
            <w:r>
              <w:rPr>
                <w:sz w:val="20"/>
              </w:rPr>
              <w:t xml:space="preserve">3.</w:t>
            </w:r>
          </w:p>
        </w:tc>
        <w:tc>
          <w:tcPr>
            <w:tcW w:w="1644" w:type="dxa"/>
            <w:tcBorders>
              <w:bottom w:val="nil"/>
            </w:tcBorders>
          </w:tcPr>
          <w:p>
            <w:pPr>
              <w:pStyle w:val="0"/>
              <w:jc w:val="both"/>
            </w:pPr>
            <w:r>
              <w:rPr>
                <w:sz w:val="20"/>
              </w:rPr>
              <w:t xml:space="preserve">Доля застрахованной посевной (посадочной) площади в общей посевной (посадочной) площади (в условных единицах площади), процентов</w:t>
            </w:r>
          </w:p>
        </w:tc>
        <w:tc>
          <w:tcPr>
            <w:tcW w:w="1020" w:type="dxa"/>
            <w:tcBorders>
              <w:bottom w:val="nil"/>
            </w:tcBorders>
          </w:tcPr>
          <w:p>
            <w:pPr>
              <w:pStyle w:val="0"/>
              <w:jc w:val="center"/>
            </w:pPr>
            <w:r>
              <w:rPr>
                <w:sz w:val="20"/>
              </w:rPr>
              <w:t xml:space="preserve">Стабильный</w:t>
            </w:r>
          </w:p>
        </w:tc>
        <w:tc>
          <w:tcPr>
            <w:tcW w:w="1191" w:type="dxa"/>
            <w:tcBorders>
              <w:bottom w:val="nil"/>
            </w:tcBorders>
          </w:tcPr>
          <w:p>
            <w:pPr>
              <w:pStyle w:val="0"/>
              <w:jc w:val="center"/>
            </w:pPr>
            <w:r>
              <w:rPr>
                <w:sz w:val="20"/>
              </w:rPr>
              <w:t xml:space="preserve">1,3</w:t>
            </w:r>
          </w:p>
        </w:tc>
        <w:tc>
          <w:tcPr>
            <w:tcW w:w="1134" w:type="dxa"/>
            <w:tcBorders>
              <w:bottom w:val="nil"/>
            </w:tcBorders>
          </w:tcPr>
          <w:p>
            <w:pPr>
              <w:pStyle w:val="0"/>
              <w:jc w:val="center"/>
            </w:pPr>
            <w:r>
              <w:rPr>
                <w:sz w:val="20"/>
              </w:rPr>
              <w:t xml:space="preserve">1,8</w:t>
            </w:r>
          </w:p>
        </w:tc>
        <w:tc>
          <w:tcPr>
            <w:tcW w:w="1134" w:type="dxa"/>
            <w:tcBorders>
              <w:bottom w:val="nil"/>
            </w:tcBorders>
          </w:tcPr>
          <w:p>
            <w:pPr>
              <w:pStyle w:val="0"/>
              <w:jc w:val="center"/>
            </w:pPr>
            <w:r>
              <w:rPr>
                <w:sz w:val="20"/>
              </w:rPr>
              <w:t xml:space="preserve">1,8</w:t>
            </w:r>
          </w:p>
        </w:tc>
        <w:tc>
          <w:tcPr>
            <w:tcW w:w="964" w:type="dxa"/>
            <w:tcBorders>
              <w:bottom w:val="nil"/>
            </w:tcBorders>
          </w:tcPr>
          <w:p>
            <w:pPr>
              <w:pStyle w:val="0"/>
              <w:jc w:val="center"/>
            </w:pPr>
            <w:r>
              <w:rPr>
                <w:sz w:val="20"/>
              </w:rPr>
              <w:t xml:space="preserve">3,35</w:t>
            </w:r>
          </w:p>
        </w:tc>
        <w:tc>
          <w:tcPr>
            <w:tcW w:w="850" w:type="dxa"/>
            <w:tcBorders>
              <w:bottom w:val="nil"/>
            </w:tcBorders>
          </w:tcPr>
          <w:p>
            <w:pPr>
              <w:pStyle w:val="0"/>
              <w:jc w:val="center"/>
            </w:pPr>
            <w:r>
              <w:rPr>
                <w:sz w:val="20"/>
              </w:rPr>
              <w:t xml:space="preserve">3,69</w:t>
            </w:r>
          </w:p>
        </w:tc>
        <w:tc>
          <w:tcPr>
            <w:tcW w:w="1077" w:type="dxa"/>
            <w:tcBorders>
              <w:bottom w:val="nil"/>
            </w:tcBorders>
          </w:tcPr>
          <w:p>
            <w:pPr>
              <w:pStyle w:val="0"/>
              <w:jc w:val="center"/>
            </w:pPr>
            <w:r>
              <w:rPr>
                <w:sz w:val="20"/>
              </w:rPr>
              <w:t xml:space="preserve">3,69</w:t>
            </w:r>
          </w:p>
        </w:tc>
        <w:tc>
          <w:tcPr>
            <w:tcW w:w="907" w:type="dxa"/>
            <w:tcBorders>
              <w:bottom w:val="nil"/>
            </w:tcBorders>
          </w:tcPr>
          <w:p>
            <w:pPr>
              <w:pStyle w:val="0"/>
              <w:jc w:val="center"/>
            </w:pPr>
            <w:r>
              <w:rPr>
                <w:sz w:val="20"/>
              </w:rPr>
              <w:t xml:space="preserve">3,69</w:t>
            </w:r>
          </w:p>
        </w:tc>
        <w:tc>
          <w:tcPr>
            <w:tcW w:w="3061" w:type="dxa"/>
            <w:tcBorders>
              <w:bottom w:val="nil"/>
            </w:tcBorders>
          </w:tcPr>
          <w:p>
            <w:pPr>
              <w:pStyle w:val="0"/>
              <w:jc w:val="both"/>
            </w:pPr>
            <w:r>
              <w:rPr>
                <w:sz w:val="20"/>
              </w:rPr>
              <w:t xml:space="preserve">Расчет значений целевого индикатора государственной программы осуществляется в соответствии с </w:t>
            </w:r>
            <w:hyperlink w:history="0" r:id="rId191" w:tooltip="Приказ Росстата от 31.01.2018 N 42 &quot;Об утверждении Методических указаний по расчету объема и индекса производства продукции сельского хозяйства&quot; {КонсультантПлюс}">
              <w:r>
                <w:rPr>
                  <w:sz w:val="20"/>
                  <w:color w:val="0000ff"/>
                </w:rPr>
                <w:t xml:space="preserve">приказом</w:t>
              </w:r>
            </w:hyperlink>
            <w:r>
              <w:rPr>
                <w:sz w:val="20"/>
              </w:rPr>
              <w:t xml:space="preserve"> Росстата от 31.01.2018 N 42</w:t>
            </w:r>
          </w:p>
        </w:tc>
      </w:tr>
      <w:tr>
        <w:tblPrEx>
          <w:tblBorders>
            <w:insideH w:val="nil"/>
          </w:tblBorders>
        </w:tblPrEx>
        <w:tc>
          <w:tcPr>
            <w:gridSpan w:val="11"/>
            <w:tcW w:w="13550" w:type="dxa"/>
            <w:tcBorders>
              <w:top w:val="nil"/>
            </w:tcBorders>
          </w:tcPr>
          <w:p>
            <w:pPr>
              <w:pStyle w:val="0"/>
              <w:jc w:val="both"/>
            </w:pPr>
            <w:r>
              <w:rPr>
                <w:sz w:val="20"/>
              </w:rPr>
              <w:t xml:space="preserve">(в ред. </w:t>
            </w:r>
            <w:hyperlink w:history="0" r:id="rId192"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02.02.2023 N 2/54-П)</w:t>
            </w:r>
          </w:p>
        </w:tc>
      </w:tr>
      <w:tr>
        <w:tblPrEx>
          <w:tblBorders>
            <w:insideH w:val="nil"/>
          </w:tblBorders>
        </w:tblPrEx>
        <w:tc>
          <w:tcPr>
            <w:tcW w:w="568" w:type="dxa"/>
            <w:tcBorders>
              <w:bottom w:val="nil"/>
            </w:tcBorders>
          </w:tcPr>
          <w:p>
            <w:pPr>
              <w:pStyle w:val="0"/>
              <w:jc w:val="center"/>
            </w:pPr>
            <w:r>
              <w:rPr>
                <w:sz w:val="20"/>
              </w:rPr>
              <w:t xml:space="preserve">4.</w:t>
            </w:r>
          </w:p>
        </w:tc>
        <w:tc>
          <w:tcPr>
            <w:tcW w:w="1644" w:type="dxa"/>
            <w:tcBorders>
              <w:bottom w:val="nil"/>
            </w:tcBorders>
          </w:tcPr>
          <w:p>
            <w:pPr>
              <w:pStyle w:val="0"/>
              <w:jc w:val="both"/>
            </w:pPr>
            <w:r>
              <w:rPr>
                <w:sz w:val="20"/>
              </w:rPr>
              <w:t xml:space="preserve">Доля площади, засеваемой элитными семенами, в общей площади посевов, занятой семенами сортов растений, процентов</w:t>
            </w:r>
          </w:p>
        </w:tc>
        <w:tc>
          <w:tcPr>
            <w:tcW w:w="1020" w:type="dxa"/>
            <w:tcBorders>
              <w:bottom w:val="nil"/>
            </w:tcBorders>
          </w:tcPr>
          <w:p>
            <w:pPr>
              <w:pStyle w:val="0"/>
              <w:jc w:val="center"/>
            </w:pPr>
            <w:r>
              <w:rPr>
                <w:sz w:val="20"/>
              </w:rPr>
              <w:t xml:space="preserve">Повышательный</w:t>
            </w:r>
          </w:p>
        </w:tc>
        <w:tc>
          <w:tcPr>
            <w:tcW w:w="1191" w:type="dxa"/>
            <w:tcBorders>
              <w:bottom w:val="nil"/>
            </w:tcBorders>
          </w:tcPr>
          <w:p>
            <w:pPr>
              <w:pStyle w:val="0"/>
              <w:jc w:val="center"/>
            </w:pPr>
            <w:r>
              <w:rPr>
                <w:sz w:val="20"/>
              </w:rPr>
              <w:t xml:space="preserve">9,1</w:t>
            </w:r>
          </w:p>
        </w:tc>
        <w:tc>
          <w:tcPr>
            <w:tcW w:w="1134" w:type="dxa"/>
            <w:tcBorders>
              <w:bottom w:val="nil"/>
            </w:tcBorders>
          </w:tcPr>
          <w:p>
            <w:pPr>
              <w:pStyle w:val="0"/>
              <w:jc w:val="center"/>
            </w:pPr>
            <w:r>
              <w:rPr>
                <w:sz w:val="20"/>
              </w:rPr>
              <w:t xml:space="preserve">10</w:t>
            </w:r>
          </w:p>
        </w:tc>
        <w:tc>
          <w:tcPr>
            <w:tcW w:w="1134" w:type="dxa"/>
            <w:tcBorders>
              <w:bottom w:val="nil"/>
            </w:tcBorders>
          </w:tcPr>
          <w:p>
            <w:pPr>
              <w:pStyle w:val="0"/>
              <w:jc w:val="center"/>
            </w:pPr>
            <w:r>
              <w:rPr>
                <w:sz w:val="20"/>
              </w:rPr>
              <w:t xml:space="preserve">10,5</w:t>
            </w:r>
          </w:p>
        </w:tc>
        <w:tc>
          <w:tcPr>
            <w:tcW w:w="964" w:type="dxa"/>
            <w:tcBorders>
              <w:bottom w:val="nil"/>
            </w:tcBorders>
          </w:tcPr>
          <w:p>
            <w:pPr>
              <w:pStyle w:val="0"/>
              <w:jc w:val="center"/>
            </w:pPr>
            <w:r>
              <w:rPr>
                <w:sz w:val="20"/>
              </w:rPr>
              <w:t xml:space="preserve">11</w:t>
            </w:r>
          </w:p>
        </w:tc>
        <w:tc>
          <w:tcPr>
            <w:tcW w:w="850" w:type="dxa"/>
            <w:tcBorders>
              <w:bottom w:val="nil"/>
            </w:tcBorders>
          </w:tcPr>
          <w:p>
            <w:pPr>
              <w:pStyle w:val="0"/>
              <w:jc w:val="center"/>
            </w:pPr>
            <w:r>
              <w:rPr>
                <w:sz w:val="20"/>
              </w:rPr>
              <w:t xml:space="preserve">11,5</w:t>
            </w:r>
          </w:p>
        </w:tc>
        <w:tc>
          <w:tcPr>
            <w:tcW w:w="1077" w:type="dxa"/>
            <w:tcBorders>
              <w:bottom w:val="nil"/>
            </w:tcBorders>
          </w:tcPr>
          <w:p>
            <w:pPr>
              <w:pStyle w:val="0"/>
              <w:jc w:val="center"/>
            </w:pPr>
            <w:r>
              <w:rPr>
                <w:sz w:val="20"/>
              </w:rPr>
              <w:t xml:space="preserve">11,7</w:t>
            </w:r>
          </w:p>
        </w:tc>
        <w:tc>
          <w:tcPr>
            <w:tcW w:w="907" w:type="dxa"/>
            <w:tcBorders>
              <w:bottom w:val="nil"/>
            </w:tcBorders>
          </w:tcPr>
          <w:p>
            <w:pPr>
              <w:pStyle w:val="0"/>
              <w:jc w:val="center"/>
            </w:pPr>
            <w:r>
              <w:rPr>
                <w:sz w:val="20"/>
              </w:rPr>
              <w:t xml:space="preserve">12</w:t>
            </w:r>
          </w:p>
        </w:tc>
        <w:tc>
          <w:tcPr>
            <w:tcW w:w="3061" w:type="dxa"/>
            <w:tcBorders>
              <w:bottom w:val="nil"/>
            </w:tcBorders>
          </w:tcPr>
          <w:p>
            <w:pPr>
              <w:pStyle w:val="0"/>
              <w:jc w:val="both"/>
            </w:pPr>
            <w:r>
              <w:rPr>
                <w:sz w:val="20"/>
              </w:rPr>
              <w:t xml:space="preserve">Расчет значений целевого индикатора государственной программы осуществляется в соответствии с </w:t>
            </w:r>
            <w:hyperlink w:history="0" r:id="rId193" w:tooltip="Приказ Росстата от 31.01.2018 N 42 &quot;Об утверждении Методических указаний по расчету объема и индекса производства продукции сельского хозяйства&quot; {КонсультантПлюс}">
              <w:r>
                <w:rPr>
                  <w:sz w:val="20"/>
                  <w:color w:val="0000ff"/>
                </w:rPr>
                <w:t xml:space="preserve">приказом</w:t>
              </w:r>
            </w:hyperlink>
            <w:r>
              <w:rPr>
                <w:sz w:val="20"/>
              </w:rPr>
              <w:t xml:space="preserve"> Росстата от 31.01.2018 N 42</w:t>
            </w:r>
          </w:p>
        </w:tc>
      </w:tr>
      <w:tr>
        <w:tblPrEx>
          <w:tblBorders>
            <w:insideH w:val="nil"/>
          </w:tblBorders>
        </w:tblPrEx>
        <w:tc>
          <w:tcPr>
            <w:gridSpan w:val="11"/>
            <w:tcW w:w="13550" w:type="dxa"/>
            <w:tcBorders>
              <w:top w:val="nil"/>
            </w:tcBorders>
          </w:tcPr>
          <w:p>
            <w:pPr>
              <w:pStyle w:val="0"/>
              <w:jc w:val="both"/>
            </w:pPr>
            <w:r>
              <w:rPr>
                <w:sz w:val="20"/>
              </w:rPr>
              <w:t xml:space="preserve">(в ред. </w:t>
            </w:r>
            <w:hyperlink w:history="0" r:id="rId194"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02.02.2023 N 2/54-П)</w:t>
            </w:r>
          </w:p>
        </w:tc>
      </w:tr>
      <w:tr>
        <w:tblPrEx>
          <w:tblBorders>
            <w:insideH w:val="nil"/>
          </w:tblBorders>
        </w:tblPrEx>
        <w:tc>
          <w:tcPr>
            <w:tcW w:w="568" w:type="dxa"/>
            <w:tcBorders>
              <w:bottom w:val="nil"/>
            </w:tcBorders>
          </w:tcPr>
          <w:p>
            <w:pPr>
              <w:pStyle w:val="0"/>
              <w:jc w:val="center"/>
            </w:pPr>
            <w:r>
              <w:rPr>
                <w:sz w:val="20"/>
              </w:rPr>
              <w:t xml:space="preserve">5.</w:t>
            </w:r>
          </w:p>
        </w:tc>
        <w:tc>
          <w:tcPr>
            <w:tcW w:w="1644" w:type="dxa"/>
            <w:tcBorders>
              <w:bottom w:val="nil"/>
            </w:tcBorders>
          </w:tcPr>
          <w:p>
            <w:pPr>
              <w:pStyle w:val="0"/>
              <w:jc w:val="both"/>
            </w:pPr>
            <w:r>
              <w:rPr>
                <w:sz w:val="20"/>
              </w:rPr>
              <w:t xml:space="preserve">Численность племенного маточного поголовья сельскохозяйственных животных (в пересчете на условные головы), тыс. голов</w:t>
            </w:r>
          </w:p>
        </w:tc>
        <w:tc>
          <w:tcPr>
            <w:tcW w:w="1020" w:type="dxa"/>
            <w:tcBorders>
              <w:bottom w:val="nil"/>
            </w:tcBorders>
          </w:tcPr>
          <w:p>
            <w:pPr>
              <w:pStyle w:val="0"/>
              <w:jc w:val="center"/>
            </w:pPr>
            <w:r>
              <w:rPr>
                <w:sz w:val="20"/>
              </w:rPr>
              <w:t xml:space="preserve">Стабильный</w:t>
            </w:r>
          </w:p>
        </w:tc>
        <w:tc>
          <w:tcPr>
            <w:tcW w:w="1191" w:type="dxa"/>
            <w:tcBorders>
              <w:bottom w:val="nil"/>
            </w:tcBorders>
          </w:tcPr>
          <w:p>
            <w:pPr>
              <w:pStyle w:val="0"/>
              <w:jc w:val="center"/>
            </w:pPr>
            <w:r>
              <w:rPr>
                <w:sz w:val="20"/>
              </w:rPr>
              <w:t xml:space="preserve">8,2</w:t>
            </w:r>
          </w:p>
        </w:tc>
        <w:tc>
          <w:tcPr>
            <w:tcW w:w="1134" w:type="dxa"/>
            <w:tcBorders>
              <w:bottom w:val="nil"/>
            </w:tcBorders>
          </w:tcPr>
          <w:p>
            <w:pPr>
              <w:pStyle w:val="0"/>
              <w:jc w:val="center"/>
            </w:pPr>
            <w:r>
              <w:rPr>
                <w:sz w:val="20"/>
              </w:rPr>
              <w:t xml:space="preserve">9,025</w:t>
            </w:r>
          </w:p>
        </w:tc>
        <w:tc>
          <w:tcPr>
            <w:tcW w:w="1134" w:type="dxa"/>
            <w:tcBorders>
              <w:bottom w:val="nil"/>
            </w:tcBorders>
          </w:tcPr>
          <w:p>
            <w:pPr>
              <w:pStyle w:val="0"/>
              <w:jc w:val="center"/>
            </w:pPr>
            <w:r>
              <w:rPr>
                <w:sz w:val="20"/>
              </w:rPr>
              <w:t xml:space="preserve">7,44</w:t>
            </w:r>
          </w:p>
        </w:tc>
        <w:tc>
          <w:tcPr>
            <w:tcW w:w="964" w:type="dxa"/>
            <w:tcBorders>
              <w:bottom w:val="nil"/>
            </w:tcBorders>
          </w:tcPr>
          <w:p>
            <w:pPr>
              <w:pStyle w:val="0"/>
              <w:jc w:val="center"/>
            </w:pPr>
            <w:r>
              <w:rPr>
                <w:sz w:val="20"/>
              </w:rPr>
              <w:t xml:space="preserve">7,2</w:t>
            </w:r>
          </w:p>
        </w:tc>
        <w:tc>
          <w:tcPr>
            <w:tcW w:w="850" w:type="dxa"/>
            <w:tcBorders>
              <w:bottom w:val="nil"/>
            </w:tcBorders>
          </w:tcPr>
          <w:p>
            <w:pPr>
              <w:pStyle w:val="0"/>
              <w:jc w:val="center"/>
            </w:pPr>
            <w:r>
              <w:rPr>
                <w:sz w:val="20"/>
              </w:rPr>
              <w:t xml:space="preserve">6,1</w:t>
            </w:r>
          </w:p>
        </w:tc>
        <w:tc>
          <w:tcPr>
            <w:tcW w:w="1077" w:type="dxa"/>
            <w:tcBorders>
              <w:bottom w:val="nil"/>
            </w:tcBorders>
          </w:tcPr>
          <w:p>
            <w:pPr>
              <w:pStyle w:val="0"/>
              <w:jc w:val="center"/>
            </w:pPr>
            <w:r>
              <w:rPr>
                <w:sz w:val="20"/>
              </w:rPr>
              <w:t xml:space="preserve">6,3</w:t>
            </w:r>
          </w:p>
        </w:tc>
        <w:tc>
          <w:tcPr>
            <w:tcW w:w="907" w:type="dxa"/>
            <w:tcBorders>
              <w:bottom w:val="nil"/>
            </w:tcBorders>
          </w:tcPr>
          <w:p>
            <w:pPr>
              <w:pStyle w:val="0"/>
              <w:jc w:val="center"/>
            </w:pPr>
            <w:r>
              <w:rPr>
                <w:sz w:val="20"/>
              </w:rPr>
              <w:t xml:space="preserve">6,6</w:t>
            </w:r>
          </w:p>
        </w:tc>
        <w:tc>
          <w:tcPr>
            <w:tcW w:w="3061" w:type="dxa"/>
            <w:tcBorders>
              <w:bottom w:val="nil"/>
            </w:tcBorders>
          </w:tcPr>
          <w:p>
            <w:pPr>
              <w:pStyle w:val="0"/>
              <w:jc w:val="both"/>
            </w:pPr>
            <w:r>
              <w:rPr>
                <w:sz w:val="20"/>
              </w:rPr>
              <w:t xml:space="preserve">Расчет значений целевого индикатора государственной программы осуществляется в соответствии с </w:t>
            </w:r>
            <w:hyperlink w:history="0" r:id="rId195" w:tooltip="Приказ Росстата от 31.01.2018 N 42 &quot;Об утверждении Методических указаний по расчету объема и индекса производства продукции сельского хозяйства&quot; {КонсультантПлюс}">
              <w:r>
                <w:rPr>
                  <w:sz w:val="20"/>
                  <w:color w:val="0000ff"/>
                </w:rPr>
                <w:t xml:space="preserve">приказом</w:t>
              </w:r>
            </w:hyperlink>
            <w:r>
              <w:rPr>
                <w:sz w:val="20"/>
              </w:rPr>
              <w:t xml:space="preserve"> Росстата от 31.01.2018 N 42</w:t>
            </w:r>
          </w:p>
        </w:tc>
      </w:tr>
      <w:tr>
        <w:tblPrEx>
          <w:tblBorders>
            <w:insideH w:val="nil"/>
          </w:tblBorders>
        </w:tblPrEx>
        <w:tc>
          <w:tcPr>
            <w:gridSpan w:val="11"/>
            <w:tcW w:w="13550" w:type="dxa"/>
            <w:tcBorders>
              <w:top w:val="nil"/>
            </w:tcBorders>
          </w:tcPr>
          <w:p>
            <w:pPr>
              <w:pStyle w:val="0"/>
              <w:jc w:val="both"/>
            </w:pPr>
            <w:r>
              <w:rPr>
                <w:sz w:val="20"/>
              </w:rPr>
              <w:t xml:space="preserve">(в ред. </w:t>
            </w:r>
            <w:hyperlink w:history="0" r:id="rId196"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02.02.2023 N 2/54-П)</w:t>
            </w:r>
          </w:p>
        </w:tc>
      </w:tr>
      <w:tr>
        <w:tblPrEx>
          <w:tblBorders>
            <w:insideH w:val="nil"/>
          </w:tblBorders>
        </w:tblPrEx>
        <w:tc>
          <w:tcPr>
            <w:tcW w:w="568" w:type="dxa"/>
            <w:tcBorders>
              <w:bottom w:val="nil"/>
            </w:tcBorders>
          </w:tcPr>
          <w:p>
            <w:pPr>
              <w:pStyle w:val="0"/>
              <w:jc w:val="center"/>
            </w:pPr>
            <w:r>
              <w:rPr>
                <w:sz w:val="20"/>
              </w:rPr>
              <w:t xml:space="preserve">6.</w:t>
            </w:r>
          </w:p>
        </w:tc>
        <w:tc>
          <w:tcPr>
            <w:tcW w:w="1644" w:type="dxa"/>
            <w:tcBorders>
              <w:bottom w:val="nil"/>
            </w:tcBorders>
          </w:tcPr>
          <w:p>
            <w:pPr>
              <w:pStyle w:val="0"/>
              <w:jc w:val="both"/>
            </w:pPr>
            <w:r>
              <w:rPr>
                <w:sz w:val="20"/>
              </w:rPr>
              <w:t xml:space="preserve">Объем производства молока, тыс. тонн</w:t>
            </w:r>
          </w:p>
        </w:tc>
        <w:tc>
          <w:tcPr>
            <w:tcW w:w="1020" w:type="dxa"/>
            <w:tcBorders>
              <w:bottom w:val="nil"/>
            </w:tcBorders>
          </w:tcPr>
          <w:p>
            <w:pPr>
              <w:pStyle w:val="0"/>
              <w:jc w:val="center"/>
            </w:pPr>
            <w:r>
              <w:rPr>
                <w:sz w:val="20"/>
              </w:rPr>
              <w:t xml:space="preserve">Стабильный</w:t>
            </w:r>
          </w:p>
        </w:tc>
        <w:tc>
          <w:tcPr>
            <w:tcW w:w="1191" w:type="dxa"/>
            <w:tcBorders>
              <w:bottom w:val="nil"/>
            </w:tcBorders>
          </w:tcPr>
          <w:p>
            <w:pPr>
              <w:pStyle w:val="0"/>
              <w:jc w:val="center"/>
            </w:pPr>
            <w:r>
              <w:rPr>
                <w:sz w:val="20"/>
              </w:rPr>
              <w:t xml:space="preserve">29</w:t>
            </w:r>
          </w:p>
        </w:tc>
        <w:tc>
          <w:tcPr>
            <w:tcW w:w="1134" w:type="dxa"/>
            <w:tcBorders>
              <w:bottom w:val="nil"/>
            </w:tcBorders>
          </w:tcPr>
          <w:p>
            <w:pPr>
              <w:pStyle w:val="0"/>
              <w:jc w:val="center"/>
            </w:pPr>
            <w:r>
              <w:rPr>
                <w:sz w:val="20"/>
              </w:rPr>
              <w:t xml:space="preserve">31,4</w:t>
            </w:r>
          </w:p>
        </w:tc>
        <w:tc>
          <w:tcPr>
            <w:tcW w:w="1134" w:type="dxa"/>
            <w:tcBorders>
              <w:bottom w:val="nil"/>
            </w:tcBorders>
          </w:tcPr>
          <w:p>
            <w:pPr>
              <w:pStyle w:val="0"/>
              <w:jc w:val="center"/>
            </w:pPr>
            <w:r>
              <w:rPr>
                <w:sz w:val="20"/>
              </w:rPr>
              <w:t xml:space="preserve">135</w:t>
            </w:r>
          </w:p>
        </w:tc>
        <w:tc>
          <w:tcPr>
            <w:tcW w:w="964" w:type="dxa"/>
            <w:tcBorders>
              <w:bottom w:val="nil"/>
            </w:tcBorders>
          </w:tcPr>
          <w:p>
            <w:pPr>
              <w:pStyle w:val="0"/>
              <w:jc w:val="center"/>
            </w:pPr>
            <w:r>
              <w:rPr>
                <w:sz w:val="20"/>
              </w:rPr>
              <w:t xml:space="preserve">30</w:t>
            </w:r>
          </w:p>
        </w:tc>
        <w:tc>
          <w:tcPr>
            <w:tcW w:w="850" w:type="dxa"/>
            <w:tcBorders>
              <w:bottom w:val="nil"/>
            </w:tcBorders>
          </w:tcPr>
          <w:p>
            <w:pPr>
              <w:pStyle w:val="0"/>
              <w:jc w:val="center"/>
            </w:pPr>
            <w:r>
              <w:rPr>
                <w:sz w:val="20"/>
              </w:rPr>
              <w:t xml:space="preserve">-</w:t>
            </w:r>
          </w:p>
        </w:tc>
        <w:tc>
          <w:tcPr>
            <w:tcW w:w="1077"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3061" w:type="dxa"/>
            <w:tcBorders>
              <w:bottom w:val="nil"/>
            </w:tcBorders>
          </w:tcPr>
          <w:p>
            <w:pPr>
              <w:pStyle w:val="0"/>
              <w:jc w:val="both"/>
            </w:pPr>
            <w:r>
              <w:rPr>
                <w:sz w:val="20"/>
              </w:rPr>
              <w:t xml:space="preserve">Расчет значений целевого индикатора государственной программы осуществляется в соответствии с </w:t>
            </w:r>
            <w:hyperlink w:history="0" r:id="rId197" w:tooltip="Приказ Росстата от 31.01.2018 N 42 &quot;Об утверждении Методических указаний по расчету объема и индекса производства продукции сельского хозяйства&quot; {КонсультантПлюс}">
              <w:r>
                <w:rPr>
                  <w:sz w:val="20"/>
                  <w:color w:val="0000ff"/>
                </w:rPr>
                <w:t xml:space="preserve">приказом</w:t>
              </w:r>
            </w:hyperlink>
            <w:r>
              <w:rPr>
                <w:sz w:val="20"/>
              </w:rPr>
              <w:t xml:space="preserve"> Росстата от 31.01.2018 N 42</w:t>
            </w:r>
          </w:p>
        </w:tc>
      </w:tr>
      <w:tr>
        <w:tblPrEx>
          <w:tblBorders>
            <w:insideH w:val="nil"/>
          </w:tblBorders>
        </w:tblPrEx>
        <w:tc>
          <w:tcPr>
            <w:gridSpan w:val="11"/>
            <w:tcW w:w="13550" w:type="dxa"/>
            <w:tcBorders>
              <w:top w:val="nil"/>
            </w:tcBorders>
          </w:tcPr>
          <w:p>
            <w:pPr>
              <w:pStyle w:val="0"/>
              <w:jc w:val="both"/>
            </w:pPr>
            <w:r>
              <w:rPr>
                <w:sz w:val="20"/>
              </w:rPr>
              <w:t xml:space="preserve">(в ред. </w:t>
            </w:r>
            <w:hyperlink w:history="0" r:id="rId198"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02.02.2023 N 2/54-П)</w:t>
            </w:r>
          </w:p>
        </w:tc>
      </w:tr>
      <w:tr>
        <w:tblPrEx>
          <w:tblBorders>
            <w:insideH w:val="nil"/>
          </w:tblBorders>
        </w:tblPrEx>
        <w:tc>
          <w:tcPr>
            <w:tcW w:w="568" w:type="dxa"/>
            <w:tcBorders>
              <w:bottom w:val="nil"/>
            </w:tcBorders>
          </w:tcPr>
          <w:p>
            <w:pPr>
              <w:pStyle w:val="0"/>
              <w:jc w:val="center"/>
            </w:pPr>
            <w:r>
              <w:rPr>
                <w:sz w:val="20"/>
              </w:rPr>
              <w:t xml:space="preserve">7.</w:t>
            </w:r>
          </w:p>
        </w:tc>
        <w:tc>
          <w:tcPr>
            <w:tcW w:w="1644" w:type="dxa"/>
            <w:tcBorders>
              <w:bottom w:val="nil"/>
            </w:tcBorders>
          </w:tcPr>
          <w:p>
            <w:pPr>
              <w:pStyle w:val="0"/>
              <w:jc w:val="both"/>
            </w:pPr>
            <w:r>
              <w:rPr>
                <w:sz w:val="20"/>
              </w:rPr>
              <w:t xml:space="preserve">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тыс. гектаров</w:t>
            </w:r>
          </w:p>
        </w:tc>
        <w:tc>
          <w:tcPr>
            <w:tcW w:w="1020" w:type="dxa"/>
            <w:tcBorders>
              <w:bottom w:val="nil"/>
            </w:tcBorders>
          </w:tcPr>
          <w:p>
            <w:pPr>
              <w:pStyle w:val="0"/>
              <w:jc w:val="center"/>
            </w:pPr>
            <w:r>
              <w:rPr>
                <w:sz w:val="20"/>
              </w:rPr>
              <w:t xml:space="preserve">Повышательный</w:t>
            </w:r>
          </w:p>
        </w:tc>
        <w:tc>
          <w:tcPr>
            <w:tcW w:w="1191" w:type="dxa"/>
            <w:tcBorders>
              <w:bottom w:val="nil"/>
            </w:tcBorders>
          </w:tcPr>
          <w:p>
            <w:pPr>
              <w:pStyle w:val="0"/>
              <w:jc w:val="center"/>
            </w:pPr>
            <w:r>
              <w:rPr>
                <w:sz w:val="20"/>
              </w:rPr>
              <w:t xml:space="preserve">970,6</w:t>
            </w:r>
          </w:p>
        </w:tc>
        <w:tc>
          <w:tcPr>
            <w:tcW w:w="1134" w:type="dxa"/>
            <w:tcBorders>
              <w:bottom w:val="nil"/>
            </w:tcBorders>
          </w:tcPr>
          <w:p>
            <w:pPr>
              <w:pStyle w:val="0"/>
              <w:jc w:val="center"/>
            </w:pPr>
            <w:r>
              <w:rPr>
                <w:sz w:val="20"/>
              </w:rPr>
              <w:t xml:space="preserve">986,5</w:t>
            </w:r>
          </w:p>
        </w:tc>
        <w:tc>
          <w:tcPr>
            <w:tcW w:w="1134" w:type="dxa"/>
            <w:tcBorders>
              <w:bottom w:val="nil"/>
            </w:tcBorders>
          </w:tcPr>
          <w:p>
            <w:pPr>
              <w:pStyle w:val="0"/>
              <w:jc w:val="center"/>
            </w:pPr>
            <w:r>
              <w:rPr>
                <w:sz w:val="20"/>
              </w:rPr>
              <w:t xml:space="preserve">622</w:t>
            </w:r>
          </w:p>
        </w:tc>
        <w:tc>
          <w:tcPr>
            <w:tcW w:w="964" w:type="dxa"/>
            <w:tcBorders>
              <w:bottom w:val="nil"/>
            </w:tcBorders>
          </w:tcPr>
          <w:p>
            <w:pPr>
              <w:pStyle w:val="0"/>
              <w:jc w:val="center"/>
            </w:pPr>
            <w:r>
              <w:rPr>
                <w:sz w:val="20"/>
              </w:rPr>
              <w:t xml:space="preserve">360</w:t>
            </w:r>
          </w:p>
        </w:tc>
        <w:tc>
          <w:tcPr>
            <w:tcW w:w="850" w:type="dxa"/>
            <w:tcBorders>
              <w:bottom w:val="nil"/>
            </w:tcBorders>
          </w:tcPr>
          <w:p>
            <w:pPr>
              <w:pStyle w:val="0"/>
              <w:jc w:val="center"/>
            </w:pPr>
            <w:r>
              <w:rPr>
                <w:sz w:val="20"/>
              </w:rPr>
              <w:t xml:space="preserve">360</w:t>
            </w:r>
          </w:p>
        </w:tc>
        <w:tc>
          <w:tcPr>
            <w:tcW w:w="1077" w:type="dxa"/>
            <w:tcBorders>
              <w:bottom w:val="nil"/>
            </w:tcBorders>
          </w:tcPr>
          <w:p>
            <w:pPr>
              <w:pStyle w:val="0"/>
              <w:jc w:val="center"/>
            </w:pPr>
            <w:r>
              <w:rPr>
                <w:sz w:val="20"/>
              </w:rPr>
              <w:t xml:space="preserve">365</w:t>
            </w:r>
          </w:p>
        </w:tc>
        <w:tc>
          <w:tcPr>
            <w:tcW w:w="907" w:type="dxa"/>
            <w:tcBorders>
              <w:bottom w:val="nil"/>
            </w:tcBorders>
          </w:tcPr>
          <w:p>
            <w:pPr>
              <w:pStyle w:val="0"/>
              <w:jc w:val="center"/>
            </w:pPr>
            <w:r>
              <w:rPr>
                <w:sz w:val="20"/>
              </w:rPr>
              <w:t xml:space="preserve">368</w:t>
            </w:r>
          </w:p>
        </w:tc>
        <w:tc>
          <w:tcPr>
            <w:tcW w:w="3061" w:type="dxa"/>
            <w:tcBorders>
              <w:bottom w:val="nil"/>
            </w:tcBorders>
          </w:tcPr>
          <w:p>
            <w:pPr>
              <w:pStyle w:val="0"/>
              <w:jc w:val="both"/>
            </w:pPr>
            <w:r>
              <w:rPr>
                <w:sz w:val="20"/>
              </w:rPr>
              <w:t xml:space="preserve">Расчет значений целевого индикатора государственной программы осуществляется в соответствии с </w:t>
            </w:r>
            <w:hyperlink w:history="0" r:id="rId199" w:tooltip="Приказ Росстата от 31.01.2018 N 42 &quot;Об утверждении Методических указаний по расчету объема и индекса производства продукции сельского хозяйства&quot; {КонсультантПлюс}">
              <w:r>
                <w:rPr>
                  <w:sz w:val="20"/>
                  <w:color w:val="0000ff"/>
                </w:rPr>
                <w:t xml:space="preserve">приказом</w:t>
              </w:r>
            </w:hyperlink>
            <w:r>
              <w:rPr>
                <w:sz w:val="20"/>
              </w:rPr>
              <w:t xml:space="preserve"> Росстата от 31.01.2018 N 42</w:t>
            </w:r>
          </w:p>
        </w:tc>
      </w:tr>
      <w:tr>
        <w:tblPrEx>
          <w:tblBorders>
            <w:insideH w:val="nil"/>
          </w:tblBorders>
        </w:tblPrEx>
        <w:tc>
          <w:tcPr>
            <w:gridSpan w:val="11"/>
            <w:tcW w:w="13550" w:type="dxa"/>
            <w:tcBorders>
              <w:top w:val="nil"/>
            </w:tcBorders>
          </w:tcPr>
          <w:p>
            <w:pPr>
              <w:pStyle w:val="0"/>
              <w:jc w:val="both"/>
            </w:pPr>
            <w:r>
              <w:rPr>
                <w:sz w:val="20"/>
              </w:rPr>
              <w:t xml:space="preserve">(в ред. </w:t>
            </w:r>
            <w:hyperlink w:history="0" r:id="rId200"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02.02.2023 N 2/54-П)</w:t>
            </w:r>
          </w:p>
        </w:tc>
      </w:tr>
      <w:tr>
        <w:tc>
          <w:tcPr>
            <w:tcW w:w="568" w:type="dxa"/>
          </w:tcPr>
          <w:p>
            <w:pPr>
              <w:pStyle w:val="0"/>
              <w:jc w:val="center"/>
            </w:pPr>
            <w:r>
              <w:rPr>
                <w:sz w:val="20"/>
              </w:rPr>
              <w:t xml:space="preserve">8.</w:t>
            </w:r>
          </w:p>
        </w:tc>
        <w:tc>
          <w:tcPr>
            <w:tcW w:w="1644" w:type="dxa"/>
          </w:tcPr>
          <w:p>
            <w:pPr>
              <w:pStyle w:val="0"/>
              <w:jc w:val="both"/>
            </w:pPr>
            <w:r>
              <w:rPr>
                <w:sz w:val="20"/>
              </w:rPr>
              <w:t xml:space="preserve">Численность товарного поголовья коров специализированных мясных пород, тыс. голов</w:t>
            </w:r>
          </w:p>
        </w:tc>
        <w:tc>
          <w:tcPr>
            <w:tcW w:w="1020" w:type="dxa"/>
          </w:tcPr>
          <w:p>
            <w:pPr>
              <w:pStyle w:val="0"/>
              <w:jc w:val="center"/>
            </w:pPr>
            <w:r>
              <w:rPr>
                <w:sz w:val="20"/>
              </w:rPr>
              <w:t xml:space="preserve">Повышательный</w:t>
            </w:r>
          </w:p>
        </w:tc>
        <w:tc>
          <w:tcPr>
            <w:tcW w:w="1191"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0,345</w:t>
            </w:r>
          </w:p>
        </w:tc>
        <w:tc>
          <w:tcPr>
            <w:tcW w:w="964" w:type="dxa"/>
          </w:tcPr>
          <w:p>
            <w:pPr>
              <w:pStyle w:val="0"/>
              <w:jc w:val="center"/>
            </w:pPr>
            <w:r>
              <w:rPr>
                <w:sz w:val="20"/>
              </w:rPr>
              <w:t xml:space="preserve">0,27</w:t>
            </w:r>
          </w:p>
        </w:tc>
        <w:tc>
          <w:tcPr>
            <w:tcW w:w="850" w:type="dxa"/>
          </w:tcPr>
          <w:p>
            <w:pPr>
              <w:pStyle w:val="0"/>
              <w:jc w:val="center"/>
            </w:pPr>
            <w:r>
              <w:rPr>
                <w:sz w:val="20"/>
              </w:rPr>
              <w:t xml:space="preserve">0,35</w:t>
            </w:r>
          </w:p>
        </w:tc>
        <w:tc>
          <w:tcPr>
            <w:tcW w:w="1077" w:type="dxa"/>
          </w:tcPr>
          <w:p>
            <w:pPr>
              <w:pStyle w:val="0"/>
              <w:jc w:val="center"/>
            </w:pPr>
            <w:r>
              <w:rPr>
                <w:sz w:val="20"/>
              </w:rPr>
              <w:t xml:space="preserve">0,35</w:t>
            </w:r>
          </w:p>
        </w:tc>
        <w:tc>
          <w:tcPr>
            <w:tcW w:w="907" w:type="dxa"/>
          </w:tcPr>
          <w:p>
            <w:pPr>
              <w:pStyle w:val="0"/>
              <w:jc w:val="center"/>
            </w:pPr>
            <w:r>
              <w:rPr>
                <w:sz w:val="20"/>
              </w:rPr>
              <w:t xml:space="preserve">0,36</w:t>
            </w:r>
          </w:p>
        </w:tc>
        <w:tc>
          <w:tcPr>
            <w:tcW w:w="3061" w:type="dxa"/>
          </w:tcPr>
          <w:p>
            <w:pPr>
              <w:pStyle w:val="0"/>
              <w:jc w:val="both"/>
            </w:pPr>
            <w:r>
              <w:rPr>
                <w:sz w:val="20"/>
              </w:rPr>
              <w:t xml:space="preserve">Расчет значений целевого индикатора государственной программы осуществляется в соответствии с </w:t>
            </w:r>
            <w:hyperlink w:history="0" r:id="rId201" w:tooltip="Приказ Росстата от 31.01.2018 N 42 &quot;Об утверждении Методических указаний по расчету объема и индекса производства продукции сельского хозяйства&quot; {КонсультантПлюс}">
              <w:r>
                <w:rPr>
                  <w:sz w:val="20"/>
                  <w:color w:val="0000ff"/>
                </w:rPr>
                <w:t xml:space="preserve">приказом</w:t>
              </w:r>
            </w:hyperlink>
            <w:r>
              <w:rPr>
                <w:sz w:val="20"/>
              </w:rPr>
              <w:t xml:space="preserve"> Росстата от 31.01.2018 N 42</w:t>
            </w:r>
          </w:p>
        </w:tc>
      </w:tr>
      <w:tr>
        <w:tblPrEx>
          <w:tblBorders>
            <w:insideH w:val="nil"/>
          </w:tblBorders>
        </w:tblPrEx>
        <w:tc>
          <w:tcPr>
            <w:tcW w:w="568" w:type="dxa"/>
            <w:tcBorders>
              <w:bottom w:val="nil"/>
            </w:tcBorders>
          </w:tcPr>
          <w:p>
            <w:pPr>
              <w:pStyle w:val="0"/>
              <w:jc w:val="center"/>
            </w:pPr>
            <w:r>
              <w:rPr>
                <w:sz w:val="20"/>
              </w:rPr>
              <w:t xml:space="preserve">9.</w:t>
            </w:r>
          </w:p>
        </w:tc>
        <w:tc>
          <w:tcPr>
            <w:tcW w:w="1644" w:type="dxa"/>
            <w:tcBorders>
              <w:bottom w:val="nil"/>
            </w:tcBorders>
          </w:tcPr>
          <w:p>
            <w:pPr>
              <w:pStyle w:val="0"/>
              <w:jc w:val="both"/>
            </w:pPr>
            <w:r>
              <w:rPr>
                <w:sz w:val="20"/>
              </w:rPr>
              <w:t xml:space="preserve">Объем валового сбора овощей открытого грунта, тыс. тонн</w:t>
            </w:r>
          </w:p>
        </w:tc>
        <w:tc>
          <w:tcPr>
            <w:tcW w:w="1020" w:type="dxa"/>
            <w:tcBorders>
              <w:bottom w:val="nil"/>
            </w:tcBorders>
          </w:tcPr>
          <w:p>
            <w:pPr>
              <w:pStyle w:val="0"/>
              <w:jc w:val="center"/>
            </w:pPr>
            <w:r>
              <w:rPr>
                <w:sz w:val="20"/>
              </w:rPr>
              <w:t xml:space="preserve">Стабильный</w:t>
            </w:r>
          </w:p>
        </w:tc>
        <w:tc>
          <w:tcPr>
            <w:tcW w:w="1191" w:type="dxa"/>
            <w:tcBorders>
              <w:bottom w:val="nil"/>
            </w:tcBorders>
          </w:tcPr>
          <w:p>
            <w:pPr>
              <w:pStyle w:val="0"/>
              <w:jc w:val="center"/>
            </w:pPr>
            <w:r>
              <w:rPr>
                <w:sz w:val="20"/>
              </w:rPr>
              <w:t xml:space="preserve">42</w:t>
            </w:r>
          </w:p>
        </w:tc>
        <w:tc>
          <w:tcPr>
            <w:tcW w:w="1134" w:type="dxa"/>
            <w:tcBorders>
              <w:bottom w:val="nil"/>
            </w:tcBorders>
          </w:tcPr>
          <w:p>
            <w:pPr>
              <w:pStyle w:val="0"/>
              <w:jc w:val="center"/>
            </w:pPr>
            <w:r>
              <w:rPr>
                <w:sz w:val="20"/>
              </w:rPr>
              <w:t xml:space="preserve">45</w:t>
            </w:r>
          </w:p>
        </w:tc>
        <w:tc>
          <w:tcPr>
            <w:tcW w:w="1134" w:type="dxa"/>
            <w:tcBorders>
              <w:bottom w:val="nil"/>
            </w:tcBorders>
          </w:tcPr>
          <w:p>
            <w:pPr>
              <w:pStyle w:val="0"/>
              <w:jc w:val="center"/>
            </w:pPr>
            <w:r>
              <w:rPr>
                <w:sz w:val="20"/>
              </w:rPr>
              <w:t xml:space="preserve">20</w:t>
            </w:r>
          </w:p>
        </w:tc>
        <w:tc>
          <w:tcPr>
            <w:tcW w:w="964" w:type="dxa"/>
            <w:tcBorders>
              <w:bottom w:val="nil"/>
            </w:tcBorders>
          </w:tcPr>
          <w:p>
            <w:pPr>
              <w:pStyle w:val="0"/>
              <w:jc w:val="center"/>
            </w:pPr>
            <w:r>
              <w:rPr>
                <w:sz w:val="20"/>
              </w:rPr>
              <w:t xml:space="preserve">30</w:t>
            </w:r>
          </w:p>
        </w:tc>
        <w:tc>
          <w:tcPr>
            <w:tcW w:w="850" w:type="dxa"/>
            <w:tcBorders>
              <w:bottom w:val="nil"/>
            </w:tcBorders>
          </w:tcPr>
          <w:p>
            <w:pPr>
              <w:pStyle w:val="0"/>
              <w:jc w:val="center"/>
            </w:pPr>
            <w:r>
              <w:rPr>
                <w:sz w:val="20"/>
              </w:rPr>
              <w:t xml:space="preserve">-</w:t>
            </w:r>
          </w:p>
        </w:tc>
        <w:tc>
          <w:tcPr>
            <w:tcW w:w="1077"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3061" w:type="dxa"/>
            <w:tcBorders>
              <w:bottom w:val="nil"/>
            </w:tcBorders>
          </w:tcPr>
          <w:p>
            <w:pPr>
              <w:pStyle w:val="0"/>
              <w:jc w:val="both"/>
            </w:pPr>
            <w:r>
              <w:rPr>
                <w:sz w:val="20"/>
              </w:rPr>
              <w:t xml:space="preserve">Расчет значений целевого индикатора государственной программы осуществляется в соответствии с </w:t>
            </w:r>
            <w:hyperlink w:history="0" r:id="rId202" w:tooltip="Приказ Росстата от 31.01.2018 N 42 &quot;Об утверждении Методических указаний по расчету объема и индекса производства продукции сельского хозяйства&quot; {КонсультантПлюс}">
              <w:r>
                <w:rPr>
                  <w:sz w:val="20"/>
                  <w:color w:val="0000ff"/>
                </w:rPr>
                <w:t xml:space="preserve">приказом</w:t>
              </w:r>
            </w:hyperlink>
            <w:r>
              <w:rPr>
                <w:sz w:val="20"/>
              </w:rPr>
              <w:t xml:space="preserve"> Росстата от 31.01.2018 N 42</w:t>
            </w:r>
          </w:p>
        </w:tc>
      </w:tr>
      <w:tr>
        <w:tblPrEx>
          <w:tblBorders>
            <w:insideH w:val="nil"/>
          </w:tblBorders>
        </w:tblPrEx>
        <w:tc>
          <w:tcPr>
            <w:gridSpan w:val="11"/>
            <w:tcW w:w="13550" w:type="dxa"/>
            <w:tcBorders>
              <w:top w:val="nil"/>
            </w:tcBorders>
          </w:tcPr>
          <w:p>
            <w:pPr>
              <w:pStyle w:val="0"/>
              <w:jc w:val="both"/>
            </w:pPr>
            <w:r>
              <w:rPr>
                <w:sz w:val="20"/>
              </w:rPr>
              <w:t xml:space="preserve">(в ред. </w:t>
            </w:r>
            <w:hyperlink w:history="0" r:id="rId203"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02.02.2023 N 2/54-П)</w:t>
            </w:r>
          </w:p>
        </w:tc>
      </w:tr>
      <w:tr>
        <w:tc>
          <w:tcPr>
            <w:tcW w:w="568" w:type="dxa"/>
          </w:tcPr>
          <w:p>
            <w:pPr>
              <w:pStyle w:val="0"/>
              <w:jc w:val="center"/>
            </w:pPr>
            <w:r>
              <w:rPr>
                <w:sz w:val="20"/>
              </w:rPr>
              <w:t xml:space="preserve">10.</w:t>
            </w:r>
          </w:p>
        </w:tc>
        <w:tc>
          <w:tcPr>
            <w:tcW w:w="1644" w:type="dxa"/>
          </w:tcPr>
          <w:p>
            <w:pPr>
              <w:pStyle w:val="0"/>
              <w:jc w:val="both"/>
            </w:pPr>
            <w:r>
              <w:rPr>
                <w:sz w:val="20"/>
              </w:rPr>
              <w:t xml:space="preserve">Объем валового сбора зерновых и зернобобовых культур, тыс. тонн</w:t>
            </w:r>
          </w:p>
        </w:tc>
        <w:tc>
          <w:tcPr>
            <w:tcW w:w="1020" w:type="dxa"/>
          </w:tcPr>
          <w:p>
            <w:pPr>
              <w:pStyle w:val="0"/>
              <w:jc w:val="center"/>
            </w:pPr>
            <w:r>
              <w:rPr>
                <w:sz w:val="20"/>
              </w:rPr>
              <w:t xml:space="preserve">Повышательный</w:t>
            </w:r>
          </w:p>
        </w:tc>
        <w:tc>
          <w:tcPr>
            <w:tcW w:w="1191" w:type="dxa"/>
          </w:tcPr>
          <w:p>
            <w:pPr>
              <w:pStyle w:val="0"/>
              <w:jc w:val="center"/>
            </w:pPr>
            <w:r>
              <w:rPr>
                <w:sz w:val="20"/>
              </w:rPr>
              <w:t xml:space="preserve">1240</w:t>
            </w:r>
          </w:p>
        </w:tc>
        <w:tc>
          <w:tcPr>
            <w:tcW w:w="1134" w:type="dxa"/>
          </w:tcPr>
          <w:p>
            <w:pPr>
              <w:pStyle w:val="0"/>
              <w:jc w:val="center"/>
            </w:pPr>
            <w:r>
              <w:rPr>
                <w:sz w:val="20"/>
              </w:rPr>
              <w:t xml:space="preserve">1285,7</w:t>
            </w:r>
          </w:p>
        </w:tc>
        <w:tc>
          <w:tcPr>
            <w:tcW w:w="1134" w:type="dxa"/>
          </w:tcPr>
          <w:p>
            <w:pPr>
              <w:pStyle w:val="0"/>
              <w:jc w:val="center"/>
            </w:pPr>
            <w:r>
              <w:rPr>
                <w:sz w:val="20"/>
              </w:rPr>
              <w:t xml:space="preserve">1402,6</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077" w:type="dxa"/>
          </w:tcPr>
          <w:p>
            <w:pPr>
              <w:pStyle w:val="0"/>
              <w:jc w:val="center"/>
            </w:pPr>
            <w:r>
              <w:rPr>
                <w:sz w:val="20"/>
              </w:rPr>
              <w:t xml:space="preserve">-</w:t>
            </w:r>
          </w:p>
        </w:tc>
        <w:tc>
          <w:tcPr>
            <w:tcW w:w="907" w:type="dxa"/>
          </w:tcPr>
          <w:p>
            <w:pPr>
              <w:pStyle w:val="0"/>
              <w:jc w:val="center"/>
            </w:pPr>
            <w:r>
              <w:rPr>
                <w:sz w:val="20"/>
              </w:rPr>
              <w:t xml:space="preserve">-</w:t>
            </w:r>
          </w:p>
        </w:tc>
        <w:tc>
          <w:tcPr>
            <w:tcW w:w="3061" w:type="dxa"/>
          </w:tcPr>
          <w:p>
            <w:pPr>
              <w:pStyle w:val="0"/>
              <w:jc w:val="both"/>
            </w:pPr>
            <w:r>
              <w:rPr>
                <w:sz w:val="20"/>
              </w:rPr>
              <w:t xml:space="preserve">Расчет значений целевого индикатора государственной программы осуществляется в соответствии с </w:t>
            </w:r>
            <w:hyperlink w:history="0" r:id="rId204" w:tooltip="Приказ Росстата от 31.01.2018 N 42 &quot;Об утверждении Методических указаний по расчету объема и индекса производства продукции сельского хозяйства&quot; {КонсультантПлюс}">
              <w:r>
                <w:rPr>
                  <w:sz w:val="20"/>
                  <w:color w:val="0000ff"/>
                </w:rPr>
                <w:t xml:space="preserve">приказом</w:t>
              </w:r>
            </w:hyperlink>
            <w:r>
              <w:rPr>
                <w:sz w:val="20"/>
              </w:rPr>
              <w:t xml:space="preserve"> Росстата от 31.01.2018 N 42</w:t>
            </w:r>
          </w:p>
        </w:tc>
      </w:tr>
      <w:tr>
        <w:tc>
          <w:tcPr>
            <w:tcW w:w="568" w:type="dxa"/>
          </w:tcPr>
          <w:p>
            <w:pPr>
              <w:pStyle w:val="0"/>
              <w:jc w:val="center"/>
            </w:pPr>
            <w:r>
              <w:rPr>
                <w:sz w:val="20"/>
              </w:rPr>
              <w:t xml:space="preserve">11.</w:t>
            </w:r>
          </w:p>
        </w:tc>
        <w:tc>
          <w:tcPr>
            <w:tcW w:w="1644" w:type="dxa"/>
          </w:tcPr>
          <w:p>
            <w:pPr>
              <w:pStyle w:val="0"/>
              <w:jc w:val="both"/>
            </w:pPr>
            <w:r>
              <w:rPr>
                <w:sz w:val="20"/>
              </w:rPr>
              <w:t xml:space="preserve">Объем валового сбора масличных культур (за исключением рапса и сои), тыс. тонн</w:t>
            </w:r>
          </w:p>
        </w:tc>
        <w:tc>
          <w:tcPr>
            <w:tcW w:w="1020" w:type="dxa"/>
          </w:tcPr>
          <w:p>
            <w:pPr>
              <w:pStyle w:val="0"/>
              <w:jc w:val="center"/>
            </w:pPr>
            <w:r>
              <w:rPr>
                <w:sz w:val="20"/>
              </w:rPr>
              <w:t xml:space="preserve">Повышательный</w:t>
            </w:r>
          </w:p>
        </w:tc>
        <w:tc>
          <w:tcPr>
            <w:tcW w:w="1191" w:type="dxa"/>
          </w:tcPr>
          <w:p>
            <w:pPr>
              <w:pStyle w:val="0"/>
              <w:jc w:val="center"/>
            </w:pPr>
            <w:r>
              <w:rPr>
                <w:sz w:val="20"/>
              </w:rPr>
              <w:t xml:space="preserve">277</w:t>
            </w:r>
          </w:p>
        </w:tc>
        <w:tc>
          <w:tcPr>
            <w:tcW w:w="1134" w:type="dxa"/>
          </w:tcPr>
          <w:p>
            <w:pPr>
              <w:pStyle w:val="0"/>
              <w:jc w:val="center"/>
            </w:pPr>
            <w:r>
              <w:rPr>
                <w:sz w:val="20"/>
              </w:rPr>
              <w:t xml:space="preserve">335,8</w:t>
            </w:r>
          </w:p>
        </w:tc>
        <w:tc>
          <w:tcPr>
            <w:tcW w:w="1134" w:type="dxa"/>
          </w:tcPr>
          <w:p>
            <w:pPr>
              <w:pStyle w:val="0"/>
              <w:jc w:val="center"/>
            </w:pPr>
            <w:r>
              <w:rPr>
                <w:sz w:val="20"/>
              </w:rPr>
              <w:t xml:space="preserve">342,5</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077" w:type="dxa"/>
          </w:tcPr>
          <w:p>
            <w:pPr>
              <w:pStyle w:val="0"/>
              <w:jc w:val="center"/>
            </w:pPr>
            <w:r>
              <w:rPr>
                <w:sz w:val="20"/>
              </w:rPr>
              <w:t xml:space="preserve">-</w:t>
            </w:r>
          </w:p>
        </w:tc>
        <w:tc>
          <w:tcPr>
            <w:tcW w:w="907" w:type="dxa"/>
          </w:tcPr>
          <w:p>
            <w:pPr>
              <w:pStyle w:val="0"/>
              <w:jc w:val="center"/>
            </w:pPr>
            <w:r>
              <w:rPr>
                <w:sz w:val="20"/>
              </w:rPr>
              <w:t xml:space="preserve">-</w:t>
            </w:r>
          </w:p>
        </w:tc>
        <w:tc>
          <w:tcPr>
            <w:tcW w:w="3061" w:type="dxa"/>
          </w:tcPr>
          <w:p>
            <w:pPr>
              <w:pStyle w:val="0"/>
              <w:jc w:val="both"/>
            </w:pPr>
            <w:r>
              <w:rPr>
                <w:sz w:val="20"/>
              </w:rPr>
              <w:t xml:space="preserve">Расчет значений целевого индикатора государственной программы осуществляется в соответствии с </w:t>
            </w:r>
            <w:hyperlink w:history="0" r:id="rId205" w:tooltip="Приказ Росстата от 31.01.2018 N 42 &quot;Об утверждении Методических указаний по расчету объема и индекса производства продукции сельского хозяйства&quot; {КонсультантПлюс}">
              <w:r>
                <w:rPr>
                  <w:sz w:val="20"/>
                  <w:color w:val="0000ff"/>
                </w:rPr>
                <w:t xml:space="preserve">приказом</w:t>
              </w:r>
            </w:hyperlink>
            <w:r>
              <w:rPr>
                <w:sz w:val="20"/>
              </w:rPr>
              <w:t xml:space="preserve"> Росстата от 31.01.2018 N 42</w:t>
            </w:r>
          </w:p>
        </w:tc>
      </w:tr>
      <w:tr>
        <w:tc>
          <w:tcPr>
            <w:tcW w:w="568" w:type="dxa"/>
          </w:tcPr>
          <w:p>
            <w:pPr>
              <w:pStyle w:val="0"/>
              <w:jc w:val="center"/>
            </w:pPr>
            <w:r>
              <w:rPr>
                <w:sz w:val="20"/>
              </w:rPr>
              <w:t xml:space="preserve">12.</w:t>
            </w:r>
          </w:p>
        </w:tc>
        <w:tc>
          <w:tcPr>
            <w:tcW w:w="1644" w:type="dxa"/>
          </w:tcPr>
          <w:p>
            <w:pPr>
              <w:pStyle w:val="0"/>
              <w:jc w:val="both"/>
            </w:pPr>
            <w:r>
              <w:rPr>
                <w:sz w:val="20"/>
              </w:rPr>
              <w:t xml:space="preserve">Объем производства скота и птицы на убой (в живом весе), тыс. тонн</w:t>
            </w:r>
          </w:p>
        </w:tc>
        <w:tc>
          <w:tcPr>
            <w:tcW w:w="1020" w:type="dxa"/>
          </w:tcPr>
          <w:p>
            <w:pPr>
              <w:pStyle w:val="0"/>
              <w:jc w:val="center"/>
            </w:pPr>
            <w:r>
              <w:rPr>
                <w:sz w:val="20"/>
              </w:rPr>
              <w:t xml:space="preserve">Повышательный</w:t>
            </w:r>
          </w:p>
        </w:tc>
        <w:tc>
          <w:tcPr>
            <w:tcW w:w="1191" w:type="dxa"/>
          </w:tcPr>
          <w:p>
            <w:pPr>
              <w:pStyle w:val="0"/>
              <w:jc w:val="center"/>
            </w:pPr>
            <w:r>
              <w:rPr>
                <w:sz w:val="20"/>
              </w:rPr>
              <w:t xml:space="preserve">33,8</w:t>
            </w:r>
          </w:p>
        </w:tc>
        <w:tc>
          <w:tcPr>
            <w:tcW w:w="1134" w:type="dxa"/>
          </w:tcPr>
          <w:p>
            <w:pPr>
              <w:pStyle w:val="0"/>
              <w:jc w:val="center"/>
            </w:pPr>
            <w:r>
              <w:rPr>
                <w:sz w:val="20"/>
              </w:rPr>
              <w:t xml:space="preserve">35</w:t>
            </w:r>
          </w:p>
        </w:tc>
        <w:tc>
          <w:tcPr>
            <w:tcW w:w="1134" w:type="dxa"/>
          </w:tcPr>
          <w:p>
            <w:pPr>
              <w:pStyle w:val="0"/>
              <w:jc w:val="center"/>
            </w:pPr>
            <w:r>
              <w:rPr>
                <w:sz w:val="20"/>
              </w:rPr>
              <w:t xml:space="preserve">67</w:t>
            </w:r>
          </w:p>
        </w:tc>
        <w:tc>
          <w:tcPr>
            <w:tcW w:w="964" w:type="dxa"/>
          </w:tcPr>
          <w:p>
            <w:pPr>
              <w:pStyle w:val="0"/>
              <w:jc w:val="center"/>
            </w:pPr>
            <w:r>
              <w:rPr>
                <w:sz w:val="20"/>
              </w:rPr>
              <w:t xml:space="preserve">35,2</w:t>
            </w:r>
          </w:p>
        </w:tc>
        <w:tc>
          <w:tcPr>
            <w:tcW w:w="850" w:type="dxa"/>
          </w:tcPr>
          <w:p>
            <w:pPr>
              <w:pStyle w:val="0"/>
              <w:jc w:val="center"/>
            </w:pPr>
            <w:r>
              <w:rPr>
                <w:sz w:val="20"/>
              </w:rPr>
              <w:t xml:space="preserve">35,3</w:t>
            </w:r>
          </w:p>
        </w:tc>
        <w:tc>
          <w:tcPr>
            <w:tcW w:w="1077" w:type="dxa"/>
          </w:tcPr>
          <w:p>
            <w:pPr>
              <w:pStyle w:val="0"/>
              <w:jc w:val="center"/>
            </w:pPr>
            <w:r>
              <w:rPr>
                <w:sz w:val="20"/>
              </w:rPr>
              <w:t xml:space="preserve">35,3</w:t>
            </w:r>
          </w:p>
        </w:tc>
        <w:tc>
          <w:tcPr>
            <w:tcW w:w="907" w:type="dxa"/>
          </w:tcPr>
          <w:p>
            <w:pPr>
              <w:pStyle w:val="0"/>
              <w:jc w:val="center"/>
            </w:pPr>
            <w:r>
              <w:rPr>
                <w:sz w:val="20"/>
              </w:rPr>
              <w:t xml:space="preserve">35,5</w:t>
            </w:r>
          </w:p>
        </w:tc>
        <w:tc>
          <w:tcPr>
            <w:tcW w:w="3061" w:type="dxa"/>
          </w:tcPr>
          <w:p>
            <w:pPr>
              <w:pStyle w:val="0"/>
              <w:jc w:val="both"/>
            </w:pPr>
            <w:r>
              <w:rPr>
                <w:sz w:val="20"/>
              </w:rPr>
              <w:t xml:space="preserve">Расчет значений целевого индикатора государственной программы осуществляется в соответствии с </w:t>
            </w:r>
            <w:hyperlink w:history="0" r:id="rId206" w:tooltip="Приказ Росстата от 31.01.2018 N 42 &quot;Об утверждении Методических указаний по расчету объема и индекса производства продукции сельского хозяйства&quot; {КонсультантПлюс}">
              <w:r>
                <w:rPr>
                  <w:sz w:val="20"/>
                  <w:color w:val="0000ff"/>
                </w:rPr>
                <w:t xml:space="preserve">приказом</w:t>
              </w:r>
            </w:hyperlink>
            <w:r>
              <w:rPr>
                <w:sz w:val="20"/>
              </w:rPr>
              <w:t xml:space="preserve"> Росстата от 31.01.2018 N 42</w:t>
            </w:r>
          </w:p>
        </w:tc>
      </w:tr>
      <w:tr>
        <w:tc>
          <w:tcPr>
            <w:tcW w:w="568" w:type="dxa"/>
          </w:tcPr>
          <w:p>
            <w:pPr>
              <w:pStyle w:val="0"/>
              <w:jc w:val="center"/>
            </w:pPr>
            <w:r>
              <w:rPr>
                <w:sz w:val="20"/>
              </w:rPr>
              <w:t xml:space="preserve">13.</w:t>
            </w:r>
          </w:p>
        </w:tc>
        <w:tc>
          <w:tcPr>
            <w:tcW w:w="1644" w:type="dxa"/>
          </w:tcPr>
          <w:p>
            <w:pPr>
              <w:pStyle w:val="0"/>
              <w:jc w:val="both"/>
            </w:pPr>
            <w:r>
              <w:rPr>
                <w:sz w:val="20"/>
              </w:rPr>
              <w:t xml:space="preserve">Объем производства товарной рыбы, тыс. тонн</w:t>
            </w:r>
          </w:p>
        </w:tc>
        <w:tc>
          <w:tcPr>
            <w:tcW w:w="1020" w:type="dxa"/>
          </w:tcPr>
          <w:p>
            <w:pPr>
              <w:pStyle w:val="0"/>
              <w:jc w:val="center"/>
            </w:pPr>
            <w:r>
              <w:rPr>
                <w:sz w:val="20"/>
              </w:rPr>
              <w:t xml:space="preserve">Повышательный</w:t>
            </w:r>
          </w:p>
        </w:tc>
        <w:tc>
          <w:tcPr>
            <w:tcW w:w="1191" w:type="dxa"/>
          </w:tcPr>
          <w:p>
            <w:pPr>
              <w:pStyle w:val="0"/>
              <w:jc w:val="center"/>
            </w:pPr>
            <w:r>
              <w:rPr>
                <w:sz w:val="20"/>
              </w:rPr>
              <w:t xml:space="preserve">0,125</w:t>
            </w:r>
          </w:p>
        </w:tc>
        <w:tc>
          <w:tcPr>
            <w:tcW w:w="1134" w:type="dxa"/>
          </w:tcPr>
          <w:p>
            <w:pPr>
              <w:pStyle w:val="0"/>
              <w:jc w:val="center"/>
            </w:pPr>
            <w:r>
              <w:rPr>
                <w:sz w:val="20"/>
              </w:rPr>
              <w:t xml:space="preserve">0,135</w:t>
            </w:r>
          </w:p>
        </w:tc>
        <w:tc>
          <w:tcPr>
            <w:tcW w:w="1134" w:type="dxa"/>
          </w:tcPr>
          <w:p>
            <w:pPr>
              <w:pStyle w:val="0"/>
              <w:jc w:val="center"/>
            </w:pPr>
            <w:r>
              <w:rPr>
                <w:sz w:val="20"/>
              </w:rPr>
              <w:t xml:space="preserve">0,2</w:t>
            </w:r>
          </w:p>
        </w:tc>
        <w:tc>
          <w:tcPr>
            <w:tcW w:w="964" w:type="dxa"/>
          </w:tcPr>
          <w:p>
            <w:pPr>
              <w:pStyle w:val="0"/>
              <w:jc w:val="center"/>
            </w:pPr>
            <w:r>
              <w:rPr>
                <w:sz w:val="20"/>
              </w:rPr>
              <w:t xml:space="preserve">0,24</w:t>
            </w:r>
          </w:p>
        </w:tc>
        <w:tc>
          <w:tcPr>
            <w:tcW w:w="850" w:type="dxa"/>
          </w:tcPr>
          <w:p>
            <w:pPr>
              <w:pStyle w:val="0"/>
              <w:jc w:val="center"/>
            </w:pPr>
            <w:r>
              <w:rPr>
                <w:sz w:val="20"/>
              </w:rPr>
              <w:t xml:space="preserve">0,26</w:t>
            </w:r>
          </w:p>
        </w:tc>
        <w:tc>
          <w:tcPr>
            <w:tcW w:w="1077" w:type="dxa"/>
          </w:tcPr>
          <w:p>
            <w:pPr>
              <w:pStyle w:val="0"/>
              <w:jc w:val="center"/>
            </w:pPr>
            <w:r>
              <w:rPr>
                <w:sz w:val="20"/>
              </w:rPr>
              <w:t xml:space="preserve">0,31</w:t>
            </w:r>
          </w:p>
        </w:tc>
        <w:tc>
          <w:tcPr>
            <w:tcW w:w="907" w:type="dxa"/>
          </w:tcPr>
          <w:p>
            <w:pPr>
              <w:pStyle w:val="0"/>
              <w:jc w:val="center"/>
            </w:pPr>
            <w:r>
              <w:rPr>
                <w:sz w:val="20"/>
              </w:rPr>
              <w:t xml:space="preserve">0,35</w:t>
            </w:r>
          </w:p>
        </w:tc>
        <w:tc>
          <w:tcPr>
            <w:tcW w:w="3061" w:type="dxa"/>
          </w:tcPr>
          <w:p>
            <w:pPr>
              <w:pStyle w:val="0"/>
              <w:jc w:val="both"/>
            </w:pPr>
            <w:r>
              <w:rPr>
                <w:sz w:val="20"/>
              </w:rPr>
              <w:t xml:space="preserve">Расчет значений целевого индикатора государственной программы осуществляется в соответствии с </w:t>
            </w:r>
            <w:hyperlink w:history="0" r:id="rId207" w:tooltip="Приказ Росстата от 31.01.2018 N 42 &quot;Об утверждении Методических указаний по расчету объема и индекса производства продукции сельского хозяйства&quot; {КонсультантПлюс}">
              <w:r>
                <w:rPr>
                  <w:sz w:val="20"/>
                  <w:color w:val="0000ff"/>
                </w:rPr>
                <w:t xml:space="preserve">приказом</w:t>
              </w:r>
            </w:hyperlink>
            <w:r>
              <w:rPr>
                <w:sz w:val="20"/>
              </w:rPr>
              <w:t xml:space="preserve"> Росстата от 31.01.2018 N 42</w:t>
            </w:r>
          </w:p>
        </w:tc>
      </w:tr>
      <w:tr>
        <w:tblPrEx>
          <w:tblBorders>
            <w:insideH w:val="nil"/>
          </w:tblBorders>
        </w:tblPrEx>
        <w:tc>
          <w:tcPr>
            <w:tcW w:w="568" w:type="dxa"/>
            <w:tcBorders>
              <w:bottom w:val="nil"/>
            </w:tcBorders>
          </w:tcPr>
          <w:p>
            <w:pPr>
              <w:pStyle w:val="0"/>
              <w:jc w:val="center"/>
            </w:pPr>
            <w:r>
              <w:rPr>
                <w:sz w:val="20"/>
              </w:rPr>
              <w:t xml:space="preserve">14.</w:t>
            </w:r>
          </w:p>
        </w:tc>
        <w:tc>
          <w:tcPr>
            <w:tcW w:w="1644" w:type="dxa"/>
            <w:tcBorders>
              <w:bottom w:val="nil"/>
            </w:tcBorders>
          </w:tcPr>
          <w:p>
            <w:pPr>
              <w:pStyle w:val="0"/>
              <w:jc w:val="both"/>
            </w:pPr>
            <w:r>
              <w:rPr>
                <w:sz w:val="20"/>
              </w:rPr>
              <w:t xml:space="preserve">Численность маточного товарного поголовья овец и коз (в том числе ярок и козочек от года и старше), за исключением племенных животных, в сельскохозяйственных организациях, крестьянских (фермерских) хозяйствах, включая индивидуальных предпринимателей, тысяч голов</w:t>
            </w:r>
          </w:p>
        </w:tc>
        <w:tc>
          <w:tcPr>
            <w:tcW w:w="1020" w:type="dxa"/>
            <w:tcBorders>
              <w:bottom w:val="nil"/>
            </w:tcBorders>
          </w:tcPr>
          <w:p>
            <w:pPr>
              <w:pStyle w:val="0"/>
              <w:jc w:val="center"/>
            </w:pPr>
            <w:r>
              <w:rPr>
                <w:sz w:val="20"/>
              </w:rPr>
              <w:t xml:space="preserve">Стабильный</w:t>
            </w:r>
          </w:p>
        </w:tc>
        <w:tc>
          <w:tcPr>
            <w:tcW w:w="1191" w:type="dxa"/>
            <w:tcBorders>
              <w:bottom w:val="nil"/>
            </w:tcBorders>
          </w:tcPr>
          <w:p>
            <w:pPr>
              <w:pStyle w:val="0"/>
              <w:jc w:val="center"/>
            </w:pPr>
            <w:r>
              <w:rPr>
                <w:sz w:val="20"/>
              </w:rPr>
              <w:t xml:space="preserve">0</w:t>
            </w:r>
          </w:p>
        </w:tc>
        <w:tc>
          <w:tcPr>
            <w:tcW w:w="1134" w:type="dxa"/>
            <w:tcBorders>
              <w:bottom w:val="nil"/>
            </w:tcBorders>
          </w:tcPr>
          <w:p>
            <w:pPr>
              <w:pStyle w:val="0"/>
              <w:jc w:val="center"/>
            </w:pPr>
            <w:r>
              <w:rPr>
                <w:sz w:val="20"/>
              </w:rPr>
              <w:t xml:space="preserve">-</w:t>
            </w:r>
          </w:p>
        </w:tc>
        <w:tc>
          <w:tcPr>
            <w:tcW w:w="113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0,6</w:t>
            </w:r>
          </w:p>
        </w:tc>
        <w:tc>
          <w:tcPr>
            <w:tcW w:w="850" w:type="dxa"/>
            <w:tcBorders>
              <w:bottom w:val="nil"/>
            </w:tcBorders>
          </w:tcPr>
          <w:p>
            <w:pPr>
              <w:pStyle w:val="0"/>
              <w:jc w:val="center"/>
            </w:pPr>
            <w:r>
              <w:rPr>
                <w:sz w:val="20"/>
              </w:rPr>
              <w:t xml:space="preserve">-</w:t>
            </w:r>
          </w:p>
        </w:tc>
        <w:tc>
          <w:tcPr>
            <w:tcW w:w="1077"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3061" w:type="dxa"/>
            <w:tcBorders>
              <w:bottom w:val="nil"/>
            </w:tcBorders>
          </w:tcPr>
          <w:p>
            <w:pPr>
              <w:pStyle w:val="0"/>
              <w:jc w:val="both"/>
            </w:pPr>
            <w:r>
              <w:rPr>
                <w:sz w:val="20"/>
              </w:rPr>
              <w:t xml:space="preserve">Расчет значений целевого индикатора государственной программы осуществляется в соответствии с </w:t>
            </w:r>
            <w:hyperlink w:history="0" r:id="rId208" w:tooltip="Приказ Росстата от 31.01.2018 N 42 &quot;Об утверждении Методических указаний по расчету объема и индекса производства продукции сельского хозяйства&quot; {КонсультантПлюс}">
              <w:r>
                <w:rPr>
                  <w:sz w:val="20"/>
                  <w:color w:val="0000ff"/>
                </w:rPr>
                <w:t xml:space="preserve">приказом</w:t>
              </w:r>
            </w:hyperlink>
            <w:r>
              <w:rPr>
                <w:sz w:val="20"/>
              </w:rPr>
              <w:t xml:space="preserve"> Росстата от 31.01.2018 N 42</w:t>
            </w:r>
          </w:p>
        </w:tc>
      </w:tr>
      <w:tr>
        <w:tblPrEx>
          <w:tblBorders>
            <w:insideH w:val="nil"/>
          </w:tblBorders>
        </w:tblPrEx>
        <w:tc>
          <w:tcPr>
            <w:gridSpan w:val="11"/>
            <w:tcW w:w="13550" w:type="dxa"/>
            <w:tcBorders>
              <w:top w:val="nil"/>
            </w:tcBorders>
          </w:tcPr>
          <w:p>
            <w:pPr>
              <w:pStyle w:val="0"/>
              <w:jc w:val="both"/>
            </w:pPr>
            <w:r>
              <w:rPr>
                <w:sz w:val="20"/>
              </w:rPr>
              <w:t xml:space="preserve">(в ред. </w:t>
            </w:r>
            <w:hyperlink w:history="0" r:id="rId209"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02.02.2023 N 2/54-П)</w:t>
            </w:r>
          </w:p>
        </w:tc>
      </w:tr>
      <w:tr>
        <w:tblPrEx>
          <w:tblBorders>
            <w:insideH w:val="nil"/>
          </w:tblBorders>
        </w:tblPrEx>
        <w:tc>
          <w:tcPr>
            <w:tcW w:w="568" w:type="dxa"/>
            <w:tcBorders>
              <w:bottom w:val="nil"/>
            </w:tcBorders>
          </w:tcPr>
          <w:p>
            <w:pPr>
              <w:pStyle w:val="0"/>
              <w:jc w:val="center"/>
            </w:pPr>
            <w:r>
              <w:rPr>
                <w:sz w:val="20"/>
              </w:rPr>
              <w:t xml:space="preserve">15.</w:t>
            </w:r>
          </w:p>
        </w:tc>
        <w:tc>
          <w:tcPr>
            <w:tcW w:w="1644" w:type="dxa"/>
            <w:tcBorders>
              <w:bottom w:val="nil"/>
            </w:tcBorders>
          </w:tcPr>
          <w:p>
            <w:pPr>
              <w:pStyle w:val="0"/>
              <w:jc w:val="both"/>
            </w:pPr>
            <w:r>
              <w:rPr>
                <w:sz w:val="20"/>
              </w:rPr>
              <w:t xml:space="preserve">Объем высева элитного и (или) оригинального семенного картофеля и овощных культур, тыс. тонн</w:t>
            </w:r>
          </w:p>
        </w:tc>
        <w:tc>
          <w:tcPr>
            <w:tcW w:w="1020" w:type="dxa"/>
            <w:tcBorders>
              <w:bottom w:val="nil"/>
            </w:tcBorders>
          </w:tcPr>
          <w:p>
            <w:pPr>
              <w:pStyle w:val="0"/>
              <w:jc w:val="center"/>
            </w:pPr>
            <w:r>
              <w:rPr>
                <w:sz w:val="20"/>
              </w:rPr>
              <w:t xml:space="preserve">Стабильный</w:t>
            </w:r>
          </w:p>
        </w:tc>
        <w:tc>
          <w:tcPr>
            <w:tcW w:w="1191" w:type="dxa"/>
            <w:tcBorders>
              <w:bottom w:val="nil"/>
            </w:tcBorders>
          </w:tcPr>
          <w:p>
            <w:pPr>
              <w:pStyle w:val="0"/>
              <w:jc w:val="center"/>
            </w:pPr>
            <w:r>
              <w:rPr>
                <w:sz w:val="20"/>
              </w:rPr>
              <w:t xml:space="preserve">0</w:t>
            </w:r>
          </w:p>
        </w:tc>
        <w:tc>
          <w:tcPr>
            <w:tcW w:w="1134" w:type="dxa"/>
            <w:tcBorders>
              <w:bottom w:val="nil"/>
            </w:tcBorders>
          </w:tcPr>
          <w:p>
            <w:pPr>
              <w:pStyle w:val="0"/>
              <w:jc w:val="center"/>
            </w:pPr>
            <w:r>
              <w:rPr>
                <w:sz w:val="20"/>
              </w:rPr>
              <w:t xml:space="preserve">-</w:t>
            </w:r>
          </w:p>
        </w:tc>
        <w:tc>
          <w:tcPr>
            <w:tcW w:w="113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0,49</w:t>
            </w:r>
          </w:p>
        </w:tc>
        <w:tc>
          <w:tcPr>
            <w:tcW w:w="1077" w:type="dxa"/>
            <w:tcBorders>
              <w:bottom w:val="nil"/>
            </w:tcBorders>
          </w:tcPr>
          <w:p>
            <w:pPr>
              <w:pStyle w:val="0"/>
              <w:jc w:val="center"/>
            </w:pPr>
            <w:r>
              <w:rPr>
                <w:sz w:val="20"/>
              </w:rPr>
              <w:t xml:space="preserve">0,49</w:t>
            </w:r>
          </w:p>
        </w:tc>
        <w:tc>
          <w:tcPr>
            <w:tcW w:w="907" w:type="dxa"/>
            <w:tcBorders>
              <w:bottom w:val="nil"/>
            </w:tcBorders>
          </w:tcPr>
          <w:p>
            <w:pPr>
              <w:pStyle w:val="0"/>
              <w:jc w:val="center"/>
            </w:pPr>
            <w:r>
              <w:rPr>
                <w:sz w:val="20"/>
              </w:rPr>
              <w:t xml:space="preserve">0,49</w:t>
            </w:r>
          </w:p>
        </w:tc>
        <w:tc>
          <w:tcPr>
            <w:tcW w:w="3061" w:type="dxa"/>
            <w:tcBorders>
              <w:bottom w:val="nil"/>
            </w:tcBorders>
          </w:tcPr>
          <w:p>
            <w:pPr>
              <w:pStyle w:val="0"/>
              <w:jc w:val="both"/>
            </w:pPr>
            <w:r>
              <w:rPr>
                <w:sz w:val="20"/>
              </w:rPr>
              <w:t xml:space="preserve">Расчет значений целевого индикатора государственной программы осуществляется в соответствии с </w:t>
            </w:r>
            <w:hyperlink w:history="0" r:id="rId210" w:tooltip="Приказ Росстата от 31.01.2018 N 42 &quot;Об утверждении Методических указаний по расчету объема и индекса производства продукции сельского хозяйства&quot; {КонсультантПлюс}">
              <w:r>
                <w:rPr>
                  <w:sz w:val="20"/>
                  <w:color w:val="0000ff"/>
                </w:rPr>
                <w:t xml:space="preserve">приказом</w:t>
              </w:r>
            </w:hyperlink>
            <w:r>
              <w:rPr>
                <w:sz w:val="20"/>
              </w:rPr>
              <w:t xml:space="preserve"> Росстата от 31.01.2018 N 42</w:t>
            </w:r>
          </w:p>
        </w:tc>
      </w:tr>
      <w:tr>
        <w:tblPrEx>
          <w:tblBorders>
            <w:insideH w:val="nil"/>
          </w:tblBorders>
        </w:tblPrEx>
        <w:tc>
          <w:tcPr>
            <w:gridSpan w:val="11"/>
            <w:tcW w:w="13550" w:type="dxa"/>
            <w:tcBorders>
              <w:top w:val="nil"/>
            </w:tcBorders>
          </w:tcPr>
          <w:p>
            <w:pPr>
              <w:pStyle w:val="0"/>
              <w:jc w:val="both"/>
            </w:pPr>
            <w:r>
              <w:rPr>
                <w:sz w:val="20"/>
              </w:rPr>
              <w:t xml:space="preserve">(п. 15 введен </w:t>
            </w:r>
            <w:hyperlink w:history="0" r:id="rId211"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постановлением</w:t>
              </w:r>
            </w:hyperlink>
            <w:r>
              <w:rPr>
                <w:sz w:val="20"/>
              </w:rPr>
              <w:t xml:space="preserve"> Правительства Ульяновской области от 02.02.2023</w:t>
            </w:r>
          </w:p>
          <w:p>
            <w:pPr>
              <w:pStyle w:val="0"/>
              <w:jc w:val="both"/>
            </w:pPr>
            <w:r>
              <w:rPr>
                <w:sz w:val="20"/>
              </w:rPr>
              <w:t xml:space="preserve">N 2/54-П)</w:t>
            </w:r>
          </w:p>
        </w:tc>
      </w:tr>
      <w:tr>
        <w:tblPrEx>
          <w:tblBorders>
            <w:insideH w:val="nil"/>
          </w:tblBorders>
        </w:tblPrEx>
        <w:tc>
          <w:tcPr>
            <w:tcW w:w="568" w:type="dxa"/>
            <w:tcBorders>
              <w:bottom w:val="nil"/>
            </w:tcBorders>
          </w:tcPr>
          <w:p>
            <w:pPr>
              <w:pStyle w:val="0"/>
              <w:jc w:val="center"/>
            </w:pPr>
            <w:r>
              <w:rPr>
                <w:sz w:val="20"/>
              </w:rPr>
              <w:t xml:space="preserve">16.</w:t>
            </w:r>
          </w:p>
        </w:tc>
        <w:tc>
          <w:tcPr>
            <w:tcW w:w="1644" w:type="dxa"/>
            <w:tcBorders>
              <w:bottom w:val="nil"/>
            </w:tcBorders>
          </w:tcPr>
          <w:p>
            <w:pPr>
              <w:pStyle w:val="0"/>
              <w:jc w:val="both"/>
            </w:pPr>
            <w:r>
              <w:rPr>
                <w:sz w:val="20"/>
              </w:rPr>
              <w:t xml:space="preserve">Объем производства картофеля в сельскохозяйственных организациях, крестьянских (фермерских) хозяйствах и у индивидуальных предпринимателей, тыс. тонн</w:t>
            </w:r>
          </w:p>
        </w:tc>
        <w:tc>
          <w:tcPr>
            <w:tcW w:w="1020" w:type="dxa"/>
            <w:tcBorders>
              <w:bottom w:val="nil"/>
            </w:tcBorders>
          </w:tcPr>
          <w:p>
            <w:pPr>
              <w:pStyle w:val="0"/>
              <w:jc w:val="center"/>
            </w:pPr>
            <w:r>
              <w:rPr>
                <w:sz w:val="20"/>
              </w:rPr>
              <w:t xml:space="preserve">Повышательный</w:t>
            </w:r>
          </w:p>
        </w:tc>
        <w:tc>
          <w:tcPr>
            <w:tcW w:w="1191" w:type="dxa"/>
            <w:tcBorders>
              <w:bottom w:val="nil"/>
            </w:tcBorders>
          </w:tcPr>
          <w:p>
            <w:pPr>
              <w:pStyle w:val="0"/>
              <w:jc w:val="center"/>
            </w:pPr>
            <w:r>
              <w:rPr>
                <w:sz w:val="20"/>
              </w:rPr>
              <w:t xml:space="preserve">0</w:t>
            </w:r>
          </w:p>
        </w:tc>
        <w:tc>
          <w:tcPr>
            <w:tcW w:w="1134" w:type="dxa"/>
            <w:tcBorders>
              <w:bottom w:val="nil"/>
            </w:tcBorders>
          </w:tcPr>
          <w:p>
            <w:pPr>
              <w:pStyle w:val="0"/>
              <w:jc w:val="center"/>
            </w:pPr>
            <w:r>
              <w:rPr>
                <w:sz w:val="20"/>
              </w:rPr>
              <w:t xml:space="preserve">-</w:t>
            </w:r>
          </w:p>
        </w:tc>
        <w:tc>
          <w:tcPr>
            <w:tcW w:w="113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21</w:t>
            </w:r>
          </w:p>
        </w:tc>
        <w:tc>
          <w:tcPr>
            <w:tcW w:w="1077" w:type="dxa"/>
            <w:tcBorders>
              <w:bottom w:val="nil"/>
            </w:tcBorders>
          </w:tcPr>
          <w:p>
            <w:pPr>
              <w:pStyle w:val="0"/>
              <w:jc w:val="center"/>
            </w:pPr>
            <w:r>
              <w:rPr>
                <w:sz w:val="20"/>
              </w:rPr>
              <w:t xml:space="preserve">22</w:t>
            </w:r>
          </w:p>
        </w:tc>
        <w:tc>
          <w:tcPr>
            <w:tcW w:w="907" w:type="dxa"/>
            <w:tcBorders>
              <w:bottom w:val="nil"/>
            </w:tcBorders>
          </w:tcPr>
          <w:p>
            <w:pPr>
              <w:pStyle w:val="0"/>
              <w:jc w:val="center"/>
            </w:pPr>
            <w:r>
              <w:rPr>
                <w:sz w:val="20"/>
              </w:rPr>
              <w:t xml:space="preserve">23</w:t>
            </w:r>
          </w:p>
        </w:tc>
        <w:tc>
          <w:tcPr>
            <w:tcW w:w="3061" w:type="dxa"/>
            <w:tcBorders>
              <w:bottom w:val="nil"/>
            </w:tcBorders>
          </w:tcPr>
          <w:p>
            <w:pPr>
              <w:pStyle w:val="0"/>
              <w:jc w:val="both"/>
            </w:pPr>
            <w:r>
              <w:rPr>
                <w:sz w:val="20"/>
              </w:rPr>
              <w:t xml:space="preserve">Расчет значений целевого индикатора государственной программы осуществляется в соответствии с </w:t>
            </w:r>
            <w:hyperlink w:history="0" r:id="rId212" w:tooltip="Приказ Росстата от 31.01.2018 N 42 &quot;Об утверждении Методических указаний по расчету объема и индекса производства продукции сельского хозяйства&quot; {КонсультантПлюс}">
              <w:r>
                <w:rPr>
                  <w:sz w:val="20"/>
                  <w:color w:val="0000ff"/>
                </w:rPr>
                <w:t xml:space="preserve">приказом</w:t>
              </w:r>
            </w:hyperlink>
            <w:r>
              <w:rPr>
                <w:sz w:val="20"/>
              </w:rPr>
              <w:t xml:space="preserve"> Росстата от 31.01.2018 N 42</w:t>
            </w:r>
          </w:p>
        </w:tc>
      </w:tr>
      <w:tr>
        <w:tblPrEx>
          <w:tblBorders>
            <w:insideH w:val="nil"/>
          </w:tblBorders>
        </w:tblPrEx>
        <w:tc>
          <w:tcPr>
            <w:gridSpan w:val="11"/>
            <w:tcW w:w="13550" w:type="dxa"/>
            <w:tcBorders>
              <w:top w:val="nil"/>
            </w:tcBorders>
          </w:tcPr>
          <w:p>
            <w:pPr>
              <w:pStyle w:val="0"/>
              <w:jc w:val="both"/>
            </w:pPr>
            <w:r>
              <w:rPr>
                <w:sz w:val="20"/>
              </w:rPr>
              <w:t xml:space="preserve">(п. 16 введен </w:t>
            </w:r>
            <w:hyperlink w:history="0" r:id="rId213"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постановлением</w:t>
              </w:r>
            </w:hyperlink>
            <w:r>
              <w:rPr>
                <w:sz w:val="20"/>
              </w:rPr>
              <w:t xml:space="preserve"> Правительства Ульяновской области от 02.02.2023</w:t>
            </w:r>
          </w:p>
          <w:p>
            <w:pPr>
              <w:pStyle w:val="0"/>
              <w:jc w:val="both"/>
            </w:pPr>
            <w:r>
              <w:rPr>
                <w:sz w:val="20"/>
              </w:rPr>
              <w:t xml:space="preserve">N 2/54-П)</w:t>
            </w:r>
          </w:p>
        </w:tc>
      </w:tr>
      <w:tr>
        <w:tblPrEx>
          <w:tblBorders>
            <w:insideH w:val="nil"/>
          </w:tblBorders>
        </w:tblPrEx>
        <w:tc>
          <w:tcPr>
            <w:tcW w:w="568" w:type="dxa"/>
            <w:tcBorders>
              <w:bottom w:val="nil"/>
            </w:tcBorders>
          </w:tcPr>
          <w:p>
            <w:pPr>
              <w:pStyle w:val="0"/>
              <w:jc w:val="center"/>
            </w:pPr>
            <w:r>
              <w:rPr>
                <w:sz w:val="20"/>
              </w:rPr>
              <w:t xml:space="preserve">17.</w:t>
            </w:r>
          </w:p>
        </w:tc>
        <w:tc>
          <w:tcPr>
            <w:tcW w:w="1644" w:type="dxa"/>
            <w:tcBorders>
              <w:bottom w:val="nil"/>
            </w:tcBorders>
          </w:tcPr>
          <w:p>
            <w:pPr>
              <w:pStyle w:val="0"/>
              <w:jc w:val="both"/>
            </w:pPr>
            <w:r>
              <w:rPr>
                <w:sz w:val="20"/>
              </w:rPr>
              <w:t xml:space="preserve">Объем производства овощей открытого грунта в сельскохозяйственных организациях, крестьянских (фермерских) хозяйствах и у индивидуальных предпринимателей, тыс. тонн</w:t>
            </w:r>
          </w:p>
        </w:tc>
        <w:tc>
          <w:tcPr>
            <w:tcW w:w="1020" w:type="dxa"/>
            <w:tcBorders>
              <w:bottom w:val="nil"/>
            </w:tcBorders>
          </w:tcPr>
          <w:p>
            <w:pPr>
              <w:pStyle w:val="0"/>
              <w:jc w:val="center"/>
            </w:pPr>
            <w:r>
              <w:rPr>
                <w:sz w:val="20"/>
              </w:rPr>
              <w:t xml:space="preserve">Повышательный</w:t>
            </w:r>
          </w:p>
        </w:tc>
        <w:tc>
          <w:tcPr>
            <w:tcW w:w="1191" w:type="dxa"/>
            <w:tcBorders>
              <w:bottom w:val="nil"/>
            </w:tcBorders>
          </w:tcPr>
          <w:p>
            <w:pPr>
              <w:pStyle w:val="0"/>
              <w:jc w:val="center"/>
            </w:pPr>
            <w:r>
              <w:rPr>
                <w:sz w:val="20"/>
              </w:rPr>
              <w:t xml:space="preserve">0</w:t>
            </w:r>
          </w:p>
        </w:tc>
        <w:tc>
          <w:tcPr>
            <w:tcW w:w="1134" w:type="dxa"/>
            <w:tcBorders>
              <w:bottom w:val="nil"/>
            </w:tcBorders>
          </w:tcPr>
          <w:p>
            <w:pPr>
              <w:pStyle w:val="0"/>
              <w:jc w:val="center"/>
            </w:pPr>
            <w:r>
              <w:rPr>
                <w:sz w:val="20"/>
              </w:rPr>
              <w:t xml:space="preserve">-</w:t>
            </w:r>
          </w:p>
        </w:tc>
        <w:tc>
          <w:tcPr>
            <w:tcW w:w="113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31</w:t>
            </w:r>
          </w:p>
        </w:tc>
        <w:tc>
          <w:tcPr>
            <w:tcW w:w="1077" w:type="dxa"/>
            <w:tcBorders>
              <w:bottom w:val="nil"/>
            </w:tcBorders>
          </w:tcPr>
          <w:p>
            <w:pPr>
              <w:pStyle w:val="0"/>
              <w:jc w:val="center"/>
            </w:pPr>
            <w:r>
              <w:rPr>
                <w:sz w:val="20"/>
              </w:rPr>
              <w:t xml:space="preserve">32</w:t>
            </w:r>
          </w:p>
        </w:tc>
        <w:tc>
          <w:tcPr>
            <w:tcW w:w="907" w:type="dxa"/>
            <w:tcBorders>
              <w:bottom w:val="nil"/>
            </w:tcBorders>
          </w:tcPr>
          <w:p>
            <w:pPr>
              <w:pStyle w:val="0"/>
              <w:jc w:val="center"/>
            </w:pPr>
            <w:r>
              <w:rPr>
                <w:sz w:val="20"/>
              </w:rPr>
              <w:t xml:space="preserve">33</w:t>
            </w:r>
          </w:p>
        </w:tc>
        <w:tc>
          <w:tcPr>
            <w:tcW w:w="3061" w:type="dxa"/>
            <w:tcBorders>
              <w:bottom w:val="nil"/>
            </w:tcBorders>
          </w:tcPr>
          <w:p>
            <w:pPr>
              <w:pStyle w:val="0"/>
              <w:jc w:val="both"/>
            </w:pPr>
            <w:r>
              <w:rPr>
                <w:sz w:val="20"/>
              </w:rPr>
              <w:t xml:space="preserve">Расчет значений целевого индикатора государственной программы осуществляется в соответствии с </w:t>
            </w:r>
            <w:hyperlink w:history="0" r:id="rId214" w:tooltip="Приказ Росстата от 31.01.2018 N 42 &quot;Об утверждении Методических указаний по расчету объема и индекса производства продукции сельского хозяйства&quot; {КонсультантПлюс}">
              <w:r>
                <w:rPr>
                  <w:sz w:val="20"/>
                  <w:color w:val="0000ff"/>
                </w:rPr>
                <w:t xml:space="preserve">приказом</w:t>
              </w:r>
            </w:hyperlink>
            <w:r>
              <w:rPr>
                <w:sz w:val="20"/>
              </w:rPr>
              <w:t xml:space="preserve"> Росстата от 31.01.2018 N 42</w:t>
            </w:r>
          </w:p>
        </w:tc>
      </w:tr>
      <w:tr>
        <w:tblPrEx>
          <w:tblBorders>
            <w:insideH w:val="nil"/>
          </w:tblBorders>
        </w:tblPrEx>
        <w:tc>
          <w:tcPr>
            <w:gridSpan w:val="11"/>
            <w:tcW w:w="13550" w:type="dxa"/>
            <w:tcBorders>
              <w:top w:val="nil"/>
            </w:tcBorders>
          </w:tcPr>
          <w:p>
            <w:pPr>
              <w:pStyle w:val="0"/>
              <w:jc w:val="both"/>
            </w:pPr>
            <w:r>
              <w:rPr>
                <w:sz w:val="20"/>
              </w:rPr>
              <w:t xml:space="preserve">(п. 17 введен </w:t>
            </w:r>
            <w:hyperlink w:history="0" r:id="rId215"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постановлением</w:t>
              </w:r>
            </w:hyperlink>
            <w:r>
              <w:rPr>
                <w:sz w:val="20"/>
              </w:rPr>
              <w:t xml:space="preserve"> Правительства Ульяновской области от 02.02.2023</w:t>
            </w:r>
          </w:p>
          <w:p>
            <w:pPr>
              <w:pStyle w:val="0"/>
              <w:jc w:val="both"/>
            </w:pPr>
            <w:r>
              <w:rPr>
                <w:sz w:val="20"/>
              </w:rPr>
              <w:t xml:space="preserve">N 2/54-П)</w:t>
            </w:r>
          </w:p>
        </w:tc>
      </w:tr>
      <w:tr>
        <w:tblPrEx>
          <w:tblBorders>
            <w:insideH w:val="nil"/>
          </w:tblBorders>
        </w:tblPrEx>
        <w:tc>
          <w:tcPr>
            <w:tcW w:w="568" w:type="dxa"/>
            <w:tcBorders>
              <w:bottom w:val="nil"/>
            </w:tcBorders>
          </w:tcPr>
          <w:p>
            <w:pPr>
              <w:pStyle w:val="0"/>
              <w:jc w:val="center"/>
            </w:pPr>
            <w:r>
              <w:rPr>
                <w:sz w:val="20"/>
              </w:rPr>
              <w:t xml:space="preserve">18.</w:t>
            </w:r>
          </w:p>
        </w:tc>
        <w:tc>
          <w:tcPr>
            <w:tcW w:w="1644" w:type="dxa"/>
            <w:tcBorders>
              <w:bottom w:val="nil"/>
            </w:tcBorders>
          </w:tcPr>
          <w:p>
            <w:pPr>
              <w:pStyle w:val="0"/>
              <w:jc w:val="both"/>
            </w:pPr>
            <w:r>
              <w:rPr>
                <w:sz w:val="20"/>
              </w:rPr>
              <w:t xml:space="preserve">Объем реализованного картофеля, произведенного гражданами, ведущими личное подсобное хозяйство и применяющими специальный налоговый режим "Налог на профессиональный доход", получившими государственную поддержку, тыс. тонн</w:t>
            </w:r>
          </w:p>
        </w:tc>
        <w:tc>
          <w:tcPr>
            <w:tcW w:w="1020" w:type="dxa"/>
            <w:tcBorders>
              <w:bottom w:val="nil"/>
            </w:tcBorders>
          </w:tcPr>
          <w:p>
            <w:pPr>
              <w:pStyle w:val="0"/>
              <w:jc w:val="center"/>
            </w:pPr>
            <w:r>
              <w:rPr>
                <w:sz w:val="20"/>
              </w:rPr>
              <w:t xml:space="preserve">Повышательный</w:t>
            </w:r>
          </w:p>
        </w:tc>
        <w:tc>
          <w:tcPr>
            <w:tcW w:w="1191" w:type="dxa"/>
            <w:tcBorders>
              <w:bottom w:val="nil"/>
            </w:tcBorders>
          </w:tcPr>
          <w:p>
            <w:pPr>
              <w:pStyle w:val="0"/>
              <w:jc w:val="center"/>
            </w:pPr>
            <w:r>
              <w:rPr>
                <w:sz w:val="20"/>
              </w:rPr>
              <w:t xml:space="preserve">0</w:t>
            </w:r>
          </w:p>
        </w:tc>
        <w:tc>
          <w:tcPr>
            <w:tcW w:w="1134" w:type="dxa"/>
            <w:tcBorders>
              <w:bottom w:val="nil"/>
            </w:tcBorders>
          </w:tcPr>
          <w:p>
            <w:pPr>
              <w:pStyle w:val="0"/>
              <w:jc w:val="center"/>
            </w:pPr>
            <w:r>
              <w:rPr>
                <w:sz w:val="20"/>
              </w:rPr>
              <w:t xml:space="preserve">-</w:t>
            </w:r>
          </w:p>
        </w:tc>
        <w:tc>
          <w:tcPr>
            <w:tcW w:w="113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0,3005</w:t>
            </w:r>
          </w:p>
        </w:tc>
        <w:tc>
          <w:tcPr>
            <w:tcW w:w="1077" w:type="dxa"/>
            <w:tcBorders>
              <w:bottom w:val="nil"/>
            </w:tcBorders>
          </w:tcPr>
          <w:p>
            <w:pPr>
              <w:pStyle w:val="0"/>
              <w:jc w:val="center"/>
            </w:pPr>
            <w:r>
              <w:rPr>
                <w:sz w:val="20"/>
              </w:rPr>
              <w:t xml:space="preserve">0,3216</w:t>
            </w:r>
          </w:p>
        </w:tc>
        <w:tc>
          <w:tcPr>
            <w:tcW w:w="907" w:type="dxa"/>
            <w:tcBorders>
              <w:bottom w:val="nil"/>
            </w:tcBorders>
          </w:tcPr>
          <w:p>
            <w:pPr>
              <w:pStyle w:val="0"/>
              <w:jc w:val="center"/>
            </w:pPr>
            <w:r>
              <w:rPr>
                <w:sz w:val="20"/>
              </w:rPr>
              <w:t xml:space="preserve">0,3456</w:t>
            </w:r>
          </w:p>
        </w:tc>
        <w:tc>
          <w:tcPr>
            <w:tcW w:w="3061" w:type="dxa"/>
            <w:tcBorders>
              <w:bottom w:val="nil"/>
            </w:tcBorders>
          </w:tcPr>
          <w:p>
            <w:pPr>
              <w:pStyle w:val="0"/>
              <w:jc w:val="both"/>
            </w:pPr>
            <w:r>
              <w:rPr>
                <w:sz w:val="20"/>
              </w:rPr>
              <w:t xml:space="preserve">Расчет значений целевого индикатора государственной программы осуществляется в соответствии с </w:t>
            </w:r>
            <w:hyperlink w:history="0" r:id="rId216" w:tooltip="Приказ Росстата от 31.01.2018 N 42 &quot;Об утверждении Методических указаний по расчету объема и индекса производства продукции сельского хозяйства&quot; {КонсультантПлюс}">
              <w:r>
                <w:rPr>
                  <w:sz w:val="20"/>
                  <w:color w:val="0000ff"/>
                </w:rPr>
                <w:t xml:space="preserve">приказом</w:t>
              </w:r>
            </w:hyperlink>
            <w:r>
              <w:rPr>
                <w:sz w:val="20"/>
              </w:rPr>
              <w:t xml:space="preserve"> Росстата от 31.01.2018 N 42</w:t>
            </w:r>
          </w:p>
        </w:tc>
      </w:tr>
      <w:tr>
        <w:tblPrEx>
          <w:tblBorders>
            <w:insideH w:val="nil"/>
          </w:tblBorders>
        </w:tblPrEx>
        <w:tc>
          <w:tcPr>
            <w:gridSpan w:val="11"/>
            <w:tcW w:w="13550" w:type="dxa"/>
            <w:tcBorders>
              <w:top w:val="nil"/>
            </w:tcBorders>
          </w:tcPr>
          <w:p>
            <w:pPr>
              <w:pStyle w:val="0"/>
              <w:jc w:val="both"/>
            </w:pPr>
            <w:r>
              <w:rPr>
                <w:sz w:val="20"/>
              </w:rPr>
              <w:t xml:space="preserve">(п. 18 введен </w:t>
            </w:r>
            <w:hyperlink w:history="0" r:id="rId217"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постановлением</w:t>
              </w:r>
            </w:hyperlink>
            <w:r>
              <w:rPr>
                <w:sz w:val="20"/>
              </w:rPr>
              <w:t xml:space="preserve"> Правительства Ульяновской области от 02.02.2023</w:t>
            </w:r>
          </w:p>
          <w:p>
            <w:pPr>
              <w:pStyle w:val="0"/>
              <w:jc w:val="both"/>
            </w:pPr>
            <w:r>
              <w:rPr>
                <w:sz w:val="20"/>
              </w:rPr>
              <w:t xml:space="preserve">N 2/54-П)</w:t>
            </w:r>
          </w:p>
        </w:tc>
      </w:tr>
      <w:tr>
        <w:tblPrEx>
          <w:tblBorders>
            <w:insideH w:val="nil"/>
          </w:tblBorders>
        </w:tblPrEx>
        <w:tc>
          <w:tcPr>
            <w:tcW w:w="568" w:type="dxa"/>
            <w:tcBorders>
              <w:bottom w:val="nil"/>
            </w:tcBorders>
          </w:tcPr>
          <w:p>
            <w:pPr>
              <w:pStyle w:val="0"/>
              <w:jc w:val="center"/>
            </w:pPr>
            <w:r>
              <w:rPr>
                <w:sz w:val="20"/>
              </w:rPr>
              <w:t xml:space="preserve">19.</w:t>
            </w:r>
          </w:p>
        </w:tc>
        <w:tc>
          <w:tcPr>
            <w:tcW w:w="1644" w:type="dxa"/>
            <w:tcBorders>
              <w:bottom w:val="nil"/>
            </w:tcBorders>
          </w:tcPr>
          <w:p>
            <w:pPr>
              <w:pStyle w:val="0"/>
              <w:jc w:val="both"/>
            </w:pPr>
            <w:r>
              <w:rPr>
                <w:sz w:val="20"/>
              </w:rPr>
              <w:t xml:space="preserve">Объем реализованных овощей открытого грунта, произведенных гражданами, ведущими личное подсобное хозяйство и применяющими специальный налоговый режим "Налог на профессиональный доход", получившими государственную поддержку, тыс. тонн</w:t>
            </w:r>
          </w:p>
        </w:tc>
        <w:tc>
          <w:tcPr>
            <w:tcW w:w="1020" w:type="dxa"/>
            <w:tcBorders>
              <w:bottom w:val="nil"/>
            </w:tcBorders>
          </w:tcPr>
          <w:p>
            <w:pPr>
              <w:pStyle w:val="0"/>
              <w:jc w:val="center"/>
            </w:pPr>
            <w:r>
              <w:rPr>
                <w:sz w:val="20"/>
              </w:rPr>
              <w:t xml:space="preserve">Повышательный</w:t>
            </w:r>
          </w:p>
        </w:tc>
        <w:tc>
          <w:tcPr>
            <w:tcW w:w="1191" w:type="dxa"/>
            <w:tcBorders>
              <w:bottom w:val="nil"/>
            </w:tcBorders>
          </w:tcPr>
          <w:p>
            <w:pPr>
              <w:pStyle w:val="0"/>
              <w:jc w:val="center"/>
            </w:pPr>
            <w:r>
              <w:rPr>
                <w:sz w:val="20"/>
              </w:rPr>
              <w:t xml:space="preserve">0</w:t>
            </w:r>
          </w:p>
        </w:tc>
        <w:tc>
          <w:tcPr>
            <w:tcW w:w="1134" w:type="dxa"/>
            <w:tcBorders>
              <w:bottom w:val="nil"/>
            </w:tcBorders>
          </w:tcPr>
          <w:p>
            <w:pPr>
              <w:pStyle w:val="0"/>
              <w:jc w:val="center"/>
            </w:pPr>
            <w:r>
              <w:rPr>
                <w:sz w:val="20"/>
              </w:rPr>
              <w:t xml:space="preserve">-</w:t>
            </w:r>
          </w:p>
        </w:tc>
        <w:tc>
          <w:tcPr>
            <w:tcW w:w="113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0,0713</w:t>
            </w:r>
          </w:p>
        </w:tc>
        <w:tc>
          <w:tcPr>
            <w:tcW w:w="1077" w:type="dxa"/>
            <w:tcBorders>
              <w:bottom w:val="nil"/>
            </w:tcBorders>
          </w:tcPr>
          <w:p>
            <w:pPr>
              <w:pStyle w:val="0"/>
              <w:jc w:val="center"/>
            </w:pPr>
            <w:r>
              <w:rPr>
                <w:sz w:val="20"/>
              </w:rPr>
              <w:t xml:space="preserve">0,0763</w:t>
            </w:r>
          </w:p>
        </w:tc>
        <w:tc>
          <w:tcPr>
            <w:tcW w:w="907" w:type="dxa"/>
            <w:tcBorders>
              <w:bottom w:val="nil"/>
            </w:tcBorders>
          </w:tcPr>
          <w:p>
            <w:pPr>
              <w:pStyle w:val="0"/>
              <w:jc w:val="center"/>
            </w:pPr>
            <w:r>
              <w:rPr>
                <w:sz w:val="20"/>
              </w:rPr>
              <w:t xml:space="preserve">0,082</w:t>
            </w:r>
          </w:p>
        </w:tc>
        <w:tc>
          <w:tcPr>
            <w:tcW w:w="3061" w:type="dxa"/>
            <w:tcBorders>
              <w:bottom w:val="nil"/>
            </w:tcBorders>
          </w:tcPr>
          <w:p>
            <w:pPr>
              <w:pStyle w:val="0"/>
              <w:jc w:val="both"/>
            </w:pPr>
            <w:r>
              <w:rPr>
                <w:sz w:val="20"/>
              </w:rPr>
              <w:t xml:space="preserve">Расчет значений целевого индикатора государственной программы осуществляется в соответствии с </w:t>
            </w:r>
            <w:hyperlink w:history="0" r:id="rId218" w:tooltip="Приказ Росстата от 31.01.2018 N 42 &quot;Об утверждении Методических указаний по расчету объема и индекса производства продукции сельского хозяйства&quot; {КонсультантПлюс}">
              <w:r>
                <w:rPr>
                  <w:sz w:val="20"/>
                  <w:color w:val="0000ff"/>
                </w:rPr>
                <w:t xml:space="preserve">приказом</w:t>
              </w:r>
            </w:hyperlink>
            <w:r>
              <w:rPr>
                <w:sz w:val="20"/>
              </w:rPr>
              <w:t xml:space="preserve"> Росстата от 31.01.2018 N 42</w:t>
            </w:r>
          </w:p>
        </w:tc>
      </w:tr>
      <w:tr>
        <w:tblPrEx>
          <w:tblBorders>
            <w:insideH w:val="nil"/>
          </w:tblBorders>
        </w:tblPrEx>
        <w:tc>
          <w:tcPr>
            <w:gridSpan w:val="11"/>
            <w:tcW w:w="13550" w:type="dxa"/>
            <w:tcBorders>
              <w:top w:val="nil"/>
            </w:tcBorders>
          </w:tcPr>
          <w:p>
            <w:pPr>
              <w:pStyle w:val="0"/>
              <w:jc w:val="both"/>
            </w:pPr>
            <w:r>
              <w:rPr>
                <w:sz w:val="20"/>
              </w:rPr>
              <w:t xml:space="preserve">(п. 19 введен </w:t>
            </w:r>
            <w:hyperlink w:history="0" r:id="rId219"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постановлением</w:t>
              </w:r>
            </w:hyperlink>
            <w:r>
              <w:rPr>
                <w:sz w:val="20"/>
              </w:rPr>
              <w:t xml:space="preserve"> Правительства Ульяновской области от 02.02.2023</w:t>
            </w:r>
          </w:p>
          <w:p>
            <w:pPr>
              <w:pStyle w:val="0"/>
              <w:jc w:val="both"/>
            </w:pPr>
            <w:r>
              <w:rPr>
                <w:sz w:val="20"/>
              </w:rPr>
              <w:t xml:space="preserve">N 2/54-П)</w:t>
            </w:r>
          </w:p>
        </w:tc>
      </w:tr>
      <w:tr>
        <w:tblPrEx>
          <w:tblBorders>
            <w:insideH w:val="nil"/>
          </w:tblBorders>
        </w:tblPrEx>
        <w:tc>
          <w:tcPr>
            <w:tcW w:w="568" w:type="dxa"/>
            <w:tcBorders>
              <w:bottom w:val="nil"/>
            </w:tcBorders>
          </w:tcPr>
          <w:p>
            <w:pPr>
              <w:pStyle w:val="0"/>
              <w:jc w:val="center"/>
            </w:pPr>
            <w:r>
              <w:rPr>
                <w:sz w:val="20"/>
              </w:rPr>
              <w:t xml:space="preserve">20.</w:t>
            </w:r>
          </w:p>
        </w:tc>
        <w:tc>
          <w:tcPr>
            <w:tcW w:w="1644" w:type="dxa"/>
            <w:tcBorders>
              <w:bottom w:val="nil"/>
            </w:tcBorders>
          </w:tcPr>
          <w:p>
            <w:pPr>
              <w:pStyle w:val="0"/>
              <w:jc w:val="both"/>
            </w:pPr>
            <w:r>
              <w:rPr>
                <w:sz w:val="20"/>
              </w:rPr>
              <w:t xml:space="preserve">Размер посевных площадей, занятых картофелем в сельскохозяйственных организациях, крестьянских (фермерских) хозяйствах, включая индивидуальных предпринимателей, тыс. гектаров</w:t>
            </w:r>
          </w:p>
        </w:tc>
        <w:tc>
          <w:tcPr>
            <w:tcW w:w="1020" w:type="dxa"/>
            <w:tcBorders>
              <w:bottom w:val="nil"/>
            </w:tcBorders>
          </w:tcPr>
          <w:p>
            <w:pPr>
              <w:pStyle w:val="0"/>
              <w:jc w:val="center"/>
            </w:pPr>
            <w:r>
              <w:rPr>
                <w:sz w:val="20"/>
              </w:rPr>
              <w:t xml:space="preserve">Повышательный</w:t>
            </w:r>
          </w:p>
        </w:tc>
        <w:tc>
          <w:tcPr>
            <w:tcW w:w="1191" w:type="dxa"/>
            <w:tcBorders>
              <w:bottom w:val="nil"/>
            </w:tcBorders>
          </w:tcPr>
          <w:p>
            <w:pPr>
              <w:pStyle w:val="0"/>
              <w:jc w:val="center"/>
            </w:pPr>
            <w:r>
              <w:rPr>
                <w:sz w:val="20"/>
              </w:rPr>
              <w:t xml:space="preserve">0</w:t>
            </w:r>
          </w:p>
        </w:tc>
        <w:tc>
          <w:tcPr>
            <w:tcW w:w="1134" w:type="dxa"/>
            <w:tcBorders>
              <w:bottom w:val="nil"/>
            </w:tcBorders>
          </w:tcPr>
          <w:p>
            <w:pPr>
              <w:pStyle w:val="0"/>
              <w:jc w:val="center"/>
            </w:pPr>
            <w:r>
              <w:rPr>
                <w:sz w:val="20"/>
              </w:rPr>
              <w:t xml:space="preserve">-</w:t>
            </w:r>
          </w:p>
        </w:tc>
        <w:tc>
          <w:tcPr>
            <w:tcW w:w="113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0,48</w:t>
            </w:r>
          </w:p>
        </w:tc>
        <w:tc>
          <w:tcPr>
            <w:tcW w:w="1077" w:type="dxa"/>
            <w:tcBorders>
              <w:bottom w:val="nil"/>
            </w:tcBorders>
          </w:tcPr>
          <w:p>
            <w:pPr>
              <w:pStyle w:val="0"/>
              <w:jc w:val="center"/>
            </w:pPr>
            <w:r>
              <w:rPr>
                <w:sz w:val="20"/>
              </w:rPr>
              <w:t xml:space="preserve">0,5</w:t>
            </w:r>
          </w:p>
        </w:tc>
        <w:tc>
          <w:tcPr>
            <w:tcW w:w="907" w:type="dxa"/>
            <w:tcBorders>
              <w:bottom w:val="nil"/>
            </w:tcBorders>
          </w:tcPr>
          <w:p>
            <w:pPr>
              <w:pStyle w:val="0"/>
              <w:jc w:val="center"/>
            </w:pPr>
            <w:r>
              <w:rPr>
                <w:sz w:val="20"/>
              </w:rPr>
              <w:t xml:space="preserve">0,54</w:t>
            </w:r>
          </w:p>
        </w:tc>
        <w:tc>
          <w:tcPr>
            <w:tcW w:w="3061" w:type="dxa"/>
            <w:tcBorders>
              <w:bottom w:val="nil"/>
            </w:tcBorders>
          </w:tcPr>
          <w:p>
            <w:pPr>
              <w:pStyle w:val="0"/>
              <w:jc w:val="both"/>
            </w:pPr>
            <w:r>
              <w:rPr>
                <w:sz w:val="20"/>
              </w:rPr>
              <w:t xml:space="preserve">Расчет значений целевого индикатора государственной программы осуществляется в соответствии с </w:t>
            </w:r>
            <w:hyperlink w:history="0" r:id="rId220" w:tooltip="Приказ Росстата от 31.01.2018 N 42 &quot;Об утверждении Методических указаний по расчету объема и индекса производства продукции сельского хозяйства&quot; {КонсультантПлюс}">
              <w:r>
                <w:rPr>
                  <w:sz w:val="20"/>
                  <w:color w:val="0000ff"/>
                </w:rPr>
                <w:t xml:space="preserve">приказом</w:t>
              </w:r>
            </w:hyperlink>
            <w:r>
              <w:rPr>
                <w:sz w:val="20"/>
              </w:rPr>
              <w:t xml:space="preserve"> Росстата от 31.01.2018 N 42</w:t>
            </w:r>
          </w:p>
        </w:tc>
      </w:tr>
      <w:tr>
        <w:tblPrEx>
          <w:tblBorders>
            <w:insideH w:val="nil"/>
          </w:tblBorders>
        </w:tblPrEx>
        <w:tc>
          <w:tcPr>
            <w:gridSpan w:val="11"/>
            <w:tcW w:w="13550" w:type="dxa"/>
            <w:tcBorders>
              <w:top w:val="nil"/>
            </w:tcBorders>
          </w:tcPr>
          <w:p>
            <w:pPr>
              <w:pStyle w:val="0"/>
              <w:jc w:val="both"/>
            </w:pPr>
            <w:r>
              <w:rPr>
                <w:sz w:val="20"/>
              </w:rPr>
              <w:t xml:space="preserve">(п. 20 введен </w:t>
            </w:r>
            <w:hyperlink w:history="0" r:id="rId221"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постановлением</w:t>
              </w:r>
            </w:hyperlink>
            <w:r>
              <w:rPr>
                <w:sz w:val="20"/>
              </w:rPr>
              <w:t xml:space="preserve"> Правительства Ульяновской области от 02.02.2023</w:t>
            </w:r>
          </w:p>
          <w:p>
            <w:pPr>
              <w:pStyle w:val="0"/>
              <w:jc w:val="both"/>
            </w:pPr>
            <w:r>
              <w:rPr>
                <w:sz w:val="20"/>
              </w:rPr>
              <w:t xml:space="preserve">N 2/54-П)</w:t>
            </w:r>
          </w:p>
        </w:tc>
      </w:tr>
      <w:tr>
        <w:tblPrEx>
          <w:tblBorders>
            <w:insideH w:val="nil"/>
          </w:tblBorders>
        </w:tblPrEx>
        <w:tc>
          <w:tcPr>
            <w:tcW w:w="568" w:type="dxa"/>
            <w:tcBorders>
              <w:bottom w:val="nil"/>
            </w:tcBorders>
          </w:tcPr>
          <w:p>
            <w:pPr>
              <w:pStyle w:val="0"/>
              <w:jc w:val="center"/>
            </w:pPr>
            <w:r>
              <w:rPr>
                <w:sz w:val="20"/>
              </w:rPr>
              <w:t xml:space="preserve">21.</w:t>
            </w:r>
          </w:p>
        </w:tc>
        <w:tc>
          <w:tcPr>
            <w:tcW w:w="1644" w:type="dxa"/>
            <w:tcBorders>
              <w:bottom w:val="nil"/>
            </w:tcBorders>
          </w:tcPr>
          <w:p>
            <w:pPr>
              <w:pStyle w:val="0"/>
              <w:jc w:val="both"/>
            </w:pPr>
            <w:r>
              <w:rPr>
                <w:sz w:val="20"/>
              </w:rPr>
              <w:t xml:space="preserve">Размер посевных площадей, занятых овощами открытого грунта в сельскохозяйственных организациях, крестьянских (фермерских) хозяйствах, включая индивидуальных предпринимателей, тыс. гектаров</w:t>
            </w:r>
          </w:p>
        </w:tc>
        <w:tc>
          <w:tcPr>
            <w:tcW w:w="1020" w:type="dxa"/>
            <w:tcBorders>
              <w:bottom w:val="nil"/>
            </w:tcBorders>
          </w:tcPr>
          <w:p>
            <w:pPr>
              <w:pStyle w:val="0"/>
              <w:jc w:val="center"/>
            </w:pPr>
            <w:r>
              <w:rPr>
                <w:sz w:val="20"/>
              </w:rPr>
              <w:t xml:space="preserve">Повышательный</w:t>
            </w:r>
          </w:p>
        </w:tc>
        <w:tc>
          <w:tcPr>
            <w:tcW w:w="1191" w:type="dxa"/>
            <w:tcBorders>
              <w:bottom w:val="nil"/>
            </w:tcBorders>
          </w:tcPr>
          <w:p>
            <w:pPr>
              <w:pStyle w:val="0"/>
              <w:jc w:val="center"/>
            </w:pPr>
            <w:r>
              <w:rPr>
                <w:sz w:val="20"/>
              </w:rPr>
              <w:t xml:space="preserve">0</w:t>
            </w:r>
          </w:p>
        </w:tc>
        <w:tc>
          <w:tcPr>
            <w:tcW w:w="1134" w:type="dxa"/>
            <w:tcBorders>
              <w:bottom w:val="nil"/>
            </w:tcBorders>
          </w:tcPr>
          <w:p>
            <w:pPr>
              <w:pStyle w:val="0"/>
              <w:jc w:val="center"/>
            </w:pPr>
            <w:r>
              <w:rPr>
                <w:sz w:val="20"/>
              </w:rPr>
              <w:t xml:space="preserve">-</w:t>
            </w:r>
          </w:p>
        </w:tc>
        <w:tc>
          <w:tcPr>
            <w:tcW w:w="113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0,568</w:t>
            </w:r>
          </w:p>
        </w:tc>
        <w:tc>
          <w:tcPr>
            <w:tcW w:w="1077" w:type="dxa"/>
            <w:tcBorders>
              <w:bottom w:val="nil"/>
            </w:tcBorders>
          </w:tcPr>
          <w:p>
            <w:pPr>
              <w:pStyle w:val="0"/>
              <w:jc w:val="center"/>
            </w:pPr>
            <w:r>
              <w:rPr>
                <w:sz w:val="20"/>
              </w:rPr>
              <w:t xml:space="preserve">0,668</w:t>
            </w:r>
          </w:p>
        </w:tc>
        <w:tc>
          <w:tcPr>
            <w:tcW w:w="907" w:type="dxa"/>
            <w:tcBorders>
              <w:bottom w:val="nil"/>
            </w:tcBorders>
          </w:tcPr>
          <w:p>
            <w:pPr>
              <w:pStyle w:val="0"/>
              <w:jc w:val="center"/>
            </w:pPr>
            <w:r>
              <w:rPr>
                <w:sz w:val="20"/>
              </w:rPr>
              <w:t xml:space="preserve">0,7</w:t>
            </w:r>
          </w:p>
        </w:tc>
        <w:tc>
          <w:tcPr>
            <w:tcW w:w="3061" w:type="dxa"/>
            <w:tcBorders>
              <w:bottom w:val="nil"/>
            </w:tcBorders>
          </w:tcPr>
          <w:p>
            <w:pPr>
              <w:pStyle w:val="0"/>
              <w:jc w:val="both"/>
            </w:pPr>
            <w:r>
              <w:rPr>
                <w:sz w:val="20"/>
              </w:rPr>
              <w:t xml:space="preserve">Расчет значений целевого индикатора государственной программы осуществляется в соответствии с </w:t>
            </w:r>
            <w:hyperlink w:history="0" r:id="rId222" w:tooltip="Приказ Росстата от 31.01.2018 N 42 &quot;Об утверждении Методических указаний по расчету объема и индекса производства продукции сельского хозяйства&quot; {КонсультантПлюс}">
              <w:r>
                <w:rPr>
                  <w:sz w:val="20"/>
                  <w:color w:val="0000ff"/>
                </w:rPr>
                <w:t xml:space="preserve">приказом</w:t>
              </w:r>
            </w:hyperlink>
            <w:r>
              <w:rPr>
                <w:sz w:val="20"/>
              </w:rPr>
              <w:t xml:space="preserve"> Росстата от 31.01.2018 N 42</w:t>
            </w:r>
          </w:p>
        </w:tc>
      </w:tr>
      <w:tr>
        <w:tblPrEx>
          <w:tblBorders>
            <w:insideH w:val="nil"/>
          </w:tblBorders>
        </w:tblPrEx>
        <w:tc>
          <w:tcPr>
            <w:gridSpan w:val="11"/>
            <w:tcW w:w="13550" w:type="dxa"/>
            <w:tcBorders>
              <w:top w:val="nil"/>
            </w:tcBorders>
          </w:tcPr>
          <w:p>
            <w:pPr>
              <w:pStyle w:val="0"/>
              <w:jc w:val="both"/>
            </w:pPr>
            <w:r>
              <w:rPr>
                <w:sz w:val="20"/>
              </w:rPr>
              <w:t xml:space="preserve">(п. 21 введен </w:t>
            </w:r>
            <w:hyperlink w:history="0" r:id="rId223"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постановлением</w:t>
              </w:r>
            </w:hyperlink>
            <w:r>
              <w:rPr>
                <w:sz w:val="20"/>
              </w:rPr>
              <w:t xml:space="preserve"> Правительства Ульяновской области от 02.02.2023</w:t>
            </w:r>
          </w:p>
          <w:p>
            <w:pPr>
              <w:pStyle w:val="0"/>
              <w:jc w:val="both"/>
            </w:pPr>
            <w:r>
              <w:rPr>
                <w:sz w:val="20"/>
              </w:rPr>
              <w:t xml:space="preserve">N 2/54-П)</w:t>
            </w:r>
          </w:p>
        </w:tc>
      </w:tr>
      <w:tr>
        <w:tc>
          <w:tcPr>
            <w:gridSpan w:val="11"/>
            <w:tcW w:w="13550" w:type="dxa"/>
          </w:tcPr>
          <w:p>
            <w:pPr>
              <w:pStyle w:val="0"/>
              <w:outlineLvl w:val="3"/>
              <w:jc w:val="center"/>
            </w:pPr>
            <w:r>
              <w:rPr>
                <w:sz w:val="20"/>
              </w:rPr>
              <w:t xml:space="preserve">Основное мероприятие "Стимулирование развития приоритетных подотраслей агропромышленного комплекса и развитие малых форм хозяйствования"</w:t>
            </w:r>
          </w:p>
        </w:tc>
      </w:tr>
      <w:tr>
        <w:tblPrEx>
          <w:tblBorders>
            <w:insideH w:val="nil"/>
          </w:tblBorders>
        </w:tblPrEx>
        <w:tc>
          <w:tcPr>
            <w:tcW w:w="568" w:type="dxa"/>
            <w:tcBorders>
              <w:bottom w:val="nil"/>
            </w:tcBorders>
          </w:tcPr>
          <w:p>
            <w:pPr>
              <w:pStyle w:val="0"/>
              <w:jc w:val="center"/>
            </w:pPr>
            <w:r>
              <w:rPr>
                <w:sz w:val="20"/>
              </w:rPr>
              <w:t xml:space="preserve">1.</w:t>
            </w:r>
          </w:p>
        </w:tc>
        <w:tc>
          <w:tcPr>
            <w:tcW w:w="1644" w:type="dxa"/>
            <w:tcBorders>
              <w:bottom w:val="nil"/>
            </w:tcBorders>
          </w:tcPr>
          <w:p>
            <w:pPr>
              <w:pStyle w:val="0"/>
              <w:jc w:val="both"/>
            </w:pPr>
            <w:r>
              <w:rPr>
                <w:sz w:val="20"/>
              </w:rPr>
              <w:t xml:space="preserve">Количество проектов грантополучателей, реализуемых с помощью грантовой поддержки на развитие семейных ферм и гранта "Агропрогресс", обеспечивающих прирост объема производства сельскохозяйственной продукции в отчетном году по отношению к предыдущему году не менее чем на 8 процентов, единиц</w:t>
            </w:r>
          </w:p>
        </w:tc>
        <w:tc>
          <w:tcPr>
            <w:tcW w:w="1020" w:type="dxa"/>
            <w:tcBorders>
              <w:bottom w:val="nil"/>
            </w:tcBorders>
          </w:tcPr>
          <w:p>
            <w:pPr>
              <w:pStyle w:val="0"/>
              <w:jc w:val="center"/>
            </w:pPr>
            <w:r>
              <w:rPr>
                <w:sz w:val="20"/>
              </w:rPr>
              <w:t xml:space="preserve">Стабильный</w:t>
            </w:r>
          </w:p>
        </w:tc>
        <w:tc>
          <w:tcPr>
            <w:tcW w:w="1191" w:type="dxa"/>
            <w:tcBorders>
              <w:bottom w:val="nil"/>
            </w:tcBorders>
          </w:tcPr>
          <w:p>
            <w:pPr>
              <w:pStyle w:val="0"/>
              <w:jc w:val="center"/>
            </w:pPr>
            <w:r>
              <w:rPr>
                <w:sz w:val="20"/>
              </w:rPr>
              <w:t xml:space="preserve">30</w:t>
            </w:r>
          </w:p>
        </w:tc>
        <w:tc>
          <w:tcPr>
            <w:tcW w:w="1134" w:type="dxa"/>
            <w:tcBorders>
              <w:bottom w:val="nil"/>
            </w:tcBorders>
          </w:tcPr>
          <w:p>
            <w:pPr>
              <w:pStyle w:val="0"/>
              <w:jc w:val="center"/>
            </w:pPr>
            <w:r>
              <w:rPr>
                <w:sz w:val="20"/>
              </w:rPr>
              <w:t xml:space="preserve">32</w:t>
            </w:r>
          </w:p>
        </w:tc>
        <w:tc>
          <w:tcPr>
            <w:tcW w:w="1134" w:type="dxa"/>
            <w:tcBorders>
              <w:bottom w:val="nil"/>
            </w:tcBorders>
          </w:tcPr>
          <w:p>
            <w:pPr>
              <w:pStyle w:val="0"/>
              <w:jc w:val="center"/>
            </w:pPr>
            <w:r>
              <w:rPr>
                <w:sz w:val="20"/>
              </w:rPr>
              <w:t xml:space="preserve">4</w:t>
            </w:r>
          </w:p>
        </w:tc>
        <w:tc>
          <w:tcPr>
            <w:tcW w:w="964" w:type="dxa"/>
            <w:tcBorders>
              <w:bottom w:val="nil"/>
            </w:tcBorders>
          </w:tcPr>
          <w:p>
            <w:pPr>
              <w:pStyle w:val="0"/>
              <w:jc w:val="center"/>
            </w:pPr>
            <w:r>
              <w:rPr>
                <w:sz w:val="20"/>
              </w:rPr>
              <w:t xml:space="preserve">4</w:t>
            </w:r>
          </w:p>
        </w:tc>
        <w:tc>
          <w:tcPr>
            <w:tcW w:w="850" w:type="dxa"/>
            <w:tcBorders>
              <w:bottom w:val="nil"/>
            </w:tcBorders>
          </w:tcPr>
          <w:p>
            <w:pPr>
              <w:pStyle w:val="0"/>
              <w:jc w:val="center"/>
            </w:pPr>
            <w:r>
              <w:rPr>
                <w:sz w:val="20"/>
              </w:rPr>
              <w:t xml:space="preserve">-</w:t>
            </w:r>
          </w:p>
        </w:tc>
        <w:tc>
          <w:tcPr>
            <w:tcW w:w="1077"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3061" w:type="dxa"/>
            <w:tcBorders>
              <w:bottom w:val="nil"/>
            </w:tcBorders>
          </w:tcPr>
          <w:p>
            <w:pPr>
              <w:pStyle w:val="0"/>
              <w:jc w:val="both"/>
            </w:pPr>
            <w:r>
              <w:rPr>
                <w:sz w:val="20"/>
              </w:rPr>
              <w:t xml:space="preserve">Арифметическое сложение данных о количестве проектов грантополучателей, реализуемых с помощью грантовой поддержки на развитие семейных ферм и гранта "Агропрогресс"</w:t>
            </w:r>
          </w:p>
        </w:tc>
      </w:tr>
      <w:tr>
        <w:tblPrEx>
          <w:tblBorders>
            <w:insideH w:val="nil"/>
          </w:tblBorders>
        </w:tblPrEx>
        <w:tc>
          <w:tcPr>
            <w:gridSpan w:val="11"/>
            <w:tcW w:w="13550" w:type="dxa"/>
            <w:tcBorders>
              <w:top w:val="nil"/>
            </w:tcBorders>
          </w:tcPr>
          <w:p>
            <w:pPr>
              <w:pStyle w:val="0"/>
              <w:jc w:val="both"/>
            </w:pPr>
            <w:r>
              <w:rPr>
                <w:sz w:val="20"/>
              </w:rPr>
              <w:t xml:space="preserve">(в ред. </w:t>
            </w:r>
            <w:hyperlink w:history="0" r:id="rId224"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02.02.2023 N 2/54-П)</w:t>
            </w:r>
          </w:p>
        </w:tc>
      </w:tr>
      <w:tr>
        <w:tblPrEx>
          <w:tblBorders>
            <w:insideH w:val="nil"/>
          </w:tblBorders>
        </w:tblPrEx>
        <w:tc>
          <w:tcPr>
            <w:tcW w:w="568" w:type="dxa"/>
            <w:tcBorders>
              <w:bottom w:val="nil"/>
            </w:tcBorders>
          </w:tcPr>
          <w:p>
            <w:pPr>
              <w:pStyle w:val="0"/>
              <w:jc w:val="center"/>
            </w:pPr>
            <w:r>
              <w:rPr>
                <w:sz w:val="20"/>
              </w:rPr>
              <w:t xml:space="preserve">2.</w:t>
            </w:r>
          </w:p>
        </w:tc>
        <w:tc>
          <w:tcPr>
            <w:tcW w:w="1644" w:type="dxa"/>
            <w:tcBorders>
              <w:bottom w:val="nil"/>
            </w:tcBorders>
          </w:tcPr>
          <w:p>
            <w:pPr>
              <w:pStyle w:val="0"/>
              <w:jc w:val="both"/>
            </w:pPr>
            <w:r>
              <w:rPr>
                <w:sz w:val="20"/>
              </w:rPr>
              <w:t xml:space="preserve">Количество проектов грантополучателей, реализуемых с помощью грантовой поддержки на развитие материально-технической базы сельскохозяйственных потребительских кооперативов, обеспечивших прирост объема реализации сельскохозяйственной продукции в отчетном году по отношению к предыдущему году не менее чем на 8 процентов, единиц</w:t>
            </w:r>
          </w:p>
        </w:tc>
        <w:tc>
          <w:tcPr>
            <w:tcW w:w="1020" w:type="dxa"/>
            <w:tcBorders>
              <w:bottom w:val="nil"/>
            </w:tcBorders>
          </w:tcPr>
          <w:p>
            <w:pPr>
              <w:pStyle w:val="0"/>
              <w:jc w:val="center"/>
            </w:pPr>
            <w:r>
              <w:rPr>
                <w:sz w:val="20"/>
              </w:rPr>
              <w:t xml:space="preserve">Стабильный</w:t>
            </w:r>
          </w:p>
        </w:tc>
        <w:tc>
          <w:tcPr>
            <w:tcW w:w="1191" w:type="dxa"/>
            <w:tcBorders>
              <w:bottom w:val="nil"/>
            </w:tcBorders>
          </w:tcPr>
          <w:p>
            <w:pPr>
              <w:pStyle w:val="0"/>
              <w:jc w:val="center"/>
            </w:pPr>
            <w:r>
              <w:rPr>
                <w:sz w:val="20"/>
              </w:rPr>
              <w:t xml:space="preserve">1</w:t>
            </w:r>
          </w:p>
        </w:tc>
        <w:tc>
          <w:tcPr>
            <w:tcW w:w="1134" w:type="dxa"/>
            <w:tcBorders>
              <w:bottom w:val="nil"/>
            </w:tcBorders>
          </w:tcPr>
          <w:p>
            <w:pPr>
              <w:pStyle w:val="0"/>
              <w:jc w:val="center"/>
            </w:pPr>
            <w:r>
              <w:rPr>
                <w:sz w:val="20"/>
              </w:rPr>
              <w:t xml:space="preserve">5</w:t>
            </w:r>
          </w:p>
        </w:tc>
        <w:tc>
          <w:tcPr>
            <w:tcW w:w="1134" w:type="dxa"/>
            <w:tcBorders>
              <w:bottom w:val="nil"/>
            </w:tcBorders>
          </w:tcPr>
          <w:p>
            <w:pPr>
              <w:pStyle w:val="0"/>
              <w:jc w:val="center"/>
            </w:pPr>
            <w:r>
              <w:rPr>
                <w:sz w:val="20"/>
              </w:rPr>
              <w:t xml:space="preserve">3</w:t>
            </w:r>
          </w:p>
        </w:tc>
        <w:tc>
          <w:tcPr>
            <w:tcW w:w="964" w:type="dxa"/>
            <w:tcBorders>
              <w:bottom w:val="nil"/>
            </w:tcBorders>
          </w:tcPr>
          <w:p>
            <w:pPr>
              <w:pStyle w:val="0"/>
              <w:jc w:val="center"/>
            </w:pPr>
            <w:r>
              <w:rPr>
                <w:sz w:val="20"/>
              </w:rPr>
              <w:t xml:space="preserve">3</w:t>
            </w:r>
          </w:p>
        </w:tc>
        <w:tc>
          <w:tcPr>
            <w:tcW w:w="850" w:type="dxa"/>
            <w:tcBorders>
              <w:bottom w:val="nil"/>
            </w:tcBorders>
          </w:tcPr>
          <w:p>
            <w:pPr>
              <w:pStyle w:val="0"/>
              <w:jc w:val="center"/>
            </w:pPr>
            <w:r>
              <w:rPr>
                <w:sz w:val="20"/>
              </w:rPr>
              <w:t xml:space="preserve">-</w:t>
            </w:r>
          </w:p>
        </w:tc>
        <w:tc>
          <w:tcPr>
            <w:tcW w:w="1077"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3061" w:type="dxa"/>
            <w:tcBorders>
              <w:bottom w:val="nil"/>
            </w:tcBorders>
          </w:tcPr>
          <w:p>
            <w:pPr>
              <w:pStyle w:val="0"/>
              <w:jc w:val="both"/>
            </w:pPr>
            <w:r>
              <w:rPr>
                <w:sz w:val="20"/>
              </w:rPr>
              <w:t xml:space="preserve">Арифметическое сложение данных о количестве проектов грантополучателей, реализуемых с помощью грантовой поддержки на развитие материально-технической базы сельскохозяйственных потребительских кооперативов</w:t>
            </w:r>
          </w:p>
        </w:tc>
      </w:tr>
      <w:tr>
        <w:tblPrEx>
          <w:tblBorders>
            <w:insideH w:val="nil"/>
          </w:tblBorders>
        </w:tblPrEx>
        <w:tc>
          <w:tcPr>
            <w:gridSpan w:val="11"/>
            <w:tcW w:w="13550" w:type="dxa"/>
            <w:tcBorders>
              <w:top w:val="nil"/>
            </w:tcBorders>
          </w:tcPr>
          <w:p>
            <w:pPr>
              <w:pStyle w:val="0"/>
              <w:jc w:val="both"/>
            </w:pPr>
            <w:r>
              <w:rPr>
                <w:sz w:val="20"/>
              </w:rPr>
              <w:t xml:space="preserve">(в ред. </w:t>
            </w:r>
            <w:hyperlink w:history="0" r:id="rId225"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02.02.2023 N 2/54-П)</w:t>
            </w:r>
          </w:p>
        </w:tc>
      </w:tr>
      <w:tr>
        <w:tblPrEx>
          <w:tblBorders>
            <w:insideH w:val="nil"/>
          </w:tblBorders>
        </w:tblPrEx>
        <w:tc>
          <w:tcPr>
            <w:tcW w:w="568" w:type="dxa"/>
            <w:tcBorders>
              <w:bottom w:val="nil"/>
            </w:tcBorders>
          </w:tcPr>
          <w:p>
            <w:pPr>
              <w:pStyle w:val="0"/>
              <w:jc w:val="center"/>
            </w:pPr>
            <w:r>
              <w:rPr>
                <w:sz w:val="20"/>
              </w:rPr>
              <w:t xml:space="preserve">3.</w:t>
            </w:r>
          </w:p>
        </w:tc>
        <w:tc>
          <w:tcPr>
            <w:tcW w:w="1644" w:type="dxa"/>
            <w:tcBorders>
              <w:bottom w:val="nil"/>
            </w:tcBorders>
          </w:tcPr>
          <w:p>
            <w:pPr>
              <w:pStyle w:val="0"/>
              <w:jc w:val="both"/>
            </w:pPr>
            <w:r>
              <w:rPr>
                <w:sz w:val="20"/>
              </w:rPr>
              <w:t xml:space="preserve">Площадь закладки многолетних насаждений в сельскохозяйственных организациях, крестьянских (фермерских) хозяйствах и у индивидуальных предпринимателей, тыс. гектаров</w:t>
            </w:r>
          </w:p>
        </w:tc>
        <w:tc>
          <w:tcPr>
            <w:tcW w:w="1020" w:type="dxa"/>
            <w:tcBorders>
              <w:bottom w:val="nil"/>
            </w:tcBorders>
          </w:tcPr>
          <w:p>
            <w:pPr>
              <w:pStyle w:val="0"/>
              <w:jc w:val="center"/>
            </w:pPr>
            <w:r>
              <w:rPr>
                <w:sz w:val="20"/>
              </w:rPr>
              <w:t xml:space="preserve">Повышательный</w:t>
            </w:r>
          </w:p>
        </w:tc>
        <w:tc>
          <w:tcPr>
            <w:tcW w:w="1191" w:type="dxa"/>
            <w:tcBorders>
              <w:bottom w:val="nil"/>
            </w:tcBorders>
          </w:tcPr>
          <w:p>
            <w:pPr>
              <w:pStyle w:val="0"/>
              <w:jc w:val="center"/>
            </w:pPr>
            <w:r>
              <w:rPr>
                <w:sz w:val="20"/>
              </w:rPr>
              <w:t xml:space="preserve">0</w:t>
            </w:r>
          </w:p>
        </w:tc>
        <w:tc>
          <w:tcPr>
            <w:tcW w:w="1134" w:type="dxa"/>
            <w:tcBorders>
              <w:bottom w:val="nil"/>
            </w:tcBorders>
          </w:tcPr>
          <w:p>
            <w:pPr>
              <w:pStyle w:val="0"/>
              <w:jc w:val="center"/>
            </w:pPr>
            <w:r>
              <w:rPr>
                <w:sz w:val="20"/>
              </w:rPr>
              <w:t xml:space="preserve">0,05</w:t>
            </w:r>
          </w:p>
        </w:tc>
        <w:tc>
          <w:tcPr>
            <w:tcW w:w="1134" w:type="dxa"/>
            <w:tcBorders>
              <w:bottom w:val="nil"/>
            </w:tcBorders>
          </w:tcPr>
          <w:p>
            <w:pPr>
              <w:pStyle w:val="0"/>
              <w:jc w:val="center"/>
            </w:pPr>
            <w:r>
              <w:rPr>
                <w:sz w:val="20"/>
              </w:rPr>
              <w:t xml:space="preserve">0,055</w:t>
            </w:r>
          </w:p>
        </w:tc>
        <w:tc>
          <w:tcPr>
            <w:tcW w:w="964" w:type="dxa"/>
            <w:tcBorders>
              <w:bottom w:val="nil"/>
            </w:tcBorders>
          </w:tcPr>
          <w:p>
            <w:pPr>
              <w:pStyle w:val="0"/>
              <w:jc w:val="center"/>
            </w:pPr>
            <w:r>
              <w:rPr>
                <w:sz w:val="20"/>
              </w:rPr>
              <w:t xml:space="preserve">0,007</w:t>
            </w:r>
          </w:p>
        </w:tc>
        <w:tc>
          <w:tcPr>
            <w:tcW w:w="850" w:type="dxa"/>
            <w:tcBorders>
              <w:bottom w:val="nil"/>
            </w:tcBorders>
          </w:tcPr>
          <w:p>
            <w:pPr>
              <w:pStyle w:val="0"/>
              <w:jc w:val="center"/>
            </w:pPr>
            <w:r>
              <w:rPr>
                <w:sz w:val="20"/>
              </w:rPr>
              <w:t xml:space="preserve">0,007</w:t>
            </w:r>
          </w:p>
        </w:tc>
        <w:tc>
          <w:tcPr>
            <w:tcW w:w="1077" w:type="dxa"/>
            <w:tcBorders>
              <w:bottom w:val="nil"/>
            </w:tcBorders>
          </w:tcPr>
          <w:p>
            <w:pPr>
              <w:pStyle w:val="0"/>
              <w:jc w:val="center"/>
            </w:pPr>
            <w:r>
              <w:rPr>
                <w:sz w:val="20"/>
              </w:rPr>
              <w:t xml:space="preserve">0,008</w:t>
            </w:r>
          </w:p>
        </w:tc>
        <w:tc>
          <w:tcPr>
            <w:tcW w:w="907" w:type="dxa"/>
            <w:tcBorders>
              <w:bottom w:val="nil"/>
            </w:tcBorders>
          </w:tcPr>
          <w:p>
            <w:pPr>
              <w:pStyle w:val="0"/>
              <w:jc w:val="center"/>
            </w:pPr>
            <w:r>
              <w:rPr>
                <w:sz w:val="20"/>
              </w:rPr>
              <w:t xml:space="preserve">0,009</w:t>
            </w:r>
          </w:p>
        </w:tc>
        <w:tc>
          <w:tcPr>
            <w:tcW w:w="3061" w:type="dxa"/>
            <w:tcBorders>
              <w:bottom w:val="nil"/>
            </w:tcBorders>
          </w:tcPr>
          <w:p>
            <w:pPr>
              <w:pStyle w:val="0"/>
              <w:jc w:val="both"/>
            </w:pPr>
            <w:r>
              <w:rPr>
                <w:sz w:val="20"/>
              </w:rPr>
              <w:t xml:space="preserve">Расчет значений целевого индикатора государственной программы осуществляется в соответствии с </w:t>
            </w:r>
            <w:hyperlink w:history="0" r:id="rId226" w:tooltip="Приказ Росстата от 31.01.2018 N 42 &quot;Об утверждении Методических указаний по расчету объема и индекса производства продукции сельского хозяйства&quot; {КонсультантПлюс}">
              <w:r>
                <w:rPr>
                  <w:sz w:val="20"/>
                  <w:color w:val="0000ff"/>
                </w:rPr>
                <w:t xml:space="preserve">приказом</w:t>
              </w:r>
            </w:hyperlink>
            <w:r>
              <w:rPr>
                <w:sz w:val="20"/>
              </w:rPr>
              <w:t xml:space="preserve"> Росстата от 31.01.2018 N 42</w:t>
            </w:r>
          </w:p>
        </w:tc>
      </w:tr>
      <w:tr>
        <w:tblPrEx>
          <w:tblBorders>
            <w:insideH w:val="nil"/>
          </w:tblBorders>
        </w:tblPrEx>
        <w:tc>
          <w:tcPr>
            <w:gridSpan w:val="11"/>
            <w:tcW w:w="13550" w:type="dxa"/>
            <w:tcBorders>
              <w:top w:val="nil"/>
            </w:tcBorders>
          </w:tcPr>
          <w:p>
            <w:pPr>
              <w:pStyle w:val="0"/>
              <w:jc w:val="both"/>
            </w:pPr>
            <w:r>
              <w:rPr>
                <w:sz w:val="20"/>
              </w:rPr>
              <w:t xml:space="preserve">(в ред. </w:t>
            </w:r>
            <w:hyperlink w:history="0" r:id="rId227"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02.02.2023 N 2/54-П)</w:t>
            </w:r>
          </w:p>
        </w:tc>
      </w:tr>
      <w:tr>
        <w:tblPrEx>
          <w:tblBorders>
            <w:insideH w:val="nil"/>
          </w:tblBorders>
        </w:tblPrEx>
        <w:tc>
          <w:tcPr>
            <w:tcW w:w="568" w:type="dxa"/>
            <w:tcBorders>
              <w:bottom w:val="nil"/>
            </w:tcBorders>
          </w:tcPr>
          <w:p>
            <w:pPr>
              <w:pStyle w:val="0"/>
              <w:jc w:val="center"/>
            </w:pPr>
            <w:r>
              <w:rPr>
                <w:sz w:val="20"/>
              </w:rPr>
              <w:t xml:space="preserve">4.</w:t>
            </w:r>
          </w:p>
        </w:tc>
        <w:tc>
          <w:tcPr>
            <w:tcW w:w="1644" w:type="dxa"/>
            <w:tcBorders>
              <w:bottom w:val="nil"/>
            </w:tcBorders>
          </w:tcPr>
          <w:p>
            <w:pPr>
              <w:pStyle w:val="0"/>
              <w:jc w:val="both"/>
            </w:pPr>
            <w:r>
              <w:rPr>
                <w:sz w:val="20"/>
              </w:rPr>
              <w:t xml:space="preserve">Прирост объема производства сельскохозяйственной продукции в отчетном году по отношению к предыдущему году в крестьянских (фермерских) хозяйствах и у получателей гранта "Агропрогресс", получивших указанный грант, в течение предыдущих 5 лет, включая отчетный год, процентов</w:t>
            </w:r>
          </w:p>
        </w:tc>
        <w:tc>
          <w:tcPr>
            <w:tcW w:w="1020" w:type="dxa"/>
            <w:tcBorders>
              <w:bottom w:val="nil"/>
            </w:tcBorders>
          </w:tcPr>
          <w:p>
            <w:pPr>
              <w:pStyle w:val="0"/>
              <w:jc w:val="center"/>
            </w:pPr>
            <w:r>
              <w:rPr>
                <w:sz w:val="20"/>
              </w:rPr>
              <w:t xml:space="preserve">Стабильный</w:t>
            </w:r>
          </w:p>
        </w:tc>
        <w:tc>
          <w:tcPr>
            <w:tcW w:w="1191" w:type="dxa"/>
            <w:tcBorders>
              <w:bottom w:val="nil"/>
            </w:tcBorders>
          </w:tcPr>
          <w:p>
            <w:pPr>
              <w:pStyle w:val="0"/>
              <w:jc w:val="center"/>
            </w:pPr>
            <w:r>
              <w:rPr>
                <w:sz w:val="20"/>
              </w:rPr>
              <w:t xml:space="preserve">8</w:t>
            </w:r>
          </w:p>
        </w:tc>
        <w:tc>
          <w:tcPr>
            <w:tcW w:w="1134" w:type="dxa"/>
            <w:tcBorders>
              <w:bottom w:val="nil"/>
            </w:tcBorders>
          </w:tcPr>
          <w:p>
            <w:pPr>
              <w:pStyle w:val="0"/>
              <w:jc w:val="center"/>
            </w:pPr>
            <w:r>
              <w:rPr>
                <w:sz w:val="20"/>
              </w:rPr>
              <w:t xml:space="preserve">10</w:t>
            </w:r>
          </w:p>
        </w:tc>
        <w:tc>
          <w:tcPr>
            <w:tcW w:w="1134" w:type="dxa"/>
            <w:tcBorders>
              <w:bottom w:val="nil"/>
            </w:tcBorders>
          </w:tcPr>
          <w:p>
            <w:pPr>
              <w:pStyle w:val="0"/>
              <w:jc w:val="center"/>
            </w:pPr>
            <w:r>
              <w:rPr>
                <w:sz w:val="20"/>
              </w:rPr>
              <w:t xml:space="preserve">10</w:t>
            </w:r>
          </w:p>
        </w:tc>
        <w:tc>
          <w:tcPr>
            <w:tcW w:w="964"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8</w:t>
            </w:r>
          </w:p>
        </w:tc>
        <w:tc>
          <w:tcPr>
            <w:tcW w:w="1077" w:type="dxa"/>
            <w:tcBorders>
              <w:bottom w:val="nil"/>
            </w:tcBorders>
          </w:tcPr>
          <w:p>
            <w:pPr>
              <w:pStyle w:val="0"/>
              <w:jc w:val="center"/>
            </w:pPr>
            <w:r>
              <w:rPr>
                <w:sz w:val="20"/>
              </w:rPr>
              <w:t xml:space="preserve">8</w:t>
            </w:r>
          </w:p>
        </w:tc>
        <w:tc>
          <w:tcPr>
            <w:tcW w:w="907" w:type="dxa"/>
            <w:tcBorders>
              <w:bottom w:val="nil"/>
            </w:tcBorders>
          </w:tcPr>
          <w:p>
            <w:pPr>
              <w:pStyle w:val="0"/>
              <w:jc w:val="center"/>
            </w:pPr>
            <w:r>
              <w:rPr>
                <w:sz w:val="20"/>
              </w:rPr>
              <w:t xml:space="preserve">8</w:t>
            </w:r>
          </w:p>
        </w:tc>
        <w:tc>
          <w:tcPr>
            <w:tcW w:w="3061" w:type="dxa"/>
            <w:tcBorders>
              <w:bottom w:val="nil"/>
            </w:tcBorders>
          </w:tcPr>
          <w:p>
            <w:pPr>
              <w:pStyle w:val="0"/>
              <w:jc w:val="both"/>
            </w:pPr>
            <w:r>
              <w:rPr>
                <w:sz w:val="20"/>
              </w:rPr>
              <w:t xml:space="preserve">Расчет значений целевого индикатора государственной программы осуществляется в соответствии с </w:t>
            </w:r>
            <w:hyperlink w:history="0" r:id="rId228" w:tooltip="Приказ Росстата от 31.01.2018 N 42 &quot;Об утверждении Методических указаний по расчету объема и индекса производства продукции сельского хозяйства&quot; {КонсультантПлюс}">
              <w:r>
                <w:rPr>
                  <w:sz w:val="20"/>
                  <w:color w:val="0000ff"/>
                </w:rPr>
                <w:t xml:space="preserve">приказом</w:t>
              </w:r>
            </w:hyperlink>
            <w:r>
              <w:rPr>
                <w:sz w:val="20"/>
              </w:rPr>
              <w:t xml:space="preserve"> Росстата от 31.01.2018 N 42</w:t>
            </w:r>
          </w:p>
        </w:tc>
      </w:tr>
      <w:tr>
        <w:tblPrEx>
          <w:tblBorders>
            <w:insideH w:val="nil"/>
          </w:tblBorders>
        </w:tblPrEx>
        <w:tc>
          <w:tcPr>
            <w:gridSpan w:val="11"/>
            <w:tcW w:w="13550" w:type="dxa"/>
            <w:tcBorders>
              <w:top w:val="nil"/>
            </w:tcBorders>
          </w:tcPr>
          <w:p>
            <w:pPr>
              <w:pStyle w:val="0"/>
              <w:jc w:val="both"/>
            </w:pPr>
            <w:r>
              <w:rPr>
                <w:sz w:val="20"/>
              </w:rPr>
              <w:t xml:space="preserve">(в ред. </w:t>
            </w:r>
            <w:hyperlink w:history="0" r:id="rId229"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02.02.2023 N 2/54-П)</w:t>
            </w:r>
          </w:p>
        </w:tc>
      </w:tr>
      <w:tr>
        <w:tblPrEx>
          <w:tblBorders>
            <w:insideH w:val="nil"/>
          </w:tblBorders>
        </w:tblPrEx>
        <w:tc>
          <w:tcPr>
            <w:tcW w:w="568" w:type="dxa"/>
            <w:tcBorders>
              <w:bottom w:val="nil"/>
            </w:tcBorders>
          </w:tcPr>
          <w:p>
            <w:pPr>
              <w:pStyle w:val="0"/>
              <w:jc w:val="center"/>
            </w:pPr>
            <w:r>
              <w:rPr>
                <w:sz w:val="20"/>
              </w:rPr>
              <w:t xml:space="preserve">5.</w:t>
            </w:r>
          </w:p>
        </w:tc>
        <w:tc>
          <w:tcPr>
            <w:tcW w:w="1644" w:type="dxa"/>
            <w:tcBorders>
              <w:bottom w:val="nil"/>
            </w:tcBorders>
          </w:tcPr>
          <w:p>
            <w:pPr>
              <w:pStyle w:val="0"/>
              <w:jc w:val="both"/>
            </w:pPr>
            <w:r>
              <w:rPr>
                <w:sz w:val="20"/>
              </w:rPr>
              <w:t xml:space="preserve">Прирост объема продукции, реализованной в отчетном году сельскохозяйственными потребительскими кооперативами, получившими грант на развитие материально-технической базы, за последние 5 лет (включая отчетный год), по отношению к предыдущему году, процентов</w:t>
            </w:r>
          </w:p>
        </w:tc>
        <w:tc>
          <w:tcPr>
            <w:tcW w:w="1020" w:type="dxa"/>
            <w:tcBorders>
              <w:bottom w:val="nil"/>
            </w:tcBorders>
          </w:tcPr>
          <w:p>
            <w:pPr>
              <w:pStyle w:val="0"/>
              <w:jc w:val="center"/>
            </w:pPr>
            <w:r>
              <w:rPr>
                <w:sz w:val="20"/>
              </w:rPr>
              <w:t xml:space="preserve">Стабильный</w:t>
            </w:r>
          </w:p>
        </w:tc>
        <w:tc>
          <w:tcPr>
            <w:tcW w:w="1191" w:type="dxa"/>
            <w:tcBorders>
              <w:bottom w:val="nil"/>
            </w:tcBorders>
          </w:tcPr>
          <w:p>
            <w:pPr>
              <w:pStyle w:val="0"/>
              <w:jc w:val="center"/>
            </w:pPr>
            <w:r>
              <w:rPr>
                <w:sz w:val="20"/>
              </w:rPr>
              <w:t xml:space="preserve">9</w:t>
            </w:r>
          </w:p>
        </w:tc>
        <w:tc>
          <w:tcPr>
            <w:tcW w:w="1134" w:type="dxa"/>
            <w:tcBorders>
              <w:bottom w:val="nil"/>
            </w:tcBorders>
          </w:tcPr>
          <w:p>
            <w:pPr>
              <w:pStyle w:val="0"/>
              <w:jc w:val="center"/>
            </w:pPr>
            <w:r>
              <w:rPr>
                <w:sz w:val="20"/>
              </w:rPr>
              <w:t xml:space="preserve">10</w:t>
            </w:r>
          </w:p>
        </w:tc>
        <w:tc>
          <w:tcPr>
            <w:tcW w:w="1134" w:type="dxa"/>
            <w:tcBorders>
              <w:bottom w:val="nil"/>
            </w:tcBorders>
          </w:tcPr>
          <w:p>
            <w:pPr>
              <w:pStyle w:val="0"/>
              <w:jc w:val="center"/>
            </w:pPr>
            <w:r>
              <w:rPr>
                <w:sz w:val="20"/>
              </w:rPr>
              <w:t xml:space="preserve">8</w:t>
            </w:r>
          </w:p>
        </w:tc>
        <w:tc>
          <w:tcPr>
            <w:tcW w:w="964"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8</w:t>
            </w:r>
          </w:p>
        </w:tc>
        <w:tc>
          <w:tcPr>
            <w:tcW w:w="1077" w:type="dxa"/>
            <w:tcBorders>
              <w:bottom w:val="nil"/>
            </w:tcBorders>
          </w:tcPr>
          <w:p>
            <w:pPr>
              <w:pStyle w:val="0"/>
              <w:jc w:val="center"/>
            </w:pPr>
            <w:r>
              <w:rPr>
                <w:sz w:val="20"/>
              </w:rPr>
              <w:t xml:space="preserve">8</w:t>
            </w:r>
          </w:p>
        </w:tc>
        <w:tc>
          <w:tcPr>
            <w:tcW w:w="907" w:type="dxa"/>
            <w:tcBorders>
              <w:bottom w:val="nil"/>
            </w:tcBorders>
          </w:tcPr>
          <w:p>
            <w:pPr>
              <w:pStyle w:val="0"/>
              <w:jc w:val="center"/>
            </w:pPr>
            <w:r>
              <w:rPr>
                <w:sz w:val="20"/>
              </w:rPr>
              <w:t xml:space="preserve">8</w:t>
            </w:r>
          </w:p>
        </w:tc>
        <w:tc>
          <w:tcPr>
            <w:tcW w:w="3061" w:type="dxa"/>
            <w:tcBorders>
              <w:bottom w:val="nil"/>
            </w:tcBorders>
          </w:tcPr>
          <w:p>
            <w:pPr>
              <w:pStyle w:val="0"/>
              <w:jc w:val="both"/>
            </w:pPr>
            <w:r>
              <w:rPr>
                <w:sz w:val="20"/>
              </w:rPr>
              <w:t xml:space="preserve">Расчет значений целевого индикатора государственной программы осуществляется в соответствии с </w:t>
            </w:r>
            <w:hyperlink w:history="0" r:id="rId230" w:tooltip="Приказ Росстата от 31.01.2018 N 42 &quot;Об утверждении Методических указаний по расчету объема и индекса производства продукции сельского хозяйства&quot; {КонсультантПлюс}">
              <w:r>
                <w:rPr>
                  <w:sz w:val="20"/>
                  <w:color w:val="0000ff"/>
                </w:rPr>
                <w:t xml:space="preserve">приказом</w:t>
              </w:r>
            </w:hyperlink>
            <w:r>
              <w:rPr>
                <w:sz w:val="20"/>
              </w:rPr>
              <w:t xml:space="preserve"> Росстата от 31.01.2018 N 42</w:t>
            </w:r>
          </w:p>
        </w:tc>
      </w:tr>
      <w:tr>
        <w:tblPrEx>
          <w:tblBorders>
            <w:insideH w:val="nil"/>
          </w:tblBorders>
        </w:tblPrEx>
        <w:tc>
          <w:tcPr>
            <w:gridSpan w:val="11"/>
            <w:tcW w:w="13550" w:type="dxa"/>
            <w:tcBorders>
              <w:top w:val="nil"/>
            </w:tcBorders>
          </w:tcPr>
          <w:p>
            <w:pPr>
              <w:pStyle w:val="0"/>
              <w:jc w:val="both"/>
            </w:pPr>
            <w:r>
              <w:rPr>
                <w:sz w:val="20"/>
              </w:rPr>
              <w:t xml:space="preserve">(в ред. </w:t>
            </w:r>
            <w:hyperlink w:history="0" r:id="rId231"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02.02.2023 N 2/54-П)</w:t>
            </w:r>
          </w:p>
        </w:tc>
      </w:tr>
      <w:tr>
        <w:tblPrEx>
          <w:tblBorders>
            <w:insideH w:val="nil"/>
          </w:tblBorders>
        </w:tblPrEx>
        <w:tc>
          <w:tcPr>
            <w:tcW w:w="568" w:type="dxa"/>
            <w:tcBorders>
              <w:bottom w:val="nil"/>
            </w:tcBorders>
          </w:tcPr>
          <w:p>
            <w:pPr>
              <w:pStyle w:val="0"/>
              <w:jc w:val="center"/>
            </w:pPr>
            <w:r>
              <w:rPr>
                <w:sz w:val="20"/>
              </w:rPr>
              <w:t xml:space="preserve">6.</w:t>
            </w:r>
          </w:p>
        </w:tc>
        <w:tc>
          <w:tcPr>
            <w:tcW w:w="1644" w:type="dxa"/>
            <w:tcBorders>
              <w:bottom w:val="nil"/>
            </w:tcBorders>
          </w:tcPr>
          <w:p>
            <w:pPr>
              <w:pStyle w:val="0"/>
              <w:jc w:val="both"/>
            </w:pPr>
            <w:r>
              <w:rPr>
                <w:sz w:val="20"/>
              </w:rPr>
              <w:t xml:space="preserve">Прирост производства молока в сельскохозяйственных организациях, крестьянских (фермерских) хозяйствах и у индивидуальных предпринимателей за отчетный год по отношению к среднему за пять лет, предшествующих текущему финансовому году, объему производства молока, тыс. тонн</w:t>
            </w:r>
          </w:p>
        </w:tc>
        <w:tc>
          <w:tcPr>
            <w:tcW w:w="1020" w:type="dxa"/>
            <w:tcBorders>
              <w:bottom w:val="nil"/>
            </w:tcBorders>
          </w:tcPr>
          <w:p>
            <w:pPr>
              <w:pStyle w:val="0"/>
              <w:jc w:val="center"/>
            </w:pPr>
            <w:r>
              <w:rPr>
                <w:sz w:val="20"/>
              </w:rPr>
              <w:t xml:space="preserve">Стабильный</w:t>
            </w:r>
          </w:p>
        </w:tc>
        <w:tc>
          <w:tcPr>
            <w:tcW w:w="1191" w:type="dxa"/>
            <w:tcBorders>
              <w:bottom w:val="nil"/>
            </w:tcBorders>
          </w:tcPr>
          <w:p>
            <w:pPr>
              <w:pStyle w:val="0"/>
              <w:jc w:val="center"/>
            </w:pPr>
            <w:r>
              <w:rPr>
                <w:sz w:val="20"/>
              </w:rPr>
              <w:t xml:space="preserve">4</w:t>
            </w:r>
          </w:p>
        </w:tc>
        <w:tc>
          <w:tcPr>
            <w:tcW w:w="1134" w:type="dxa"/>
            <w:tcBorders>
              <w:bottom w:val="nil"/>
            </w:tcBorders>
          </w:tcPr>
          <w:p>
            <w:pPr>
              <w:pStyle w:val="0"/>
              <w:jc w:val="center"/>
            </w:pPr>
            <w:r>
              <w:rPr>
                <w:sz w:val="20"/>
              </w:rPr>
              <w:t xml:space="preserve">5,2</w:t>
            </w:r>
          </w:p>
        </w:tc>
        <w:tc>
          <w:tcPr>
            <w:tcW w:w="1134" w:type="dxa"/>
            <w:tcBorders>
              <w:bottom w:val="nil"/>
            </w:tcBorders>
          </w:tcPr>
          <w:p>
            <w:pPr>
              <w:pStyle w:val="0"/>
              <w:jc w:val="center"/>
            </w:pPr>
            <w:r>
              <w:rPr>
                <w:sz w:val="20"/>
              </w:rPr>
              <w:t xml:space="preserve">19</w:t>
            </w:r>
          </w:p>
        </w:tc>
        <w:tc>
          <w:tcPr>
            <w:tcW w:w="964" w:type="dxa"/>
            <w:tcBorders>
              <w:bottom w:val="nil"/>
            </w:tcBorders>
          </w:tcPr>
          <w:p>
            <w:pPr>
              <w:pStyle w:val="0"/>
              <w:jc w:val="center"/>
            </w:pPr>
            <w:r>
              <w:rPr>
                <w:sz w:val="20"/>
              </w:rPr>
              <w:t xml:space="preserve">20</w:t>
            </w:r>
          </w:p>
        </w:tc>
        <w:tc>
          <w:tcPr>
            <w:tcW w:w="850" w:type="dxa"/>
            <w:tcBorders>
              <w:bottom w:val="nil"/>
            </w:tcBorders>
          </w:tcPr>
          <w:p>
            <w:pPr>
              <w:pStyle w:val="0"/>
              <w:jc w:val="center"/>
            </w:pPr>
            <w:r>
              <w:rPr>
                <w:sz w:val="20"/>
              </w:rPr>
              <w:t xml:space="preserve">-</w:t>
            </w:r>
          </w:p>
        </w:tc>
        <w:tc>
          <w:tcPr>
            <w:tcW w:w="1077"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3061" w:type="dxa"/>
            <w:tcBorders>
              <w:bottom w:val="nil"/>
            </w:tcBorders>
          </w:tcPr>
          <w:p>
            <w:pPr>
              <w:pStyle w:val="0"/>
              <w:jc w:val="both"/>
            </w:pPr>
            <w:r>
              <w:rPr>
                <w:sz w:val="20"/>
              </w:rPr>
              <w:t xml:space="preserve">Расчет значений целевого индикатора государственной программы осуществляется в соответствии с </w:t>
            </w:r>
            <w:hyperlink w:history="0" r:id="rId232" w:tooltip="Приказ Росстата от 31.01.2018 N 42 &quot;Об утверждении Методических указаний по расчету объема и индекса производства продукции сельского хозяйства&quot; {КонсультантПлюс}">
              <w:r>
                <w:rPr>
                  <w:sz w:val="20"/>
                  <w:color w:val="0000ff"/>
                </w:rPr>
                <w:t xml:space="preserve">приказом</w:t>
              </w:r>
            </w:hyperlink>
            <w:r>
              <w:rPr>
                <w:sz w:val="20"/>
              </w:rPr>
              <w:t xml:space="preserve"> Росстата от 31.01.2018 N 42</w:t>
            </w:r>
          </w:p>
        </w:tc>
      </w:tr>
      <w:tr>
        <w:tblPrEx>
          <w:tblBorders>
            <w:insideH w:val="nil"/>
          </w:tblBorders>
        </w:tblPrEx>
        <w:tc>
          <w:tcPr>
            <w:gridSpan w:val="11"/>
            <w:tcW w:w="13550" w:type="dxa"/>
            <w:tcBorders>
              <w:top w:val="nil"/>
            </w:tcBorders>
          </w:tcPr>
          <w:p>
            <w:pPr>
              <w:pStyle w:val="0"/>
              <w:jc w:val="both"/>
            </w:pPr>
            <w:r>
              <w:rPr>
                <w:sz w:val="20"/>
              </w:rPr>
              <w:t xml:space="preserve">(в ред. </w:t>
            </w:r>
            <w:hyperlink w:history="0" r:id="rId233"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02.02.2023 N 2/54-П)</w:t>
            </w:r>
          </w:p>
        </w:tc>
      </w:tr>
      <w:tr>
        <w:tc>
          <w:tcPr>
            <w:tcW w:w="568" w:type="dxa"/>
          </w:tcPr>
          <w:p>
            <w:pPr>
              <w:pStyle w:val="0"/>
              <w:jc w:val="center"/>
            </w:pPr>
            <w:r>
              <w:rPr>
                <w:sz w:val="20"/>
              </w:rPr>
              <w:t xml:space="preserve">7.</w:t>
            </w:r>
          </w:p>
        </w:tc>
        <w:tc>
          <w:tcPr>
            <w:tcW w:w="1644" w:type="dxa"/>
          </w:tcPr>
          <w:p>
            <w:pPr>
              <w:pStyle w:val="0"/>
              <w:jc w:val="both"/>
            </w:pPr>
            <w:r>
              <w:rPr>
                <w:sz w:val="20"/>
              </w:rPr>
              <w:t xml:space="preserve">Объем продовольственной пшеницы, приобретенной производителями муки с использованием иных межбюджетных трансфертов, тонн</w:t>
            </w:r>
          </w:p>
        </w:tc>
        <w:tc>
          <w:tcPr>
            <w:tcW w:w="1020" w:type="dxa"/>
          </w:tcPr>
          <w:p>
            <w:pPr>
              <w:pStyle w:val="0"/>
              <w:jc w:val="center"/>
            </w:pPr>
            <w:r>
              <w:rPr>
                <w:sz w:val="20"/>
              </w:rPr>
              <w:t xml:space="preserve">Стабильный</w:t>
            </w:r>
          </w:p>
        </w:tc>
        <w:tc>
          <w:tcPr>
            <w:tcW w:w="1191" w:type="dxa"/>
          </w:tcPr>
          <w:p>
            <w:pPr>
              <w:pStyle w:val="0"/>
              <w:jc w:val="center"/>
            </w:pPr>
            <w:r>
              <w:rPr>
                <w:sz w:val="20"/>
              </w:rPr>
              <w:t xml:space="preserve">0</w:t>
            </w:r>
          </w:p>
        </w:tc>
        <w:tc>
          <w:tcPr>
            <w:tcW w:w="1134" w:type="dxa"/>
          </w:tcPr>
          <w:p>
            <w:pPr>
              <w:pStyle w:val="0"/>
              <w:jc w:val="center"/>
            </w:pPr>
            <w:r>
              <w:rPr>
                <w:sz w:val="20"/>
              </w:rPr>
              <w:t xml:space="preserve">-</w:t>
            </w:r>
          </w:p>
        </w:tc>
        <w:tc>
          <w:tcPr>
            <w:tcW w:w="1134" w:type="dxa"/>
          </w:tcPr>
          <w:p>
            <w:pPr>
              <w:pStyle w:val="0"/>
              <w:jc w:val="center"/>
            </w:pPr>
            <w:r>
              <w:rPr>
                <w:sz w:val="20"/>
              </w:rPr>
              <w:t xml:space="preserve">5928,9</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077" w:type="dxa"/>
          </w:tcPr>
          <w:p>
            <w:pPr>
              <w:pStyle w:val="0"/>
              <w:jc w:val="center"/>
            </w:pPr>
            <w:r>
              <w:rPr>
                <w:sz w:val="20"/>
              </w:rPr>
              <w:t xml:space="preserve">-</w:t>
            </w:r>
          </w:p>
        </w:tc>
        <w:tc>
          <w:tcPr>
            <w:tcW w:w="907" w:type="dxa"/>
          </w:tcPr>
          <w:p>
            <w:pPr>
              <w:pStyle w:val="0"/>
              <w:jc w:val="center"/>
            </w:pPr>
            <w:r>
              <w:rPr>
                <w:sz w:val="20"/>
              </w:rPr>
              <w:t xml:space="preserve">-</w:t>
            </w:r>
          </w:p>
        </w:tc>
        <w:tc>
          <w:tcPr>
            <w:tcW w:w="3061" w:type="dxa"/>
          </w:tcPr>
          <w:p>
            <w:pPr>
              <w:pStyle w:val="0"/>
              <w:jc w:val="both"/>
            </w:pPr>
            <w:r>
              <w:rPr>
                <w:sz w:val="20"/>
              </w:rPr>
              <w:t xml:space="preserve">Расчет значений целевого индикатора государственной программы осуществляется в соответствии с </w:t>
            </w:r>
            <w:hyperlink w:history="0" r:id="rId234" w:tooltip="Приказ Росстата от 31.01.2018 N 42 &quot;Об утверждении Методических указаний по расчету объема и индекса производства продукции сельского хозяйства&quot; {КонсультантПлюс}">
              <w:r>
                <w:rPr>
                  <w:sz w:val="20"/>
                  <w:color w:val="0000ff"/>
                </w:rPr>
                <w:t xml:space="preserve">приказом</w:t>
              </w:r>
            </w:hyperlink>
            <w:r>
              <w:rPr>
                <w:sz w:val="20"/>
              </w:rPr>
              <w:t xml:space="preserve"> Росстата от 31.01.2018 N 42</w:t>
            </w:r>
          </w:p>
        </w:tc>
      </w:tr>
      <w:tr>
        <w:tc>
          <w:tcPr>
            <w:tcW w:w="568" w:type="dxa"/>
          </w:tcPr>
          <w:p>
            <w:pPr>
              <w:pStyle w:val="0"/>
              <w:jc w:val="center"/>
            </w:pPr>
            <w:r>
              <w:rPr>
                <w:sz w:val="20"/>
              </w:rPr>
              <w:t xml:space="preserve">8.</w:t>
            </w:r>
          </w:p>
        </w:tc>
        <w:tc>
          <w:tcPr>
            <w:tcW w:w="1644" w:type="dxa"/>
          </w:tcPr>
          <w:p>
            <w:pPr>
              <w:pStyle w:val="0"/>
              <w:jc w:val="both"/>
            </w:pPr>
            <w:r>
              <w:rPr>
                <w:sz w:val="20"/>
              </w:rPr>
              <w:t xml:space="preserve">Объем произведенных и реализованных хлеба и хлебобулочных изделий с использованием компенсации, тонн</w:t>
            </w:r>
          </w:p>
        </w:tc>
        <w:tc>
          <w:tcPr>
            <w:tcW w:w="1020" w:type="dxa"/>
          </w:tcPr>
          <w:p>
            <w:pPr>
              <w:pStyle w:val="0"/>
              <w:jc w:val="center"/>
            </w:pPr>
            <w:r>
              <w:rPr>
                <w:sz w:val="20"/>
              </w:rPr>
              <w:t xml:space="preserve">Стабильный</w:t>
            </w:r>
          </w:p>
        </w:tc>
        <w:tc>
          <w:tcPr>
            <w:tcW w:w="1191" w:type="dxa"/>
          </w:tcPr>
          <w:p>
            <w:pPr>
              <w:pStyle w:val="0"/>
              <w:jc w:val="center"/>
            </w:pPr>
            <w:r>
              <w:rPr>
                <w:sz w:val="20"/>
              </w:rPr>
              <w:t xml:space="preserve">0</w:t>
            </w:r>
          </w:p>
        </w:tc>
        <w:tc>
          <w:tcPr>
            <w:tcW w:w="1134" w:type="dxa"/>
          </w:tcPr>
          <w:p>
            <w:pPr>
              <w:pStyle w:val="0"/>
              <w:jc w:val="center"/>
            </w:pPr>
            <w:r>
              <w:rPr>
                <w:sz w:val="20"/>
              </w:rPr>
              <w:t xml:space="preserve">-</w:t>
            </w:r>
          </w:p>
        </w:tc>
        <w:tc>
          <w:tcPr>
            <w:tcW w:w="1134" w:type="dxa"/>
          </w:tcPr>
          <w:p>
            <w:pPr>
              <w:pStyle w:val="0"/>
              <w:jc w:val="center"/>
            </w:pPr>
            <w:r>
              <w:rPr>
                <w:sz w:val="20"/>
              </w:rPr>
              <w:t xml:space="preserve">6247,5</w:t>
            </w:r>
          </w:p>
        </w:tc>
        <w:tc>
          <w:tcPr>
            <w:tcW w:w="964" w:type="dxa"/>
          </w:tcPr>
          <w:p>
            <w:pPr>
              <w:pStyle w:val="0"/>
              <w:jc w:val="center"/>
            </w:pPr>
            <w:r>
              <w:rPr>
                <w:sz w:val="20"/>
              </w:rPr>
              <w:t xml:space="preserve">3686,88</w:t>
            </w:r>
          </w:p>
        </w:tc>
        <w:tc>
          <w:tcPr>
            <w:tcW w:w="850" w:type="dxa"/>
          </w:tcPr>
          <w:p>
            <w:pPr>
              <w:pStyle w:val="0"/>
              <w:jc w:val="center"/>
            </w:pPr>
            <w:r>
              <w:rPr>
                <w:sz w:val="20"/>
              </w:rPr>
              <w:t xml:space="preserve">-</w:t>
            </w:r>
          </w:p>
        </w:tc>
        <w:tc>
          <w:tcPr>
            <w:tcW w:w="1077" w:type="dxa"/>
          </w:tcPr>
          <w:p>
            <w:pPr>
              <w:pStyle w:val="0"/>
              <w:jc w:val="center"/>
            </w:pPr>
            <w:r>
              <w:rPr>
                <w:sz w:val="20"/>
              </w:rPr>
              <w:t xml:space="preserve">-</w:t>
            </w:r>
          </w:p>
        </w:tc>
        <w:tc>
          <w:tcPr>
            <w:tcW w:w="907" w:type="dxa"/>
          </w:tcPr>
          <w:p>
            <w:pPr>
              <w:pStyle w:val="0"/>
              <w:jc w:val="center"/>
            </w:pPr>
            <w:r>
              <w:rPr>
                <w:sz w:val="20"/>
              </w:rPr>
              <w:t xml:space="preserve">-</w:t>
            </w:r>
          </w:p>
        </w:tc>
        <w:tc>
          <w:tcPr>
            <w:tcW w:w="3061" w:type="dxa"/>
          </w:tcPr>
          <w:p>
            <w:pPr>
              <w:pStyle w:val="0"/>
              <w:jc w:val="both"/>
            </w:pPr>
            <w:r>
              <w:rPr>
                <w:sz w:val="20"/>
              </w:rPr>
              <w:t xml:space="preserve">Расчет значений целевого индикатора государственной программы осуществляется в соответствии с </w:t>
            </w:r>
            <w:hyperlink w:history="0" r:id="rId235" w:tooltip="Приказ Росстата от 31.01.2018 N 42 &quot;Об утверждении Методических указаний по расчету объема и индекса производства продукции сельского хозяйства&quot; {КонсультантПлюс}">
              <w:r>
                <w:rPr>
                  <w:sz w:val="20"/>
                  <w:color w:val="0000ff"/>
                </w:rPr>
                <w:t xml:space="preserve">приказом</w:t>
              </w:r>
            </w:hyperlink>
            <w:r>
              <w:rPr>
                <w:sz w:val="20"/>
              </w:rPr>
              <w:t xml:space="preserve"> Росстата от 31.01.2018 N 42</w:t>
            </w:r>
          </w:p>
        </w:tc>
      </w:tr>
      <w:tr>
        <w:tc>
          <w:tcPr>
            <w:tcW w:w="568" w:type="dxa"/>
          </w:tcPr>
          <w:p>
            <w:pPr>
              <w:pStyle w:val="0"/>
              <w:jc w:val="center"/>
            </w:pPr>
            <w:r>
              <w:rPr>
                <w:sz w:val="20"/>
              </w:rPr>
              <w:t xml:space="preserve">9.</w:t>
            </w:r>
          </w:p>
        </w:tc>
        <w:tc>
          <w:tcPr>
            <w:tcW w:w="1644" w:type="dxa"/>
          </w:tcPr>
          <w:p>
            <w:pPr>
              <w:pStyle w:val="0"/>
              <w:jc w:val="both"/>
            </w:pPr>
            <w:r>
              <w:rPr>
                <w:sz w:val="20"/>
              </w:rPr>
              <w:t xml:space="preserve">Объем реализованного сахара белого в организации розничной торговли по цене, не превышающей 36 рублей за 1 килограмм (включая налог на добавленную стоимость), на условиях FCA (передача на складе грузоотправителя с погрузкой на транспортное средство грузополучателя), и (или) на условиях EXW (передача на складе грузоотправителя), и (или) на иных условиях поставки за вычетом дополнительных расходов на фасовку и доставку, килограммов</w:t>
            </w:r>
          </w:p>
        </w:tc>
        <w:tc>
          <w:tcPr>
            <w:tcW w:w="1020" w:type="dxa"/>
          </w:tcPr>
          <w:p>
            <w:pPr>
              <w:pStyle w:val="0"/>
              <w:jc w:val="center"/>
            </w:pPr>
            <w:r>
              <w:rPr>
                <w:sz w:val="20"/>
              </w:rPr>
              <w:t xml:space="preserve">Стабильный</w:t>
            </w:r>
          </w:p>
        </w:tc>
        <w:tc>
          <w:tcPr>
            <w:tcW w:w="1191" w:type="dxa"/>
          </w:tcPr>
          <w:p>
            <w:pPr>
              <w:pStyle w:val="0"/>
              <w:jc w:val="center"/>
            </w:pPr>
            <w:r>
              <w:rPr>
                <w:sz w:val="20"/>
              </w:rPr>
              <w:t xml:space="preserve">0</w:t>
            </w:r>
          </w:p>
        </w:tc>
        <w:tc>
          <w:tcPr>
            <w:tcW w:w="1134" w:type="dxa"/>
          </w:tcPr>
          <w:p>
            <w:pPr>
              <w:pStyle w:val="0"/>
              <w:jc w:val="center"/>
            </w:pPr>
            <w:r>
              <w:rPr>
                <w:sz w:val="20"/>
              </w:rPr>
              <w:t xml:space="preserve">-</w:t>
            </w:r>
          </w:p>
        </w:tc>
        <w:tc>
          <w:tcPr>
            <w:tcW w:w="1134" w:type="dxa"/>
          </w:tcPr>
          <w:p>
            <w:pPr>
              <w:pStyle w:val="0"/>
              <w:jc w:val="center"/>
            </w:pPr>
            <w:r>
              <w:rPr>
                <w:sz w:val="20"/>
              </w:rPr>
              <w:t xml:space="preserve">10544660</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077" w:type="dxa"/>
          </w:tcPr>
          <w:p>
            <w:pPr>
              <w:pStyle w:val="0"/>
              <w:jc w:val="center"/>
            </w:pPr>
            <w:r>
              <w:rPr>
                <w:sz w:val="20"/>
              </w:rPr>
              <w:t xml:space="preserve">-</w:t>
            </w:r>
          </w:p>
        </w:tc>
        <w:tc>
          <w:tcPr>
            <w:tcW w:w="907" w:type="dxa"/>
          </w:tcPr>
          <w:p>
            <w:pPr>
              <w:pStyle w:val="0"/>
              <w:jc w:val="center"/>
            </w:pPr>
            <w:r>
              <w:rPr>
                <w:sz w:val="20"/>
              </w:rPr>
              <w:t xml:space="preserve">-</w:t>
            </w:r>
          </w:p>
        </w:tc>
        <w:tc>
          <w:tcPr>
            <w:tcW w:w="3061" w:type="dxa"/>
          </w:tcPr>
          <w:p>
            <w:pPr>
              <w:pStyle w:val="0"/>
              <w:jc w:val="both"/>
            </w:pPr>
            <w:r>
              <w:rPr>
                <w:sz w:val="20"/>
              </w:rPr>
              <w:t xml:space="preserve">Расчет значений целевого индикатора государственной программы осуществляется в соответствии с </w:t>
            </w:r>
            <w:hyperlink w:history="0" r:id="rId236" w:tooltip="Приказ Росстата от 31.01.2018 N 42 &quot;Об утверждении Методических указаний по расчету объема и индекса производства продукции сельского хозяйства&quot; {КонсультантПлюс}">
              <w:r>
                <w:rPr>
                  <w:sz w:val="20"/>
                  <w:color w:val="0000ff"/>
                </w:rPr>
                <w:t xml:space="preserve">приказом</w:t>
              </w:r>
            </w:hyperlink>
            <w:r>
              <w:rPr>
                <w:sz w:val="20"/>
              </w:rPr>
              <w:t xml:space="preserve"> Росстата от 31.01.2018 N 42</w:t>
            </w:r>
          </w:p>
        </w:tc>
      </w:tr>
      <w:tr>
        <w:tc>
          <w:tcPr>
            <w:tcW w:w="568" w:type="dxa"/>
          </w:tcPr>
          <w:p>
            <w:pPr>
              <w:pStyle w:val="0"/>
              <w:jc w:val="center"/>
            </w:pPr>
            <w:r>
              <w:rPr>
                <w:sz w:val="20"/>
              </w:rPr>
              <w:t xml:space="preserve">10.</w:t>
            </w:r>
          </w:p>
        </w:tc>
        <w:tc>
          <w:tcPr>
            <w:tcW w:w="1644" w:type="dxa"/>
          </w:tcPr>
          <w:p>
            <w:pPr>
              <w:pStyle w:val="0"/>
              <w:jc w:val="both"/>
            </w:pPr>
            <w:r>
              <w:rPr>
                <w:sz w:val="20"/>
              </w:rPr>
              <w:t xml:space="preserve">Площадь уходных работ за многолетними насаждениями (до вступления в товарное плодоношение, но не более 3 лет с момента закладки для садов интенсивного типа) в сельскохозяйственных организациях, крестьянских (фермерских) хозяйствах и у индивидуальных предпринимателей, тыс. гектаров</w:t>
            </w:r>
          </w:p>
        </w:tc>
        <w:tc>
          <w:tcPr>
            <w:tcW w:w="1020" w:type="dxa"/>
          </w:tcPr>
          <w:p>
            <w:pPr>
              <w:pStyle w:val="0"/>
              <w:jc w:val="center"/>
            </w:pPr>
            <w:r>
              <w:rPr>
                <w:sz w:val="20"/>
              </w:rPr>
              <w:t xml:space="preserve">Повышательный</w:t>
            </w:r>
          </w:p>
        </w:tc>
        <w:tc>
          <w:tcPr>
            <w:tcW w:w="1191" w:type="dxa"/>
          </w:tcPr>
          <w:p>
            <w:pPr>
              <w:pStyle w:val="0"/>
              <w:jc w:val="center"/>
            </w:pPr>
            <w:r>
              <w:rPr>
                <w:sz w:val="20"/>
              </w:rPr>
              <w:t xml:space="preserve">0</w:t>
            </w:r>
          </w:p>
        </w:tc>
        <w:tc>
          <w:tcPr>
            <w:tcW w:w="1134" w:type="dxa"/>
          </w:tcPr>
          <w:p>
            <w:pPr>
              <w:pStyle w:val="0"/>
              <w:jc w:val="center"/>
            </w:pPr>
            <w:r>
              <w:rPr>
                <w:sz w:val="20"/>
              </w:rPr>
              <w:t xml:space="preserve">-</w:t>
            </w:r>
          </w:p>
        </w:tc>
        <w:tc>
          <w:tcPr>
            <w:tcW w:w="1134" w:type="dxa"/>
          </w:tcPr>
          <w:p>
            <w:pPr>
              <w:pStyle w:val="0"/>
              <w:jc w:val="center"/>
            </w:pPr>
            <w:r>
              <w:rPr>
                <w:sz w:val="20"/>
              </w:rPr>
              <w:t xml:space="preserve">0,075</w:t>
            </w:r>
          </w:p>
        </w:tc>
        <w:tc>
          <w:tcPr>
            <w:tcW w:w="964" w:type="dxa"/>
          </w:tcPr>
          <w:p>
            <w:pPr>
              <w:pStyle w:val="0"/>
              <w:jc w:val="center"/>
            </w:pPr>
            <w:r>
              <w:rPr>
                <w:sz w:val="20"/>
              </w:rPr>
              <w:t xml:space="preserve">0,08</w:t>
            </w:r>
          </w:p>
        </w:tc>
        <w:tc>
          <w:tcPr>
            <w:tcW w:w="850" w:type="dxa"/>
          </w:tcPr>
          <w:p>
            <w:pPr>
              <w:pStyle w:val="0"/>
              <w:jc w:val="center"/>
            </w:pPr>
            <w:r>
              <w:rPr>
                <w:sz w:val="20"/>
              </w:rPr>
              <w:t xml:space="preserve">0,085</w:t>
            </w:r>
          </w:p>
        </w:tc>
        <w:tc>
          <w:tcPr>
            <w:tcW w:w="1077" w:type="dxa"/>
          </w:tcPr>
          <w:p>
            <w:pPr>
              <w:pStyle w:val="0"/>
              <w:jc w:val="center"/>
            </w:pPr>
            <w:r>
              <w:rPr>
                <w:sz w:val="20"/>
              </w:rPr>
              <w:t xml:space="preserve">0,09</w:t>
            </w:r>
          </w:p>
        </w:tc>
        <w:tc>
          <w:tcPr>
            <w:tcW w:w="907" w:type="dxa"/>
          </w:tcPr>
          <w:p>
            <w:pPr>
              <w:pStyle w:val="0"/>
              <w:jc w:val="center"/>
            </w:pPr>
            <w:r>
              <w:rPr>
                <w:sz w:val="20"/>
              </w:rPr>
              <w:t xml:space="preserve">0,095</w:t>
            </w:r>
          </w:p>
        </w:tc>
        <w:tc>
          <w:tcPr>
            <w:tcW w:w="3061" w:type="dxa"/>
          </w:tcPr>
          <w:p>
            <w:pPr>
              <w:pStyle w:val="0"/>
              <w:jc w:val="both"/>
            </w:pPr>
            <w:r>
              <w:rPr>
                <w:sz w:val="20"/>
              </w:rPr>
              <w:t xml:space="preserve">Расчет значений целевого индикатора государственной программы осуществляется в соответствии с </w:t>
            </w:r>
            <w:hyperlink w:history="0" r:id="rId237" w:tooltip="Приказ Росстата от 31.01.2018 N 42 &quot;Об утверждении Методических указаний по расчету объема и индекса производства продукции сельского хозяйства&quot; {КонсультантПлюс}">
              <w:r>
                <w:rPr>
                  <w:sz w:val="20"/>
                  <w:color w:val="0000ff"/>
                </w:rPr>
                <w:t xml:space="preserve">приказом</w:t>
              </w:r>
            </w:hyperlink>
            <w:r>
              <w:rPr>
                <w:sz w:val="20"/>
              </w:rPr>
              <w:t xml:space="preserve"> Росстата от 31.01.2018 N 42</w:t>
            </w:r>
          </w:p>
        </w:tc>
      </w:tr>
      <w:tr>
        <w:tblPrEx>
          <w:tblBorders>
            <w:insideH w:val="nil"/>
          </w:tblBorders>
        </w:tblPrEx>
        <w:tc>
          <w:tcPr>
            <w:tcW w:w="568" w:type="dxa"/>
            <w:tcBorders>
              <w:bottom w:val="nil"/>
            </w:tcBorders>
          </w:tcPr>
          <w:p>
            <w:pPr>
              <w:pStyle w:val="0"/>
              <w:jc w:val="center"/>
            </w:pPr>
            <w:r>
              <w:rPr>
                <w:sz w:val="20"/>
              </w:rPr>
              <w:t xml:space="preserve">11.</w:t>
            </w:r>
          </w:p>
        </w:tc>
        <w:tc>
          <w:tcPr>
            <w:tcW w:w="1644" w:type="dxa"/>
            <w:tcBorders>
              <w:bottom w:val="nil"/>
            </w:tcBorders>
          </w:tcPr>
          <w:p>
            <w:pPr>
              <w:pStyle w:val="0"/>
              <w:jc w:val="both"/>
            </w:pPr>
            <w:r>
              <w:rPr>
                <w:sz w:val="20"/>
              </w:rPr>
              <w:t xml:space="preserve">Объем реализованных зерновых культур собственного производства, тыс. тонн</w:t>
            </w:r>
          </w:p>
        </w:tc>
        <w:tc>
          <w:tcPr>
            <w:tcW w:w="1020" w:type="dxa"/>
            <w:tcBorders>
              <w:bottom w:val="nil"/>
            </w:tcBorders>
          </w:tcPr>
          <w:p>
            <w:pPr>
              <w:pStyle w:val="0"/>
              <w:jc w:val="center"/>
            </w:pPr>
            <w:r>
              <w:rPr>
                <w:sz w:val="20"/>
              </w:rPr>
              <w:t xml:space="preserve">Стабильный</w:t>
            </w:r>
          </w:p>
        </w:tc>
        <w:tc>
          <w:tcPr>
            <w:tcW w:w="1191" w:type="dxa"/>
            <w:tcBorders>
              <w:bottom w:val="nil"/>
            </w:tcBorders>
          </w:tcPr>
          <w:p>
            <w:pPr>
              <w:pStyle w:val="0"/>
              <w:jc w:val="center"/>
            </w:pPr>
            <w:r>
              <w:rPr>
                <w:sz w:val="20"/>
              </w:rPr>
              <w:t xml:space="preserve">0</w:t>
            </w:r>
          </w:p>
        </w:tc>
        <w:tc>
          <w:tcPr>
            <w:tcW w:w="1134" w:type="dxa"/>
            <w:tcBorders>
              <w:bottom w:val="nil"/>
            </w:tcBorders>
          </w:tcPr>
          <w:p>
            <w:pPr>
              <w:pStyle w:val="0"/>
              <w:jc w:val="center"/>
            </w:pPr>
            <w:r>
              <w:rPr>
                <w:sz w:val="20"/>
              </w:rPr>
              <w:t xml:space="preserve">-</w:t>
            </w:r>
          </w:p>
        </w:tc>
        <w:tc>
          <w:tcPr>
            <w:tcW w:w="1134" w:type="dxa"/>
            <w:tcBorders>
              <w:bottom w:val="nil"/>
            </w:tcBorders>
          </w:tcPr>
          <w:p>
            <w:pPr>
              <w:pStyle w:val="0"/>
              <w:jc w:val="center"/>
            </w:pPr>
            <w:r>
              <w:rPr>
                <w:sz w:val="20"/>
              </w:rPr>
              <w:t xml:space="preserve">244,076</w:t>
            </w:r>
          </w:p>
        </w:tc>
        <w:tc>
          <w:tcPr>
            <w:tcW w:w="964" w:type="dxa"/>
            <w:tcBorders>
              <w:bottom w:val="nil"/>
            </w:tcBorders>
          </w:tcPr>
          <w:p>
            <w:pPr>
              <w:pStyle w:val="0"/>
              <w:jc w:val="center"/>
            </w:pPr>
            <w:r>
              <w:rPr>
                <w:sz w:val="20"/>
              </w:rPr>
              <w:t xml:space="preserve">423</w:t>
            </w:r>
          </w:p>
        </w:tc>
        <w:tc>
          <w:tcPr>
            <w:tcW w:w="850" w:type="dxa"/>
            <w:tcBorders>
              <w:bottom w:val="nil"/>
            </w:tcBorders>
          </w:tcPr>
          <w:p>
            <w:pPr>
              <w:pStyle w:val="0"/>
              <w:jc w:val="center"/>
            </w:pPr>
            <w:r>
              <w:rPr>
                <w:sz w:val="20"/>
              </w:rPr>
              <w:t xml:space="preserve">56,3</w:t>
            </w:r>
          </w:p>
        </w:tc>
        <w:tc>
          <w:tcPr>
            <w:tcW w:w="1077" w:type="dxa"/>
            <w:tcBorders>
              <w:bottom w:val="nil"/>
            </w:tcBorders>
          </w:tcPr>
          <w:p>
            <w:pPr>
              <w:pStyle w:val="0"/>
              <w:jc w:val="center"/>
            </w:pPr>
            <w:r>
              <w:rPr>
                <w:sz w:val="20"/>
              </w:rPr>
              <w:t xml:space="preserve">66,8</w:t>
            </w:r>
          </w:p>
        </w:tc>
        <w:tc>
          <w:tcPr>
            <w:tcW w:w="907" w:type="dxa"/>
            <w:tcBorders>
              <w:bottom w:val="nil"/>
            </w:tcBorders>
          </w:tcPr>
          <w:p>
            <w:pPr>
              <w:pStyle w:val="0"/>
              <w:jc w:val="center"/>
            </w:pPr>
            <w:r>
              <w:rPr>
                <w:sz w:val="20"/>
              </w:rPr>
              <w:t xml:space="preserve">63,7</w:t>
            </w:r>
          </w:p>
        </w:tc>
        <w:tc>
          <w:tcPr>
            <w:tcW w:w="3061" w:type="dxa"/>
            <w:tcBorders>
              <w:bottom w:val="nil"/>
            </w:tcBorders>
          </w:tcPr>
          <w:p>
            <w:pPr>
              <w:pStyle w:val="0"/>
              <w:jc w:val="both"/>
            </w:pPr>
            <w:r>
              <w:rPr>
                <w:sz w:val="20"/>
              </w:rPr>
              <w:t xml:space="preserve">Расчет значений целевого индикатора государственной программы осуществляется в соответствии с </w:t>
            </w:r>
            <w:hyperlink w:history="0" r:id="rId238" w:tooltip="Приказ Росстата от 31.01.2018 N 42 &quot;Об утверждении Методических указаний по расчету объема и индекса производства продукции сельского хозяйства&quot; {КонсультантПлюс}">
              <w:r>
                <w:rPr>
                  <w:sz w:val="20"/>
                  <w:color w:val="0000ff"/>
                </w:rPr>
                <w:t xml:space="preserve">приказом</w:t>
              </w:r>
            </w:hyperlink>
            <w:r>
              <w:rPr>
                <w:sz w:val="20"/>
              </w:rPr>
              <w:t xml:space="preserve"> Росстата от 31.01.2018 N 42</w:t>
            </w:r>
          </w:p>
        </w:tc>
      </w:tr>
      <w:tr>
        <w:tblPrEx>
          <w:tblBorders>
            <w:insideH w:val="nil"/>
          </w:tblBorders>
        </w:tblPrEx>
        <w:tc>
          <w:tcPr>
            <w:gridSpan w:val="11"/>
            <w:tcW w:w="13550" w:type="dxa"/>
            <w:tcBorders>
              <w:top w:val="nil"/>
            </w:tcBorders>
          </w:tcPr>
          <w:p>
            <w:pPr>
              <w:pStyle w:val="0"/>
              <w:jc w:val="both"/>
            </w:pPr>
            <w:r>
              <w:rPr>
                <w:sz w:val="20"/>
              </w:rPr>
              <w:t xml:space="preserve">(в ред. </w:t>
            </w:r>
            <w:hyperlink w:history="0" r:id="rId239"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02.02.2023 N 2/54-П)</w:t>
            </w:r>
          </w:p>
        </w:tc>
      </w:tr>
      <w:tr>
        <w:tblPrEx>
          <w:tblBorders>
            <w:insideH w:val="nil"/>
          </w:tblBorders>
        </w:tblPrEx>
        <w:tc>
          <w:tcPr>
            <w:tcW w:w="568" w:type="dxa"/>
            <w:tcBorders>
              <w:bottom w:val="nil"/>
            </w:tcBorders>
          </w:tcPr>
          <w:p>
            <w:pPr>
              <w:pStyle w:val="0"/>
              <w:jc w:val="center"/>
            </w:pPr>
            <w:r>
              <w:rPr>
                <w:sz w:val="20"/>
              </w:rPr>
              <w:t xml:space="preserve">12.</w:t>
            </w:r>
          </w:p>
        </w:tc>
        <w:tc>
          <w:tcPr>
            <w:tcW w:w="1644" w:type="dxa"/>
            <w:tcBorders>
              <w:bottom w:val="nil"/>
            </w:tcBorders>
          </w:tcPr>
          <w:p>
            <w:pPr>
              <w:pStyle w:val="0"/>
              <w:jc w:val="both"/>
            </w:pPr>
            <w:r>
              <w:rPr>
                <w:sz w:val="20"/>
              </w:rPr>
              <w:t xml:space="preserve">Обеспечена реализация проектов развития сельского туризма, получивших государственную поддержку, обеспечивающих прирост производства сельскохозяйственной продукции (нарастающим итогом), единиц</w:t>
            </w:r>
          </w:p>
        </w:tc>
        <w:tc>
          <w:tcPr>
            <w:tcW w:w="1020" w:type="dxa"/>
            <w:tcBorders>
              <w:bottom w:val="nil"/>
            </w:tcBorders>
          </w:tcPr>
          <w:p>
            <w:pPr>
              <w:pStyle w:val="0"/>
              <w:jc w:val="center"/>
            </w:pPr>
            <w:r>
              <w:rPr>
                <w:sz w:val="20"/>
              </w:rPr>
              <w:t xml:space="preserve">Повышательный</w:t>
            </w:r>
          </w:p>
        </w:tc>
        <w:tc>
          <w:tcPr>
            <w:tcW w:w="1191" w:type="dxa"/>
            <w:tcBorders>
              <w:bottom w:val="nil"/>
            </w:tcBorders>
          </w:tcPr>
          <w:p>
            <w:pPr>
              <w:pStyle w:val="0"/>
              <w:jc w:val="center"/>
            </w:pPr>
            <w:r>
              <w:rPr>
                <w:sz w:val="20"/>
              </w:rPr>
              <w:t xml:space="preserve">0</w:t>
            </w:r>
          </w:p>
        </w:tc>
        <w:tc>
          <w:tcPr>
            <w:tcW w:w="1134" w:type="dxa"/>
            <w:tcBorders>
              <w:bottom w:val="nil"/>
            </w:tcBorders>
          </w:tcPr>
          <w:p>
            <w:pPr>
              <w:pStyle w:val="0"/>
              <w:jc w:val="center"/>
            </w:pPr>
            <w:r>
              <w:rPr>
                <w:sz w:val="20"/>
              </w:rPr>
              <w:t xml:space="preserve">-</w:t>
            </w:r>
          </w:p>
        </w:tc>
        <w:tc>
          <w:tcPr>
            <w:tcW w:w="113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2</w:t>
            </w:r>
          </w:p>
        </w:tc>
        <w:tc>
          <w:tcPr>
            <w:tcW w:w="850" w:type="dxa"/>
            <w:tcBorders>
              <w:bottom w:val="nil"/>
            </w:tcBorders>
          </w:tcPr>
          <w:p>
            <w:pPr>
              <w:pStyle w:val="0"/>
              <w:jc w:val="center"/>
            </w:pPr>
            <w:r>
              <w:rPr>
                <w:sz w:val="20"/>
              </w:rPr>
              <w:t xml:space="preserve">3</w:t>
            </w:r>
          </w:p>
        </w:tc>
        <w:tc>
          <w:tcPr>
            <w:tcW w:w="1077" w:type="dxa"/>
            <w:tcBorders>
              <w:bottom w:val="nil"/>
            </w:tcBorders>
          </w:tcPr>
          <w:p>
            <w:pPr>
              <w:pStyle w:val="0"/>
              <w:jc w:val="center"/>
            </w:pPr>
            <w:r>
              <w:rPr>
                <w:sz w:val="20"/>
              </w:rPr>
              <w:t xml:space="preserve">5</w:t>
            </w:r>
          </w:p>
        </w:tc>
        <w:tc>
          <w:tcPr>
            <w:tcW w:w="907" w:type="dxa"/>
            <w:tcBorders>
              <w:bottom w:val="nil"/>
            </w:tcBorders>
          </w:tcPr>
          <w:p>
            <w:pPr>
              <w:pStyle w:val="0"/>
              <w:jc w:val="center"/>
            </w:pPr>
            <w:r>
              <w:rPr>
                <w:sz w:val="20"/>
              </w:rPr>
              <w:t xml:space="preserve">7</w:t>
            </w:r>
          </w:p>
        </w:tc>
        <w:tc>
          <w:tcPr>
            <w:tcW w:w="3061" w:type="dxa"/>
            <w:tcBorders>
              <w:bottom w:val="nil"/>
            </w:tcBorders>
          </w:tcPr>
          <w:p>
            <w:pPr>
              <w:pStyle w:val="0"/>
              <w:jc w:val="both"/>
            </w:pPr>
            <w:r>
              <w:rPr>
                <w:sz w:val="20"/>
              </w:rPr>
              <w:t xml:space="preserve">Арифметическое сложение данных о количестве проектов развития сельского туризма, получивших государственную поддержку, обеспечивающих прирост производства сельскохозяйственной продукции (нарастающим итогом)</w:t>
            </w:r>
          </w:p>
        </w:tc>
      </w:tr>
      <w:tr>
        <w:tblPrEx>
          <w:tblBorders>
            <w:insideH w:val="nil"/>
          </w:tblBorders>
        </w:tblPrEx>
        <w:tc>
          <w:tcPr>
            <w:gridSpan w:val="11"/>
            <w:tcW w:w="13550" w:type="dxa"/>
            <w:tcBorders>
              <w:top w:val="nil"/>
            </w:tcBorders>
          </w:tcPr>
          <w:p>
            <w:pPr>
              <w:pStyle w:val="0"/>
              <w:jc w:val="both"/>
            </w:pPr>
            <w:r>
              <w:rPr>
                <w:sz w:val="20"/>
              </w:rPr>
              <w:t xml:space="preserve">(в ред. </w:t>
            </w:r>
            <w:hyperlink w:history="0" r:id="rId240"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02.02.2023 N 2/54-П)</w:t>
            </w:r>
          </w:p>
        </w:tc>
      </w:tr>
      <w:tr>
        <w:tc>
          <w:tcPr>
            <w:tcW w:w="568" w:type="dxa"/>
          </w:tcPr>
          <w:p>
            <w:pPr>
              <w:pStyle w:val="0"/>
              <w:jc w:val="center"/>
            </w:pPr>
            <w:r>
              <w:rPr>
                <w:sz w:val="20"/>
              </w:rPr>
              <w:t xml:space="preserve">13.</w:t>
            </w:r>
          </w:p>
        </w:tc>
        <w:tc>
          <w:tcPr>
            <w:tcW w:w="1644" w:type="dxa"/>
          </w:tcPr>
          <w:p>
            <w:pPr>
              <w:pStyle w:val="0"/>
              <w:jc w:val="both"/>
            </w:pPr>
            <w:r>
              <w:rPr>
                <w:sz w:val="20"/>
              </w:rPr>
              <w:t xml:space="preserve">Количество консультаций, данных садоводческим и (или) огородническим некоммерческим товариществам, осуществляющим деятельность на территории Ульяновской области, их членам, жителям Ульяновской области, не являющимся членами таких товариществ, по вопросам развития садоводства, единиц</w:t>
            </w:r>
          </w:p>
        </w:tc>
        <w:tc>
          <w:tcPr>
            <w:tcW w:w="1020" w:type="dxa"/>
          </w:tcPr>
          <w:p>
            <w:pPr>
              <w:pStyle w:val="0"/>
              <w:jc w:val="center"/>
            </w:pPr>
            <w:r>
              <w:rPr>
                <w:sz w:val="20"/>
              </w:rPr>
              <w:t xml:space="preserve">Стабильный</w:t>
            </w:r>
          </w:p>
        </w:tc>
        <w:tc>
          <w:tcPr>
            <w:tcW w:w="1191" w:type="dxa"/>
          </w:tcPr>
          <w:p>
            <w:pPr>
              <w:pStyle w:val="0"/>
              <w:jc w:val="center"/>
            </w:pPr>
            <w:r>
              <w:rPr>
                <w:sz w:val="20"/>
              </w:rPr>
              <w:t xml:space="preserve">2000</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964" w:type="dxa"/>
          </w:tcPr>
          <w:p>
            <w:pPr>
              <w:pStyle w:val="0"/>
              <w:jc w:val="center"/>
            </w:pPr>
            <w:r>
              <w:rPr>
                <w:sz w:val="20"/>
              </w:rPr>
              <w:t xml:space="preserve">2000</w:t>
            </w:r>
          </w:p>
        </w:tc>
        <w:tc>
          <w:tcPr>
            <w:tcW w:w="850" w:type="dxa"/>
          </w:tcPr>
          <w:p>
            <w:pPr>
              <w:pStyle w:val="0"/>
              <w:jc w:val="center"/>
            </w:pPr>
            <w:r>
              <w:rPr>
                <w:sz w:val="20"/>
              </w:rPr>
              <w:t xml:space="preserve">2000</w:t>
            </w:r>
          </w:p>
        </w:tc>
        <w:tc>
          <w:tcPr>
            <w:tcW w:w="1077" w:type="dxa"/>
          </w:tcPr>
          <w:p>
            <w:pPr>
              <w:pStyle w:val="0"/>
              <w:jc w:val="center"/>
            </w:pPr>
            <w:r>
              <w:rPr>
                <w:sz w:val="20"/>
              </w:rPr>
              <w:t xml:space="preserve">2000</w:t>
            </w:r>
          </w:p>
        </w:tc>
        <w:tc>
          <w:tcPr>
            <w:tcW w:w="907" w:type="dxa"/>
          </w:tcPr>
          <w:p>
            <w:pPr>
              <w:pStyle w:val="0"/>
              <w:jc w:val="center"/>
            </w:pPr>
            <w:r>
              <w:rPr>
                <w:sz w:val="20"/>
              </w:rPr>
              <w:t xml:space="preserve">2000</w:t>
            </w:r>
          </w:p>
        </w:tc>
        <w:tc>
          <w:tcPr>
            <w:tcW w:w="3061" w:type="dxa"/>
          </w:tcPr>
          <w:p>
            <w:pPr>
              <w:pStyle w:val="0"/>
              <w:jc w:val="both"/>
            </w:pPr>
            <w:r>
              <w:rPr>
                <w:sz w:val="20"/>
              </w:rPr>
              <w:t xml:space="preserve">Арифметическое сложение данных о количестве консультаций, данных садоводческим и (или) огородническим некоммерческим товариществам, осуществляющим деятельность на территории Ульяновской области, их членам, жителям Ульяновской области, не являющимся членами таких товариществ, по вопросам развития садоводства</w:t>
            </w:r>
          </w:p>
        </w:tc>
      </w:tr>
      <w:tr>
        <w:tc>
          <w:tcPr>
            <w:tcW w:w="568" w:type="dxa"/>
          </w:tcPr>
          <w:p>
            <w:pPr>
              <w:pStyle w:val="0"/>
              <w:jc w:val="center"/>
            </w:pPr>
            <w:r>
              <w:rPr>
                <w:sz w:val="20"/>
              </w:rPr>
              <w:t xml:space="preserve">14.</w:t>
            </w:r>
          </w:p>
        </w:tc>
        <w:tc>
          <w:tcPr>
            <w:tcW w:w="1644" w:type="dxa"/>
          </w:tcPr>
          <w:p>
            <w:pPr>
              <w:pStyle w:val="0"/>
              <w:jc w:val="both"/>
            </w:pPr>
            <w:r>
              <w:rPr>
                <w:sz w:val="20"/>
              </w:rPr>
              <w:t xml:space="preserve">Количество мероприятий, в том числе обучающих семинаров, конференций, совещаний по вопросам развития садоводства, проведенных с участием садоводческих и (или) огороднических некоммерческих товариществ. При этом число таких товариществ, участвующих в одном мероприятии, не может быть менее 10, единиц</w:t>
            </w:r>
          </w:p>
        </w:tc>
        <w:tc>
          <w:tcPr>
            <w:tcW w:w="1020" w:type="dxa"/>
          </w:tcPr>
          <w:p>
            <w:pPr>
              <w:pStyle w:val="0"/>
              <w:jc w:val="center"/>
            </w:pPr>
            <w:r>
              <w:rPr>
                <w:sz w:val="20"/>
              </w:rPr>
              <w:t xml:space="preserve">Стабильный</w:t>
            </w:r>
          </w:p>
        </w:tc>
        <w:tc>
          <w:tcPr>
            <w:tcW w:w="1191" w:type="dxa"/>
          </w:tcPr>
          <w:p>
            <w:pPr>
              <w:pStyle w:val="0"/>
              <w:jc w:val="center"/>
            </w:pPr>
            <w:r>
              <w:rPr>
                <w:sz w:val="20"/>
              </w:rPr>
              <w:t xml:space="preserve">36</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964" w:type="dxa"/>
          </w:tcPr>
          <w:p>
            <w:pPr>
              <w:pStyle w:val="0"/>
              <w:jc w:val="center"/>
            </w:pPr>
            <w:r>
              <w:rPr>
                <w:sz w:val="20"/>
              </w:rPr>
              <w:t xml:space="preserve">36</w:t>
            </w:r>
          </w:p>
        </w:tc>
        <w:tc>
          <w:tcPr>
            <w:tcW w:w="850" w:type="dxa"/>
          </w:tcPr>
          <w:p>
            <w:pPr>
              <w:pStyle w:val="0"/>
              <w:jc w:val="center"/>
            </w:pPr>
            <w:r>
              <w:rPr>
                <w:sz w:val="20"/>
              </w:rPr>
              <w:t xml:space="preserve">36</w:t>
            </w:r>
          </w:p>
        </w:tc>
        <w:tc>
          <w:tcPr>
            <w:tcW w:w="1077" w:type="dxa"/>
          </w:tcPr>
          <w:p>
            <w:pPr>
              <w:pStyle w:val="0"/>
              <w:jc w:val="center"/>
            </w:pPr>
            <w:r>
              <w:rPr>
                <w:sz w:val="20"/>
              </w:rPr>
              <w:t xml:space="preserve">36</w:t>
            </w:r>
          </w:p>
        </w:tc>
        <w:tc>
          <w:tcPr>
            <w:tcW w:w="907" w:type="dxa"/>
          </w:tcPr>
          <w:p>
            <w:pPr>
              <w:pStyle w:val="0"/>
              <w:jc w:val="center"/>
            </w:pPr>
            <w:r>
              <w:rPr>
                <w:sz w:val="20"/>
              </w:rPr>
              <w:t xml:space="preserve">36</w:t>
            </w:r>
          </w:p>
        </w:tc>
        <w:tc>
          <w:tcPr>
            <w:tcW w:w="3061" w:type="dxa"/>
          </w:tcPr>
          <w:p>
            <w:pPr>
              <w:pStyle w:val="0"/>
              <w:jc w:val="both"/>
            </w:pPr>
            <w:r>
              <w:rPr>
                <w:sz w:val="20"/>
              </w:rPr>
              <w:t xml:space="preserve">Арифметическое сложение данных о количестве мероприятий, в том числе обучающих семинаров, конференций, совещаний по вопросам развития садоводства, проведенных с участием садоводческих и (или) огороднических некоммерческих товариществ. При этом число таких товариществ, участвующих в одном мероприятии, не может быть менее 10</w:t>
            </w:r>
          </w:p>
        </w:tc>
      </w:tr>
      <w:tr>
        <w:tblPrEx>
          <w:tblBorders>
            <w:insideH w:val="nil"/>
          </w:tblBorders>
        </w:tblPrEx>
        <w:tc>
          <w:tcPr>
            <w:tcW w:w="568" w:type="dxa"/>
            <w:tcBorders>
              <w:bottom w:val="nil"/>
            </w:tcBorders>
          </w:tcPr>
          <w:p>
            <w:pPr>
              <w:pStyle w:val="0"/>
              <w:jc w:val="center"/>
            </w:pPr>
            <w:r>
              <w:rPr>
                <w:sz w:val="20"/>
              </w:rPr>
              <w:t xml:space="preserve">15.</w:t>
            </w:r>
          </w:p>
        </w:tc>
        <w:tc>
          <w:tcPr>
            <w:tcW w:w="1644" w:type="dxa"/>
            <w:tcBorders>
              <w:bottom w:val="nil"/>
            </w:tcBorders>
          </w:tcPr>
          <w:p>
            <w:pPr>
              <w:pStyle w:val="0"/>
              <w:jc w:val="both"/>
            </w:pPr>
            <w:r>
              <w:rPr>
                <w:sz w:val="20"/>
              </w:rPr>
              <w:t xml:space="preserve">Производство молока в сельскохозяйственных организациях, крестьянских (фермерских) хозяйствах, включая индивидуальных предпринимателей и граждан, ведущих личное подсобное хозяйство, применяющих специальный налоговый режим "Налог на профессиональный доход", тыс. тонн</w:t>
            </w:r>
          </w:p>
        </w:tc>
        <w:tc>
          <w:tcPr>
            <w:tcW w:w="1020" w:type="dxa"/>
            <w:tcBorders>
              <w:bottom w:val="nil"/>
            </w:tcBorders>
          </w:tcPr>
          <w:p>
            <w:pPr>
              <w:pStyle w:val="0"/>
              <w:jc w:val="center"/>
            </w:pPr>
            <w:r>
              <w:rPr>
                <w:sz w:val="20"/>
              </w:rPr>
              <w:t xml:space="preserve">Повышательный</w:t>
            </w:r>
          </w:p>
        </w:tc>
        <w:tc>
          <w:tcPr>
            <w:tcW w:w="1191" w:type="dxa"/>
            <w:tcBorders>
              <w:bottom w:val="nil"/>
            </w:tcBorders>
          </w:tcPr>
          <w:p>
            <w:pPr>
              <w:pStyle w:val="0"/>
              <w:jc w:val="center"/>
            </w:pPr>
            <w:r>
              <w:rPr>
                <w:sz w:val="20"/>
              </w:rPr>
              <w:t xml:space="preserve">0</w:t>
            </w:r>
          </w:p>
        </w:tc>
        <w:tc>
          <w:tcPr>
            <w:tcW w:w="1134" w:type="dxa"/>
            <w:tcBorders>
              <w:bottom w:val="nil"/>
            </w:tcBorders>
          </w:tcPr>
          <w:p>
            <w:pPr>
              <w:pStyle w:val="0"/>
              <w:jc w:val="center"/>
            </w:pPr>
            <w:r>
              <w:rPr>
                <w:sz w:val="20"/>
              </w:rPr>
              <w:t xml:space="preserve">-</w:t>
            </w:r>
          </w:p>
        </w:tc>
        <w:tc>
          <w:tcPr>
            <w:tcW w:w="113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85</w:t>
            </w:r>
          </w:p>
        </w:tc>
        <w:tc>
          <w:tcPr>
            <w:tcW w:w="1077" w:type="dxa"/>
            <w:tcBorders>
              <w:bottom w:val="nil"/>
            </w:tcBorders>
          </w:tcPr>
          <w:p>
            <w:pPr>
              <w:pStyle w:val="0"/>
              <w:jc w:val="center"/>
            </w:pPr>
            <w:r>
              <w:rPr>
                <w:sz w:val="20"/>
              </w:rPr>
              <w:t xml:space="preserve">85,4</w:t>
            </w:r>
          </w:p>
        </w:tc>
        <w:tc>
          <w:tcPr>
            <w:tcW w:w="907" w:type="dxa"/>
            <w:tcBorders>
              <w:bottom w:val="nil"/>
            </w:tcBorders>
          </w:tcPr>
          <w:p>
            <w:pPr>
              <w:pStyle w:val="0"/>
              <w:jc w:val="center"/>
            </w:pPr>
            <w:r>
              <w:rPr>
                <w:sz w:val="20"/>
              </w:rPr>
              <w:t xml:space="preserve">86</w:t>
            </w:r>
          </w:p>
        </w:tc>
        <w:tc>
          <w:tcPr>
            <w:tcW w:w="3061" w:type="dxa"/>
            <w:tcBorders>
              <w:bottom w:val="nil"/>
            </w:tcBorders>
          </w:tcPr>
          <w:p>
            <w:pPr>
              <w:pStyle w:val="0"/>
              <w:jc w:val="both"/>
            </w:pPr>
            <w:r>
              <w:rPr>
                <w:sz w:val="20"/>
              </w:rPr>
              <w:t xml:space="preserve">Расчет значений целевого индикатора государственной программы осуществляется в соответствии с </w:t>
            </w:r>
            <w:hyperlink w:history="0" r:id="rId241" w:tooltip="Приказ Росстата от 31.01.2018 N 42 &quot;Об утверждении Методических указаний по расчету объема и индекса производства продукции сельского хозяйства&quot; {КонсультантПлюс}">
              <w:r>
                <w:rPr>
                  <w:sz w:val="20"/>
                  <w:color w:val="0000ff"/>
                </w:rPr>
                <w:t xml:space="preserve">приказом</w:t>
              </w:r>
            </w:hyperlink>
            <w:r>
              <w:rPr>
                <w:sz w:val="20"/>
              </w:rPr>
              <w:t xml:space="preserve"> Росстата от 31.01.2018 N 42</w:t>
            </w:r>
          </w:p>
        </w:tc>
      </w:tr>
      <w:tr>
        <w:tblPrEx>
          <w:tblBorders>
            <w:insideH w:val="nil"/>
          </w:tblBorders>
        </w:tblPrEx>
        <w:tc>
          <w:tcPr>
            <w:gridSpan w:val="11"/>
            <w:tcW w:w="13550" w:type="dxa"/>
            <w:tcBorders>
              <w:top w:val="nil"/>
            </w:tcBorders>
          </w:tcPr>
          <w:p>
            <w:pPr>
              <w:pStyle w:val="0"/>
              <w:jc w:val="both"/>
            </w:pPr>
            <w:r>
              <w:rPr>
                <w:sz w:val="20"/>
              </w:rPr>
              <w:t xml:space="preserve">(п. 15 введен </w:t>
            </w:r>
            <w:hyperlink w:history="0" r:id="rId242"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постановлением</w:t>
              </w:r>
            </w:hyperlink>
            <w:r>
              <w:rPr>
                <w:sz w:val="20"/>
              </w:rPr>
              <w:t xml:space="preserve"> Правительства Ульяновской области от 02.02.2023</w:t>
            </w:r>
          </w:p>
          <w:p>
            <w:pPr>
              <w:pStyle w:val="0"/>
              <w:jc w:val="both"/>
            </w:pPr>
            <w:r>
              <w:rPr>
                <w:sz w:val="20"/>
              </w:rPr>
              <w:t xml:space="preserve">N 2/54-П)</w:t>
            </w:r>
          </w:p>
        </w:tc>
      </w:tr>
      <w:tr>
        <w:tc>
          <w:tcPr>
            <w:gridSpan w:val="11"/>
            <w:tcW w:w="13550" w:type="dxa"/>
          </w:tcPr>
          <w:p>
            <w:pPr>
              <w:pStyle w:val="0"/>
              <w:outlineLvl w:val="3"/>
              <w:jc w:val="center"/>
            </w:pPr>
            <w:r>
              <w:rPr>
                <w:sz w:val="20"/>
              </w:rPr>
              <w:t xml:space="preserve">Основное мероприятие "Обеспечение общих условий функционирования отраслей агропромышленного комплекса"</w:t>
            </w:r>
          </w:p>
        </w:tc>
      </w:tr>
      <w:tr>
        <w:tc>
          <w:tcPr>
            <w:tcW w:w="568" w:type="dxa"/>
          </w:tcPr>
          <w:p>
            <w:pPr>
              <w:pStyle w:val="0"/>
              <w:jc w:val="center"/>
            </w:pPr>
            <w:r>
              <w:rPr>
                <w:sz w:val="20"/>
              </w:rPr>
              <w:t xml:space="preserve">1.</w:t>
            </w:r>
          </w:p>
        </w:tc>
        <w:tc>
          <w:tcPr>
            <w:tcW w:w="1644" w:type="dxa"/>
          </w:tcPr>
          <w:p>
            <w:pPr>
              <w:pStyle w:val="0"/>
              <w:jc w:val="both"/>
            </w:pPr>
            <w:r>
              <w:rPr>
                <w:sz w:val="20"/>
              </w:rPr>
              <w:t xml:space="preserve">Размер площади земель, применительно к которым проведено преобразование материалов комплексного разномасштабного кадрирования плодородия почв на основе геоинформационных систем, тыс. гектаров</w:t>
            </w:r>
          </w:p>
        </w:tc>
        <w:tc>
          <w:tcPr>
            <w:tcW w:w="1020" w:type="dxa"/>
          </w:tcPr>
          <w:p>
            <w:pPr>
              <w:pStyle w:val="0"/>
              <w:jc w:val="center"/>
            </w:pPr>
            <w:r>
              <w:rPr>
                <w:sz w:val="20"/>
              </w:rPr>
              <w:t xml:space="preserve">Стабильный</w:t>
            </w:r>
          </w:p>
        </w:tc>
        <w:tc>
          <w:tcPr>
            <w:tcW w:w="1191" w:type="dxa"/>
          </w:tcPr>
          <w:p>
            <w:pPr>
              <w:pStyle w:val="0"/>
              <w:jc w:val="center"/>
            </w:pPr>
            <w:r>
              <w:rPr>
                <w:sz w:val="20"/>
              </w:rPr>
              <w:t xml:space="preserve">40</w:t>
            </w:r>
          </w:p>
        </w:tc>
        <w:tc>
          <w:tcPr>
            <w:tcW w:w="1134" w:type="dxa"/>
          </w:tcPr>
          <w:p>
            <w:pPr>
              <w:pStyle w:val="0"/>
              <w:jc w:val="center"/>
            </w:pPr>
            <w:r>
              <w:rPr>
                <w:sz w:val="20"/>
              </w:rPr>
              <w:t xml:space="preserve">5</w:t>
            </w:r>
          </w:p>
        </w:tc>
        <w:tc>
          <w:tcPr>
            <w:tcW w:w="1134" w:type="dxa"/>
          </w:tcPr>
          <w:p>
            <w:pPr>
              <w:pStyle w:val="0"/>
              <w:jc w:val="center"/>
            </w:pPr>
            <w:r>
              <w:rPr>
                <w:sz w:val="20"/>
              </w:rPr>
              <w:t xml:space="preserve">5,561</w:t>
            </w:r>
          </w:p>
        </w:tc>
        <w:tc>
          <w:tcPr>
            <w:tcW w:w="964" w:type="dxa"/>
          </w:tcPr>
          <w:p>
            <w:pPr>
              <w:pStyle w:val="0"/>
              <w:jc w:val="center"/>
            </w:pPr>
            <w:r>
              <w:rPr>
                <w:sz w:val="20"/>
              </w:rPr>
              <w:t xml:space="preserve">4,6231</w:t>
            </w:r>
          </w:p>
        </w:tc>
        <w:tc>
          <w:tcPr>
            <w:tcW w:w="850" w:type="dxa"/>
          </w:tcPr>
          <w:p>
            <w:pPr>
              <w:pStyle w:val="0"/>
              <w:jc w:val="center"/>
            </w:pPr>
            <w:r>
              <w:rPr>
                <w:sz w:val="20"/>
              </w:rPr>
              <w:t xml:space="preserve">4,6231</w:t>
            </w:r>
          </w:p>
        </w:tc>
        <w:tc>
          <w:tcPr>
            <w:tcW w:w="1077" w:type="dxa"/>
          </w:tcPr>
          <w:p>
            <w:pPr>
              <w:pStyle w:val="0"/>
              <w:jc w:val="center"/>
            </w:pPr>
            <w:r>
              <w:rPr>
                <w:sz w:val="20"/>
              </w:rPr>
              <w:t xml:space="preserve">4,6231</w:t>
            </w:r>
          </w:p>
        </w:tc>
        <w:tc>
          <w:tcPr>
            <w:tcW w:w="907" w:type="dxa"/>
          </w:tcPr>
          <w:p>
            <w:pPr>
              <w:pStyle w:val="0"/>
              <w:jc w:val="center"/>
            </w:pPr>
            <w:r>
              <w:rPr>
                <w:sz w:val="20"/>
              </w:rPr>
              <w:t xml:space="preserve">4,6231</w:t>
            </w:r>
          </w:p>
        </w:tc>
        <w:tc>
          <w:tcPr>
            <w:tcW w:w="3061" w:type="dxa"/>
          </w:tcPr>
          <w:p>
            <w:pPr>
              <w:pStyle w:val="0"/>
              <w:jc w:val="both"/>
            </w:pPr>
            <w:r>
              <w:rPr>
                <w:sz w:val="20"/>
              </w:rPr>
              <w:t xml:space="preserve">Расчет значений целевого индикатора государственной программы осуществляется в соответствии с </w:t>
            </w:r>
            <w:hyperlink w:history="0" r:id="rId243" w:tooltip="Приказ Росстата от 31.01.2018 N 42 &quot;Об утверждении Методических указаний по расчету объема и индекса производства продукции сельского хозяйства&quot; {КонсультантПлюс}">
              <w:r>
                <w:rPr>
                  <w:sz w:val="20"/>
                  <w:color w:val="0000ff"/>
                </w:rPr>
                <w:t xml:space="preserve">приказом</w:t>
              </w:r>
            </w:hyperlink>
            <w:r>
              <w:rPr>
                <w:sz w:val="20"/>
              </w:rPr>
              <w:t xml:space="preserve"> Росстата от 31.01.2018 N 42</w:t>
            </w:r>
          </w:p>
        </w:tc>
      </w:tr>
      <w:tr>
        <w:tc>
          <w:tcPr>
            <w:tcW w:w="568" w:type="dxa"/>
          </w:tcPr>
          <w:p>
            <w:pPr>
              <w:pStyle w:val="0"/>
              <w:jc w:val="center"/>
            </w:pPr>
            <w:r>
              <w:rPr>
                <w:sz w:val="20"/>
              </w:rPr>
              <w:t xml:space="preserve">2.</w:t>
            </w:r>
          </w:p>
        </w:tc>
        <w:tc>
          <w:tcPr>
            <w:tcW w:w="1644" w:type="dxa"/>
          </w:tcPr>
          <w:p>
            <w:pPr>
              <w:pStyle w:val="0"/>
              <w:jc w:val="both"/>
            </w:pPr>
            <w:r>
              <w:rPr>
                <w:sz w:val="20"/>
              </w:rPr>
              <w:t xml:space="preserve">Объем остатка ссудной задолженности по субсидируемым кредитам (займам), млн. рублей</w:t>
            </w:r>
          </w:p>
        </w:tc>
        <w:tc>
          <w:tcPr>
            <w:tcW w:w="1020" w:type="dxa"/>
          </w:tcPr>
          <w:p>
            <w:pPr>
              <w:pStyle w:val="0"/>
              <w:jc w:val="center"/>
            </w:pPr>
            <w:r>
              <w:rPr>
                <w:sz w:val="20"/>
              </w:rPr>
              <w:t xml:space="preserve">Стабильный</w:t>
            </w:r>
          </w:p>
        </w:tc>
        <w:tc>
          <w:tcPr>
            <w:tcW w:w="1191" w:type="dxa"/>
          </w:tcPr>
          <w:p>
            <w:pPr>
              <w:pStyle w:val="0"/>
              <w:jc w:val="center"/>
            </w:pPr>
            <w:r>
              <w:rPr>
                <w:sz w:val="20"/>
              </w:rPr>
              <w:t xml:space="preserve">181804,2</w:t>
            </w:r>
          </w:p>
        </w:tc>
        <w:tc>
          <w:tcPr>
            <w:tcW w:w="1134" w:type="dxa"/>
          </w:tcPr>
          <w:p>
            <w:pPr>
              <w:pStyle w:val="0"/>
              <w:jc w:val="center"/>
            </w:pPr>
            <w:r>
              <w:rPr>
                <w:sz w:val="20"/>
              </w:rPr>
              <w:t xml:space="preserve">90985,1</w:t>
            </w:r>
          </w:p>
        </w:tc>
        <w:tc>
          <w:tcPr>
            <w:tcW w:w="1134"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077" w:type="dxa"/>
          </w:tcPr>
          <w:p>
            <w:pPr>
              <w:pStyle w:val="0"/>
              <w:jc w:val="center"/>
            </w:pPr>
            <w:r>
              <w:rPr>
                <w:sz w:val="20"/>
              </w:rPr>
              <w:t xml:space="preserve">-</w:t>
            </w:r>
          </w:p>
        </w:tc>
        <w:tc>
          <w:tcPr>
            <w:tcW w:w="907" w:type="dxa"/>
          </w:tcPr>
          <w:p>
            <w:pPr>
              <w:pStyle w:val="0"/>
              <w:jc w:val="center"/>
            </w:pPr>
            <w:r>
              <w:rPr>
                <w:sz w:val="20"/>
              </w:rPr>
              <w:t xml:space="preserve">-</w:t>
            </w:r>
          </w:p>
        </w:tc>
        <w:tc>
          <w:tcPr>
            <w:tcW w:w="3061" w:type="dxa"/>
          </w:tcPr>
          <w:p>
            <w:pPr>
              <w:pStyle w:val="0"/>
              <w:jc w:val="both"/>
            </w:pPr>
            <w:r>
              <w:rPr>
                <w:sz w:val="20"/>
              </w:rPr>
              <w:t xml:space="preserve">Расчет значений целевого индикатора государственной программы осуществляется в соответствии с </w:t>
            </w:r>
            <w:hyperlink w:history="0" r:id="rId244" w:tooltip="Приказ Росстата от 31.01.2018 N 42 &quot;Об утверждении Методических указаний по расчету объема и индекса производства продукции сельского хозяйства&quot; {КонсультантПлюс}">
              <w:r>
                <w:rPr>
                  <w:sz w:val="20"/>
                  <w:color w:val="0000ff"/>
                </w:rPr>
                <w:t xml:space="preserve">приказом</w:t>
              </w:r>
            </w:hyperlink>
            <w:r>
              <w:rPr>
                <w:sz w:val="20"/>
              </w:rPr>
              <w:t xml:space="preserve"> Росстата от 31.01.2018 N 42</w:t>
            </w:r>
          </w:p>
        </w:tc>
      </w:tr>
      <w:tr>
        <w:tc>
          <w:tcPr>
            <w:gridSpan w:val="11"/>
            <w:tcW w:w="13550" w:type="dxa"/>
          </w:tcPr>
          <w:p>
            <w:pPr>
              <w:pStyle w:val="0"/>
              <w:outlineLvl w:val="2"/>
              <w:jc w:val="center"/>
            </w:pPr>
            <w:hyperlink w:history="0" w:anchor="P425" w:tooltip="Подпрограмма &quot;Комплексное развитие сельских территорий&quot;">
              <w:r>
                <w:rPr>
                  <w:sz w:val="20"/>
                  <w:color w:val="0000ff"/>
                </w:rPr>
                <w:t xml:space="preserve">Подпрограмма</w:t>
              </w:r>
            </w:hyperlink>
            <w:r>
              <w:rPr>
                <w:sz w:val="20"/>
              </w:rPr>
              <w:t xml:space="preserve"> "Комплексное развитие сельских территорий"</w:t>
            </w:r>
          </w:p>
        </w:tc>
      </w:tr>
      <w:tr>
        <w:tc>
          <w:tcPr>
            <w:gridSpan w:val="11"/>
            <w:tcW w:w="13550" w:type="dxa"/>
          </w:tcPr>
          <w:p>
            <w:pPr>
              <w:pStyle w:val="0"/>
              <w:outlineLvl w:val="3"/>
              <w:jc w:val="center"/>
            </w:pPr>
            <w:r>
              <w:rPr>
                <w:sz w:val="20"/>
              </w:rPr>
              <w:t xml:space="preserve">Основное мероприятие "Повышение уровня комфортности проживания в сельской местности"</w:t>
            </w:r>
          </w:p>
        </w:tc>
      </w:tr>
      <w:tr>
        <w:tblPrEx>
          <w:tblBorders>
            <w:insideH w:val="nil"/>
          </w:tblBorders>
        </w:tblPrEx>
        <w:tc>
          <w:tcPr>
            <w:tcW w:w="568" w:type="dxa"/>
            <w:tcBorders>
              <w:bottom w:val="nil"/>
            </w:tcBorders>
          </w:tcPr>
          <w:p>
            <w:pPr>
              <w:pStyle w:val="0"/>
              <w:jc w:val="center"/>
            </w:pPr>
            <w:r>
              <w:rPr>
                <w:sz w:val="20"/>
              </w:rPr>
              <w:t xml:space="preserve">1.</w:t>
            </w:r>
          </w:p>
        </w:tc>
        <w:tc>
          <w:tcPr>
            <w:tcW w:w="1644" w:type="dxa"/>
            <w:tcBorders>
              <w:bottom w:val="nil"/>
            </w:tcBorders>
          </w:tcPr>
          <w:p>
            <w:pPr>
              <w:pStyle w:val="0"/>
              <w:jc w:val="both"/>
            </w:pPr>
            <w:r>
              <w:rPr>
                <w:sz w:val="20"/>
              </w:rPr>
              <w:t xml:space="preserve">Осуществлено строительство (приобретение) жилья гражданами, проживающими на сельских территориях или изъявившими желание постоянно проживать на сельских территориях и нуждающимися в улучшении жилищных условий, которым предоставлены социальные выплаты, кв. метров</w:t>
            </w:r>
          </w:p>
        </w:tc>
        <w:tc>
          <w:tcPr>
            <w:tcW w:w="1020" w:type="dxa"/>
            <w:tcBorders>
              <w:bottom w:val="nil"/>
            </w:tcBorders>
          </w:tcPr>
          <w:p>
            <w:pPr>
              <w:pStyle w:val="0"/>
              <w:jc w:val="center"/>
            </w:pPr>
            <w:r>
              <w:rPr>
                <w:sz w:val="20"/>
              </w:rPr>
              <w:t xml:space="preserve">Стабильный</w:t>
            </w:r>
          </w:p>
        </w:tc>
        <w:tc>
          <w:tcPr>
            <w:tcW w:w="1191" w:type="dxa"/>
            <w:tcBorders>
              <w:bottom w:val="nil"/>
            </w:tcBorders>
          </w:tcPr>
          <w:p>
            <w:pPr>
              <w:pStyle w:val="0"/>
              <w:jc w:val="center"/>
            </w:pPr>
            <w:r>
              <w:rPr>
                <w:sz w:val="20"/>
              </w:rPr>
              <w:t xml:space="preserve">1000</w:t>
            </w:r>
          </w:p>
        </w:tc>
        <w:tc>
          <w:tcPr>
            <w:tcW w:w="1134" w:type="dxa"/>
            <w:tcBorders>
              <w:bottom w:val="nil"/>
            </w:tcBorders>
          </w:tcPr>
          <w:p>
            <w:pPr>
              <w:pStyle w:val="0"/>
              <w:jc w:val="center"/>
            </w:pPr>
            <w:r>
              <w:rPr>
                <w:sz w:val="20"/>
              </w:rPr>
              <w:t xml:space="preserve">1020</w:t>
            </w:r>
          </w:p>
        </w:tc>
        <w:tc>
          <w:tcPr>
            <w:tcW w:w="1134" w:type="dxa"/>
            <w:tcBorders>
              <w:bottom w:val="nil"/>
            </w:tcBorders>
          </w:tcPr>
          <w:p>
            <w:pPr>
              <w:pStyle w:val="0"/>
              <w:jc w:val="center"/>
            </w:pPr>
            <w:r>
              <w:rPr>
                <w:sz w:val="20"/>
              </w:rPr>
              <w:t xml:space="preserve">570</w:t>
            </w:r>
          </w:p>
        </w:tc>
        <w:tc>
          <w:tcPr>
            <w:tcW w:w="964" w:type="dxa"/>
            <w:tcBorders>
              <w:bottom w:val="nil"/>
            </w:tcBorders>
          </w:tcPr>
          <w:p>
            <w:pPr>
              <w:pStyle w:val="0"/>
              <w:jc w:val="center"/>
            </w:pPr>
            <w:r>
              <w:rPr>
                <w:sz w:val="20"/>
              </w:rPr>
              <w:t xml:space="preserve">314</w:t>
            </w:r>
          </w:p>
        </w:tc>
        <w:tc>
          <w:tcPr>
            <w:tcW w:w="850" w:type="dxa"/>
            <w:tcBorders>
              <w:bottom w:val="nil"/>
            </w:tcBorders>
          </w:tcPr>
          <w:p>
            <w:pPr>
              <w:pStyle w:val="0"/>
              <w:jc w:val="center"/>
            </w:pPr>
            <w:r>
              <w:rPr>
                <w:sz w:val="20"/>
              </w:rPr>
              <w:t xml:space="preserve">423</w:t>
            </w:r>
          </w:p>
        </w:tc>
        <w:tc>
          <w:tcPr>
            <w:tcW w:w="1077" w:type="dxa"/>
            <w:tcBorders>
              <w:bottom w:val="nil"/>
            </w:tcBorders>
          </w:tcPr>
          <w:p>
            <w:pPr>
              <w:pStyle w:val="0"/>
              <w:jc w:val="center"/>
            </w:pPr>
            <w:r>
              <w:rPr>
                <w:sz w:val="20"/>
              </w:rPr>
              <w:t xml:space="preserve">0</w:t>
            </w:r>
          </w:p>
        </w:tc>
        <w:tc>
          <w:tcPr>
            <w:tcW w:w="907" w:type="dxa"/>
            <w:tcBorders>
              <w:bottom w:val="nil"/>
            </w:tcBorders>
          </w:tcPr>
          <w:p>
            <w:pPr>
              <w:pStyle w:val="0"/>
              <w:jc w:val="center"/>
            </w:pPr>
            <w:r>
              <w:rPr>
                <w:sz w:val="20"/>
              </w:rPr>
              <w:t xml:space="preserve">0</w:t>
            </w:r>
          </w:p>
        </w:tc>
        <w:tc>
          <w:tcPr>
            <w:tcW w:w="3061" w:type="dxa"/>
            <w:tcBorders>
              <w:bottom w:val="nil"/>
            </w:tcBorders>
          </w:tcPr>
          <w:p>
            <w:pPr>
              <w:pStyle w:val="0"/>
              <w:jc w:val="both"/>
            </w:pPr>
            <w:r>
              <w:rPr>
                <w:sz w:val="20"/>
              </w:rPr>
              <w:t xml:space="preserve">Расчет значений целевого индикатора государственной программы осуществляется в соответствии с </w:t>
            </w:r>
            <w:hyperlink w:history="0" r:id="rId245" w:tooltip="Приказ Минсельхоза России от 30.12.2021 N 899 (ред. от 27.12.2022) &quot;Об утверждении Методики расчета показателей государственной программы Российской Федерации &quot;Комплексное развитие сельских территорий&quot;, утвержденной постановлением Правительства Российской Федерации от 31 мая 2019 г. N 696&quot; {КонсультантПлюс}">
              <w:r>
                <w:rPr>
                  <w:sz w:val="20"/>
                  <w:color w:val="0000ff"/>
                </w:rPr>
                <w:t xml:space="preserve">приказом</w:t>
              </w:r>
            </w:hyperlink>
            <w:r>
              <w:rPr>
                <w:sz w:val="20"/>
              </w:rPr>
              <w:t xml:space="preserve"> Министерства сельского хозяйства Российской Федерации от 30.12.2021 N 899 "Об утверждении Методики расчета показателей государственной программы Российской Федерации "Комплексное развитие сельских территорий", утвержденной постановлением Правительства Российской Федерации от 31.05.2019 N 696" (далее - </w:t>
            </w:r>
            <w:hyperlink w:history="0" r:id="rId246" w:tooltip="Приказ Минсельхоза России от 30.12.2021 N 899 (ред. от 27.12.2022) &quot;Об утверждении Методики расчета показателей государственной программы Российской Федерации &quot;Комплексное развитие сельских территорий&quot;, утвержденной постановлением Правительства Российской Федерации от 31 мая 2019 г. N 696&quot; {КонсультантПлюс}">
              <w:r>
                <w:rPr>
                  <w:sz w:val="20"/>
                  <w:color w:val="0000ff"/>
                </w:rPr>
                <w:t xml:space="preserve">приказ</w:t>
              </w:r>
            </w:hyperlink>
            <w:r>
              <w:rPr>
                <w:sz w:val="20"/>
              </w:rPr>
              <w:t xml:space="preserve"> Минсельхоза России от 30.12.2021 N 899). Арифметическое сложение данных об общей площади осуществленного строительства (приобретения) жилья гражданами, проживающими на сельских территориях или изъявившими желание постоянно проживать на сельских территориях и нуждающимися в улучшении жилищных условий, которым предоставлены социальные выплаты</w:t>
            </w:r>
          </w:p>
        </w:tc>
      </w:tr>
      <w:tr>
        <w:tblPrEx>
          <w:tblBorders>
            <w:insideH w:val="nil"/>
          </w:tblBorders>
        </w:tblPrEx>
        <w:tc>
          <w:tcPr>
            <w:gridSpan w:val="11"/>
            <w:tcW w:w="13550" w:type="dxa"/>
            <w:tcBorders>
              <w:top w:val="nil"/>
            </w:tcBorders>
          </w:tcPr>
          <w:p>
            <w:pPr>
              <w:pStyle w:val="0"/>
              <w:jc w:val="both"/>
            </w:pPr>
            <w:r>
              <w:rPr>
                <w:sz w:val="20"/>
              </w:rPr>
              <w:t xml:space="preserve">(в ред. </w:t>
            </w:r>
            <w:hyperlink w:history="0" r:id="rId247"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02.02.2023 N 2/54-П)</w:t>
            </w:r>
          </w:p>
        </w:tc>
      </w:tr>
      <w:tr>
        <w:tc>
          <w:tcPr>
            <w:tcW w:w="568" w:type="dxa"/>
          </w:tcPr>
          <w:p>
            <w:pPr>
              <w:pStyle w:val="0"/>
              <w:jc w:val="center"/>
            </w:pPr>
            <w:r>
              <w:rPr>
                <w:sz w:val="20"/>
              </w:rPr>
              <w:t xml:space="preserve">2.</w:t>
            </w:r>
          </w:p>
        </w:tc>
        <w:tc>
          <w:tcPr>
            <w:tcW w:w="1644" w:type="dxa"/>
          </w:tcPr>
          <w:p>
            <w:pPr>
              <w:pStyle w:val="0"/>
              <w:jc w:val="both"/>
            </w:pPr>
            <w:r>
              <w:rPr>
                <w:sz w:val="20"/>
              </w:rPr>
              <w:t xml:space="preserve">Протяженность введенных в эксплуатацию распределительных газовых сетей, километров</w:t>
            </w:r>
          </w:p>
        </w:tc>
        <w:tc>
          <w:tcPr>
            <w:tcW w:w="1020" w:type="dxa"/>
          </w:tcPr>
          <w:p>
            <w:pPr>
              <w:pStyle w:val="0"/>
              <w:jc w:val="center"/>
            </w:pPr>
            <w:r>
              <w:rPr>
                <w:sz w:val="20"/>
              </w:rPr>
              <w:t xml:space="preserve">Стабильный</w:t>
            </w:r>
          </w:p>
        </w:tc>
        <w:tc>
          <w:tcPr>
            <w:tcW w:w="1191" w:type="dxa"/>
          </w:tcPr>
          <w:p>
            <w:pPr>
              <w:pStyle w:val="0"/>
              <w:jc w:val="center"/>
            </w:pPr>
            <w:r>
              <w:rPr>
                <w:sz w:val="20"/>
              </w:rPr>
              <w:t xml:space="preserve">12</w:t>
            </w:r>
          </w:p>
        </w:tc>
        <w:tc>
          <w:tcPr>
            <w:tcW w:w="1134" w:type="dxa"/>
          </w:tcPr>
          <w:p>
            <w:pPr>
              <w:pStyle w:val="0"/>
              <w:jc w:val="center"/>
            </w:pPr>
            <w:r>
              <w:rPr>
                <w:sz w:val="20"/>
              </w:rPr>
              <w:t xml:space="preserve">26,76</w:t>
            </w:r>
          </w:p>
        </w:tc>
        <w:tc>
          <w:tcPr>
            <w:tcW w:w="1134" w:type="dxa"/>
          </w:tcPr>
          <w:p>
            <w:pPr>
              <w:pStyle w:val="0"/>
              <w:jc w:val="center"/>
            </w:pPr>
            <w:r>
              <w:rPr>
                <w:sz w:val="20"/>
              </w:rPr>
              <w:t xml:space="preserve">0</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077" w:type="dxa"/>
          </w:tcPr>
          <w:p>
            <w:pPr>
              <w:pStyle w:val="0"/>
              <w:jc w:val="center"/>
            </w:pPr>
            <w:r>
              <w:rPr>
                <w:sz w:val="20"/>
              </w:rPr>
              <w:t xml:space="preserve">-</w:t>
            </w:r>
          </w:p>
        </w:tc>
        <w:tc>
          <w:tcPr>
            <w:tcW w:w="907" w:type="dxa"/>
          </w:tcPr>
          <w:p>
            <w:pPr>
              <w:pStyle w:val="0"/>
              <w:jc w:val="center"/>
            </w:pPr>
            <w:r>
              <w:rPr>
                <w:sz w:val="20"/>
              </w:rPr>
              <w:t xml:space="preserve">-</w:t>
            </w:r>
          </w:p>
        </w:tc>
        <w:tc>
          <w:tcPr>
            <w:tcW w:w="3061" w:type="dxa"/>
          </w:tcPr>
          <w:p>
            <w:pPr>
              <w:pStyle w:val="0"/>
              <w:jc w:val="both"/>
            </w:pPr>
            <w:r>
              <w:rPr>
                <w:sz w:val="20"/>
              </w:rPr>
              <w:t xml:space="preserve">Арифметическое сложение данных о протяженности введенных в эксплуатацию распределительных газовых сетей</w:t>
            </w:r>
          </w:p>
        </w:tc>
      </w:tr>
      <w:tr>
        <w:tc>
          <w:tcPr>
            <w:tcW w:w="568" w:type="dxa"/>
          </w:tcPr>
          <w:p>
            <w:pPr>
              <w:pStyle w:val="0"/>
              <w:jc w:val="center"/>
            </w:pPr>
            <w:r>
              <w:rPr>
                <w:sz w:val="20"/>
              </w:rPr>
              <w:t xml:space="preserve">3.</w:t>
            </w:r>
          </w:p>
        </w:tc>
        <w:tc>
          <w:tcPr>
            <w:tcW w:w="1644" w:type="dxa"/>
          </w:tcPr>
          <w:p>
            <w:pPr>
              <w:pStyle w:val="0"/>
              <w:jc w:val="both"/>
            </w:pPr>
            <w:r>
              <w:rPr>
                <w:sz w:val="20"/>
              </w:rPr>
              <w:t xml:space="preserve">Протяженность введенных в эксплуатацию локальных водопроводов, километров</w:t>
            </w:r>
          </w:p>
        </w:tc>
        <w:tc>
          <w:tcPr>
            <w:tcW w:w="1020" w:type="dxa"/>
          </w:tcPr>
          <w:p>
            <w:pPr>
              <w:pStyle w:val="0"/>
              <w:jc w:val="center"/>
            </w:pPr>
            <w:r>
              <w:rPr>
                <w:sz w:val="20"/>
              </w:rPr>
              <w:t xml:space="preserve">Стабильный</w:t>
            </w:r>
          </w:p>
        </w:tc>
        <w:tc>
          <w:tcPr>
            <w:tcW w:w="1191" w:type="dxa"/>
          </w:tcPr>
          <w:p>
            <w:pPr>
              <w:pStyle w:val="0"/>
              <w:jc w:val="center"/>
            </w:pPr>
            <w:r>
              <w:rPr>
                <w:sz w:val="20"/>
              </w:rPr>
              <w:t xml:space="preserve">10</w:t>
            </w:r>
          </w:p>
        </w:tc>
        <w:tc>
          <w:tcPr>
            <w:tcW w:w="1134" w:type="dxa"/>
          </w:tcPr>
          <w:p>
            <w:pPr>
              <w:pStyle w:val="0"/>
              <w:jc w:val="center"/>
            </w:pPr>
            <w:r>
              <w:rPr>
                <w:sz w:val="20"/>
              </w:rPr>
              <w:t xml:space="preserve">20,42</w:t>
            </w:r>
          </w:p>
        </w:tc>
        <w:tc>
          <w:tcPr>
            <w:tcW w:w="1134" w:type="dxa"/>
          </w:tcPr>
          <w:p>
            <w:pPr>
              <w:pStyle w:val="0"/>
              <w:jc w:val="center"/>
            </w:pPr>
            <w:r>
              <w:rPr>
                <w:sz w:val="20"/>
              </w:rPr>
              <w:t xml:space="preserve">0</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077" w:type="dxa"/>
          </w:tcPr>
          <w:p>
            <w:pPr>
              <w:pStyle w:val="0"/>
              <w:jc w:val="center"/>
            </w:pPr>
            <w:r>
              <w:rPr>
                <w:sz w:val="20"/>
              </w:rPr>
              <w:t xml:space="preserve">-</w:t>
            </w:r>
          </w:p>
        </w:tc>
        <w:tc>
          <w:tcPr>
            <w:tcW w:w="907" w:type="dxa"/>
          </w:tcPr>
          <w:p>
            <w:pPr>
              <w:pStyle w:val="0"/>
              <w:jc w:val="center"/>
            </w:pPr>
            <w:r>
              <w:rPr>
                <w:sz w:val="20"/>
              </w:rPr>
              <w:t xml:space="preserve">-</w:t>
            </w:r>
          </w:p>
        </w:tc>
        <w:tc>
          <w:tcPr>
            <w:tcW w:w="3061" w:type="dxa"/>
          </w:tcPr>
          <w:p>
            <w:pPr>
              <w:pStyle w:val="0"/>
              <w:jc w:val="both"/>
            </w:pPr>
            <w:r>
              <w:rPr>
                <w:sz w:val="20"/>
              </w:rPr>
              <w:t xml:space="preserve">Арифметическое сложение данных о протяженности введенных в эксплуатацию локальных водопроводов</w:t>
            </w:r>
          </w:p>
        </w:tc>
      </w:tr>
      <w:tr>
        <w:tblPrEx>
          <w:tblBorders>
            <w:insideH w:val="nil"/>
          </w:tblBorders>
        </w:tblPrEx>
        <w:tc>
          <w:tcPr>
            <w:tcW w:w="568" w:type="dxa"/>
            <w:tcBorders>
              <w:bottom w:val="nil"/>
            </w:tcBorders>
          </w:tcPr>
          <w:p>
            <w:pPr>
              <w:pStyle w:val="0"/>
              <w:jc w:val="center"/>
            </w:pPr>
            <w:r>
              <w:rPr>
                <w:sz w:val="20"/>
              </w:rPr>
              <w:t xml:space="preserve">4.</w:t>
            </w:r>
          </w:p>
        </w:tc>
        <w:tc>
          <w:tcPr>
            <w:tcW w:w="1644" w:type="dxa"/>
            <w:tcBorders>
              <w:bottom w:val="nil"/>
            </w:tcBorders>
          </w:tcPr>
          <w:p>
            <w:pPr>
              <w:pStyle w:val="0"/>
              <w:jc w:val="both"/>
            </w:pPr>
            <w:r>
              <w:rPr>
                <w:sz w:val="20"/>
              </w:rPr>
              <w:t xml:space="preserve">Построены (реконструированы) и отремонтированы автомобильные дороги на сельских территориях, километров</w:t>
            </w:r>
          </w:p>
        </w:tc>
        <w:tc>
          <w:tcPr>
            <w:tcW w:w="1020" w:type="dxa"/>
            <w:tcBorders>
              <w:bottom w:val="nil"/>
            </w:tcBorders>
          </w:tcPr>
          <w:p>
            <w:pPr>
              <w:pStyle w:val="0"/>
              <w:jc w:val="center"/>
            </w:pPr>
            <w:r>
              <w:rPr>
                <w:sz w:val="20"/>
              </w:rPr>
              <w:t xml:space="preserve">Повышательный</w:t>
            </w:r>
          </w:p>
        </w:tc>
        <w:tc>
          <w:tcPr>
            <w:tcW w:w="1191" w:type="dxa"/>
            <w:tcBorders>
              <w:bottom w:val="nil"/>
            </w:tcBorders>
          </w:tcPr>
          <w:p>
            <w:pPr>
              <w:pStyle w:val="0"/>
              <w:jc w:val="center"/>
            </w:pPr>
            <w:r>
              <w:rPr>
                <w:sz w:val="20"/>
              </w:rPr>
              <w:t xml:space="preserve">0,7</w:t>
            </w:r>
          </w:p>
        </w:tc>
        <w:tc>
          <w:tcPr>
            <w:tcW w:w="1134" w:type="dxa"/>
            <w:tcBorders>
              <w:bottom w:val="nil"/>
            </w:tcBorders>
          </w:tcPr>
          <w:p>
            <w:pPr>
              <w:pStyle w:val="0"/>
              <w:jc w:val="center"/>
            </w:pPr>
            <w:r>
              <w:rPr>
                <w:sz w:val="20"/>
              </w:rPr>
              <w:t xml:space="preserve">1,101</w:t>
            </w:r>
          </w:p>
        </w:tc>
        <w:tc>
          <w:tcPr>
            <w:tcW w:w="1134" w:type="dxa"/>
            <w:tcBorders>
              <w:bottom w:val="nil"/>
            </w:tcBorders>
          </w:tcPr>
          <w:p>
            <w:pPr>
              <w:pStyle w:val="0"/>
              <w:jc w:val="center"/>
            </w:pPr>
            <w:r>
              <w:rPr>
                <w:sz w:val="20"/>
              </w:rPr>
              <w:t xml:space="preserve">0</w:t>
            </w:r>
          </w:p>
        </w:tc>
        <w:tc>
          <w:tcPr>
            <w:tcW w:w="964" w:type="dxa"/>
            <w:tcBorders>
              <w:bottom w:val="nil"/>
            </w:tcBorders>
          </w:tcPr>
          <w:p>
            <w:pPr>
              <w:pStyle w:val="0"/>
              <w:jc w:val="center"/>
            </w:pPr>
            <w:r>
              <w:rPr>
                <w:sz w:val="20"/>
              </w:rPr>
              <w:t xml:space="preserve">12,975</w:t>
            </w:r>
          </w:p>
        </w:tc>
        <w:tc>
          <w:tcPr>
            <w:tcW w:w="850" w:type="dxa"/>
            <w:tcBorders>
              <w:bottom w:val="nil"/>
            </w:tcBorders>
          </w:tcPr>
          <w:p>
            <w:pPr>
              <w:pStyle w:val="0"/>
              <w:jc w:val="center"/>
            </w:pPr>
            <w:r>
              <w:rPr>
                <w:sz w:val="20"/>
              </w:rPr>
              <w:t xml:space="preserve">0,853</w:t>
            </w:r>
          </w:p>
        </w:tc>
        <w:tc>
          <w:tcPr>
            <w:tcW w:w="1077"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3061" w:type="dxa"/>
            <w:tcBorders>
              <w:bottom w:val="nil"/>
            </w:tcBorders>
          </w:tcPr>
          <w:p>
            <w:pPr>
              <w:pStyle w:val="0"/>
              <w:jc w:val="both"/>
            </w:pPr>
            <w:r>
              <w:rPr>
                <w:sz w:val="20"/>
              </w:rPr>
              <w:t xml:space="preserve">Расчет значений целевого индикатора государственной программы осуществляется в соответствии с </w:t>
            </w:r>
            <w:hyperlink w:history="0" r:id="rId248" w:tooltip="Приказ Минсельхоза России от 30.12.2021 N 899 (ред. от 27.12.2022) &quot;Об утверждении Методики расчета показателей государственной программы Российской Федерации &quot;Комплексное развитие сельских территорий&quot;, утвержденной постановлением Правительства Российской Федерации от 31 мая 2019 г. N 696&quot; {КонсультантПлюс}">
              <w:r>
                <w:rPr>
                  <w:sz w:val="20"/>
                  <w:color w:val="0000ff"/>
                </w:rPr>
                <w:t xml:space="preserve">приказом</w:t>
              </w:r>
            </w:hyperlink>
            <w:r>
              <w:rPr>
                <w:sz w:val="20"/>
              </w:rPr>
              <w:t xml:space="preserve"> Минсельхоза России от 30.12.2021 N 899. Арифметическое сложение данных о протяженности построенных (реконструированных) и отремонтированных автомобильных дорог на сельских территориях</w:t>
            </w:r>
          </w:p>
        </w:tc>
      </w:tr>
      <w:tr>
        <w:tblPrEx>
          <w:tblBorders>
            <w:insideH w:val="nil"/>
          </w:tblBorders>
        </w:tblPrEx>
        <w:tc>
          <w:tcPr>
            <w:gridSpan w:val="11"/>
            <w:tcW w:w="13550" w:type="dxa"/>
            <w:tcBorders>
              <w:top w:val="nil"/>
            </w:tcBorders>
          </w:tcPr>
          <w:p>
            <w:pPr>
              <w:pStyle w:val="0"/>
              <w:jc w:val="both"/>
            </w:pPr>
            <w:r>
              <w:rPr>
                <w:sz w:val="20"/>
              </w:rPr>
              <w:t xml:space="preserve">(в ред. </w:t>
            </w:r>
            <w:hyperlink w:history="0" r:id="rId249"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02.02.2023 N 2/54-П)</w:t>
            </w:r>
          </w:p>
        </w:tc>
      </w:tr>
      <w:tr>
        <w:tc>
          <w:tcPr>
            <w:tcW w:w="568" w:type="dxa"/>
          </w:tcPr>
          <w:p>
            <w:pPr>
              <w:pStyle w:val="0"/>
              <w:jc w:val="center"/>
            </w:pPr>
            <w:r>
              <w:rPr>
                <w:sz w:val="20"/>
              </w:rPr>
              <w:t xml:space="preserve">5.</w:t>
            </w:r>
          </w:p>
        </w:tc>
        <w:tc>
          <w:tcPr>
            <w:tcW w:w="1644" w:type="dxa"/>
          </w:tcPr>
          <w:p>
            <w:pPr>
              <w:pStyle w:val="0"/>
              <w:jc w:val="both"/>
            </w:pPr>
            <w:r>
              <w:rPr>
                <w:sz w:val="20"/>
              </w:rPr>
              <w:t xml:space="preserve">Количество хозяйствующих субъектов, занятых в сфере розничной торговли, единиц</w:t>
            </w:r>
          </w:p>
        </w:tc>
        <w:tc>
          <w:tcPr>
            <w:tcW w:w="1020" w:type="dxa"/>
          </w:tcPr>
          <w:p>
            <w:pPr>
              <w:pStyle w:val="0"/>
              <w:jc w:val="center"/>
            </w:pPr>
            <w:r>
              <w:rPr>
                <w:sz w:val="20"/>
              </w:rPr>
              <w:t xml:space="preserve">Повышательный</w:t>
            </w:r>
          </w:p>
        </w:tc>
        <w:tc>
          <w:tcPr>
            <w:tcW w:w="1191" w:type="dxa"/>
          </w:tcPr>
          <w:p>
            <w:pPr>
              <w:pStyle w:val="0"/>
              <w:jc w:val="center"/>
            </w:pPr>
            <w:r>
              <w:rPr>
                <w:sz w:val="20"/>
              </w:rPr>
              <w:t xml:space="preserve">6100</w:t>
            </w:r>
          </w:p>
        </w:tc>
        <w:tc>
          <w:tcPr>
            <w:tcW w:w="1134" w:type="dxa"/>
          </w:tcPr>
          <w:p>
            <w:pPr>
              <w:pStyle w:val="0"/>
              <w:jc w:val="center"/>
            </w:pPr>
            <w:r>
              <w:rPr>
                <w:sz w:val="20"/>
              </w:rPr>
              <w:t xml:space="preserve">6110</w:t>
            </w:r>
          </w:p>
        </w:tc>
        <w:tc>
          <w:tcPr>
            <w:tcW w:w="1134" w:type="dxa"/>
          </w:tcPr>
          <w:p>
            <w:pPr>
              <w:pStyle w:val="0"/>
              <w:jc w:val="center"/>
            </w:pPr>
            <w:r>
              <w:rPr>
                <w:sz w:val="20"/>
              </w:rPr>
              <w:t xml:space="preserve">6120</w:t>
            </w:r>
          </w:p>
        </w:tc>
        <w:tc>
          <w:tcPr>
            <w:tcW w:w="964" w:type="dxa"/>
          </w:tcPr>
          <w:p>
            <w:pPr>
              <w:pStyle w:val="0"/>
              <w:jc w:val="center"/>
            </w:pPr>
            <w:r>
              <w:rPr>
                <w:sz w:val="20"/>
              </w:rPr>
              <w:t xml:space="preserve">6200</w:t>
            </w:r>
          </w:p>
        </w:tc>
        <w:tc>
          <w:tcPr>
            <w:tcW w:w="850" w:type="dxa"/>
          </w:tcPr>
          <w:p>
            <w:pPr>
              <w:pStyle w:val="0"/>
              <w:jc w:val="center"/>
            </w:pPr>
            <w:r>
              <w:rPr>
                <w:sz w:val="20"/>
              </w:rPr>
              <w:t xml:space="preserve">6300</w:t>
            </w:r>
          </w:p>
        </w:tc>
        <w:tc>
          <w:tcPr>
            <w:tcW w:w="1077" w:type="dxa"/>
          </w:tcPr>
          <w:p>
            <w:pPr>
              <w:pStyle w:val="0"/>
              <w:jc w:val="center"/>
            </w:pPr>
            <w:r>
              <w:rPr>
                <w:sz w:val="20"/>
              </w:rPr>
              <w:t xml:space="preserve">6400</w:t>
            </w:r>
          </w:p>
        </w:tc>
        <w:tc>
          <w:tcPr>
            <w:tcW w:w="907" w:type="dxa"/>
          </w:tcPr>
          <w:p>
            <w:pPr>
              <w:pStyle w:val="0"/>
              <w:jc w:val="center"/>
            </w:pPr>
            <w:r>
              <w:rPr>
                <w:sz w:val="20"/>
              </w:rPr>
              <w:t xml:space="preserve">6500</w:t>
            </w:r>
          </w:p>
        </w:tc>
        <w:tc>
          <w:tcPr>
            <w:tcW w:w="3061" w:type="dxa"/>
          </w:tcPr>
          <w:p>
            <w:pPr>
              <w:pStyle w:val="0"/>
              <w:jc w:val="both"/>
            </w:pPr>
            <w:r>
              <w:rPr>
                <w:sz w:val="20"/>
              </w:rPr>
              <w:t xml:space="preserve">Расчет значений целевого индикатора государственной программы осуществляется в соответствии с </w:t>
            </w:r>
            <w:hyperlink w:history="0" r:id="rId250" w:tooltip="Приказ Росстата от 13.09.2018 N 561 &quot;Об утверждении Методологических положений по проведению выборочного наблюдения за индивидуальными предпринимателями, осуществляющими деятельность в розничной торговле&quot; {КонсультантПлюс}">
              <w:r>
                <w:rPr>
                  <w:sz w:val="20"/>
                  <w:color w:val="0000ff"/>
                </w:rPr>
                <w:t xml:space="preserve">приказом</w:t>
              </w:r>
            </w:hyperlink>
            <w:r>
              <w:rPr>
                <w:sz w:val="20"/>
              </w:rPr>
              <w:t xml:space="preserve"> Федеральной службы государственной статистики от 13.09.2018 N 561 "Об утверждении Методологических положений по проведению выборочного наблюдения за индивидуальными предпринимателями, осуществляющими деятельность в розничной торговле" (далее - </w:t>
            </w:r>
            <w:hyperlink w:history="0" r:id="rId251" w:tooltip="Приказ Росстата от 13.09.2018 N 561 &quot;Об утверждении Методологических положений по проведению выборочного наблюдения за индивидуальными предпринимателями, осуществляющими деятельность в розничной торговле&quot; {КонсультантПлюс}">
              <w:r>
                <w:rPr>
                  <w:sz w:val="20"/>
                  <w:color w:val="0000ff"/>
                </w:rPr>
                <w:t xml:space="preserve">приказ</w:t>
              </w:r>
            </w:hyperlink>
            <w:r>
              <w:rPr>
                <w:sz w:val="20"/>
              </w:rPr>
              <w:t xml:space="preserve"> Росстата от 13.09.2018 N 561)</w:t>
            </w:r>
          </w:p>
        </w:tc>
      </w:tr>
      <w:tr>
        <w:tc>
          <w:tcPr>
            <w:tcW w:w="568" w:type="dxa"/>
          </w:tcPr>
          <w:p>
            <w:pPr>
              <w:pStyle w:val="0"/>
              <w:jc w:val="center"/>
            </w:pPr>
            <w:r>
              <w:rPr>
                <w:sz w:val="20"/>
              </w:rPr>
              <w:t xml:space="preserve">6.</w:t>
            </w:r>
          </w:p>
        </w:tc>
        <w:tc>
          <w:tcPr>
            <w:tcW w:w="1644" w:type="dxa"/>
          </w:tcPr>
          <w:p>
            <w:pPr>
              <w:pStyle w:val="0"/>
              <w:jc w:val="both"/>
            </w:pPr>
            <w:r>
              <w:rPr>
                <w:sz w:val="20"/>
              </w:rPr>
              <w:t xml:space="preserve">Количество стационарных торговых объектов, единиц</w:t>
            </w:r>
          </w:p>
        </w:tc>
        <w:tc>
          <w:tcPr>
            <w:tcW w:w="1020" w:type="dxa"/>
          </w:tcPr>
          <w:p>
            <w:pPr>
              <w:pStyle w:val="0"/>
              <w:jc w:val="center"/>
            </w:pPr>
            <w:r>
              <w:rPr>
                <w:sz w:val="20"/>
              </w:rPr>
              <w:t xml:space="preserve">Повышательный</w:t>
            </w:r>
          </w:p>
        </w:tc>
        <w:tc>
          <w:tcPr>
            <w:tcW w:w="1191" w:type="dxa"/>
          </w:tcPr>
          <w:p>
            <w:pPr>
              <w:pStyle w:val="0"/>
              <w:jc w:val="center"/>
            </w:pPr>
            <w:r>
              <w:rPr>
                <w:sz w:val="20"/>
              </w:rPr>
              <w:t xml:space="preserve">10265</w:t>
            </w:r>
          </w:p>
        </w:tc>
        <w:tc>
          <w:tcPr>
            <w:tcW w:w="1134" w:type="dxa"/>
          </w:tcPr>
          <w:p>
            <w:pPr>
              <w:pStyle w:val="0"/>
              <w:jc w:val="center"/>
            </w:pPr>
            <w:r>
              <w:rPr>
                <w:sz w:val="20"/>
              </w:rPr>
              <w:t xml:space="preserve">10300</w:t>
            </w:r>
          </w:p>
        </w:tc>
        <w:tc>
          <w:tcPr>
            <w:tcW w:w="1134" w:type="dxa"/>
          </w:tcPr>
          <w:p>
            <w:pPr>
              <w:pStyle w:val="0"/>
              <w:jc w:val="center"/>
            </w:pPr>
            <w:r>
              <w:rPr>
                <w:sz w:val="20"/>
              </w:rPr>
              <w:t xml:space="preserve">10350</w:t>
            </w:r>
          </w:p>
        </w:tc>
        <w:tc>
          <w:tcPr>
            <w:tcW w:w="964" w:type="dxa"/>
          </w:tcPr>
          <w:p>
            <w:pPr>
              <w:pStyle w:val="0"/>
              <w:jc w:val="center"/>
            </w:pPr>
            <w:r>
              <w:rPr>
                <w:sz w:val="20"/>
              </w:rPr>
              <w:t xml:space="preserve">10400</w:t>
            </w:r>
          </w:p>
        </w:tc>
        <w:tc>
          <w:tcPr>
            <w:tcW w:w="850" w:type="dxa"/>
          </w:tcPr>
          <w:p>
            <w:pPr>
              <w:pStyle w:val="0"/>
              <w:jc w:val="center"/>
            </w:pPr>
            <w:r>
              <w:rPr>
                <w:sz w:val="20"/>
              </w:rPr>
              <w:t xml:space="preserve">10500</w:t>
            </w:r>
          </w:p>
        </w:tc>
        <w:tc>
          <w:tcPr>
            <w:tcW w:w="1077" w:type="dxa"/>
          </w:tcPr>
          <w:p>
            <w:pPr>
              <w:pStyle w:val="0"/>
              <w:jc w:val="center"/>
            </w:pPr>
            <w:r>
              <w:rPr>
                <w:sz w:val="20"/>
              </w:rPr>
              <w:t xml:space="preserve">10600</w:t>
            </w:r>
          </w:p>
        </w:tc>
        <w:tc>
          <w:tcPr>
            <w:tcW w:w="907" w:type="dxa"/>
          </w:tcPr>
          <w:p>
            <w:pPr>
              <w:pStyle w:val="0"/>
              <w:jc w:val="center"/>
            </w:pPr>
            <w:r>
              <w:rPr>
                <w:sz w:val="20"/>
              </w:rPr>
              <w:t xml:space="preserve">10700</w:t>
            </w:r>
          </w:p>
        </w:tc>
        <w:tc>
          <w:tcPr>
            <w:tcW w:w="3061" w:type="dxa"/>
          </w:tcPr>
          <w:p>
            <w:pPr>
              <w:pStyle w:val="0"/>
              <w:jc w:val="both"/>
            </w:pPr>
            <w:r>
              <w:rPr>
                <w:sz w:val="20"/>
              </w:rPr>
              <w:t xml:space="preserve">Расчет значений целевого индикатора государственной программы осуществляется в соответствии с </w:t>
            </w:r>
            <w:hyperlink w:history="0" r:id="rId252" w:tooltip="Приказ Росстата от 13.09.2018 N 561 &quot;Об утверждении Методологических положений по проведению выборочного наблюдения за индивидуальными предпринимателями, осуществляющими деятельность в розничной торговле&quot; {КонсультантПлюс}">
              <w:r>
                <w:rPr>
                  <w:sz w:val="20"/>
                  <w:color w:val="0000ff"/>
                </w:rPr>
                <w:t xml:space="preserve">приказом</w:t>
              </w:r>
            </w:hyperlink>
            <w:r>
              <w:rPr>
                <w:sz w:val="20"/>
              </w:rPr>
              <w:t xml:space="preserve"> Росстата от 13.09.2018 N 561</w:t>
            </w:r>
          </w:p>
        </w:tc>
      </w:tr>
      <w:tr>
        <w:tc>
          <w:tcPr>
            <w:tcW w:w="568" w:type="dxa"/>
          </w:tcPr>
          <w:p>
            <w:pPr>
              <w:pStyle w:val="0"/>
              <w:jc w:val="center"/>
            </w:pPr>
            <w:r>
              <w:rPr>
                <w:sz w:val="20"/>
              </w:rPr>
              <w:t xml:space="preserve">7.</w:t>
            </w:r>
          </w:p>
        </w:tc>
        <w:tc>
          <w:tcPr>
            <w:tcW w:w="1644" w:type="dxa"/>
          </w:tcPr>
          <w:p>
            <w:pPr>
              <w:pStyle w:val="0"/>
              <w:jc w:val="both"/>
            </w:pPr>
            <w:r>
              <w:rPr>
                <w:sz w:val="20"/>
              </w:rPr>
              <w:t xml:space="preserve">Обеспеченность населения площадью торговых объектов, кв. метров на 1000 человек</w:t>
            </w:r>
          </w:p>
        </w:tc>
        <w:tc>
          <w:tcPr>
            <w:tcW w:w="1020" w:type="dxa"/>
          </w:tcPr>
          <w:p>
            <w:pPr>
              <w:pStyle w:val="0"/>
              <w:jc w:val="center"/>
            </w:pPr>
            <w:r>
              <w:rPr>
                <w:sz w:val="20"/>
              </w:rPr>
              <w:t xml:space="preserve">Повышательный</w:t>
            </w:r>
          </w:p>
        </w:tc>
        <w:tc>
          <w:tcPr>
            <w:tcW w:w="1191" w:type="dxa"/>
          </w:tcPr>
          <w:p>
            <w:pPr>
              <w:pStyle w:val="0"/>
              <w:jc w:val="center"/>
            </w:pPr>
            <w:r>
              <w:rPr>
                <w:sz w:val="20"/>
              </w:rPr>
              <w:t xml:space="preserve">725</w:t>
            </w:r>
          </w:p>
        </w:tc>
        <w:tc>
          <w:tcPr>
            <w:tcW w:w="1134" w:type="dxa"/>
          </w:tcPr>
          <w:p>
            <w:pPr>
              <w:pStyle w:val="0"/>
              <w:jc w:val="center"/>
            </w:pPr>
            <w:r>
              <w:rPr>
                <w:sz w:val="20"/>
              </w:rPr>
              <w:t xml:space="preserve">735</w:t>
            </w:r>
          </w:p>
        </w:tc>
        <w:tc>
          <w:tcPr>
            <w:tcW w:w="1134" w:type="dxa"/>
          </w:tcPr>
          <w:p>
            <w:pPr>
              <w:pStyle w:val="0"/>
              <w:jc w:val="center"/>
            </w:pPr>
            <w:r>
              <w:rPr>
                <w:sz w:val="20"/>
              </w:rPr>
              <w:t xml:space="preserve">745</w:t>
            </w:r>
          </w:p>
        </w:tc>
        <w:tc>
          <w:tcPr>
            <w:tcW w:w="964" w:type="dxa"/>
          </w:tcPr>
          <w:p>
            <w:pPr>
              <w:pStyle w:val="0"/>
              <w:jc w:val="center"/>
            </w:pPr>
            <w:r>
              <w:rPr>
                <w:sz w:val="20"/>
              </w:rPr>
              <w:t xml:space="preserve">755</w:t>
            </w:r>
          </w:p>
        </w:tc>
        <w:tc>
          <w:tcPr>
            <w:tcW w:w="850" w:type="dxa"/>
          </w:tcPr>
          <w:p>
            <w:pPr>
              <w:pStyle w:val="0"/>
              <w:jc w:val="center"/>
            </w:pPr>
            <w:r>
              <w:rPr>
                <w:sz w:val="20"/>
              </w:rPr>
              <w:t xml:space="preserve">765</w:t>
            </w:r>
          </w:p>
        </w:tc>
        <w:tc>
          <w:tcPr>
            <w:tcW w:w="1077" w:type="dxa"/>
          </w:tcPr>
          <w:p>
            <w:pPr>
              <w:pStyle w:val="0"/>
              <w:jc w:val="center"/>
            </w:pPr>
            <w:r>
              <w:rPr>
                <w:sz w:val="20"/>
              </w:rPr>
              <w:t xml:space="preserve">775</w:t>
            </w:r>
          </w:p>
        </w:tc>
        <w:tc>
          <w:tcPr>
            <w:tcW w:w="907" w:type="dxa"/>
          </w:tcPr>
          <w:p>
            <w:pPr>
              <w:pStyle w:val="0"/>
              <w:jc w:val="center"/>
            </w:pPr>
            <w:r>
              <w:rPr>
                <w:sz w:val="20"/>
              </w:rPr>
              <w:t xml:space="preserve">778</w:t>
            </w:r>
          </w:p>
        </w:tc>
        <w:tc>
          <w:tcPr>
            <w:tcW w:w="3061" w:type="dxa"/>
          </w:tcPr>
          <w:p>
            <w:pPr>
              <w:pStyle w:val="0"/>
              <w:jc w:val="both"/>
            </w:pPr>
            <w:r>
              <w:rPr>
                <w:sz w:val="20"/>
              </w:rPr>
              <w:t xml:space="preserve">Расчет значений целевого индикатора государственной программы осуществляется в соответствии с </w:t>
            </w:r>
            <w:hyperlink w:history="0" r:id="rId253" w:tooltip="Приказ Росстата от 13.09.2018 N 561 &quot;Об утверждении Методологических положений по проведению выборочного наблюдения за индивидуальными предпринимателями, осуществляющими деятельность в розничной торговле&quot; {КонсультантПлюс}">
              <w:r>
                <w:rPr>
                  <w:sz w:val="20"/>
                  <w:color w:val="0000ff"/>
                </w:rPr>
                <w:t xml:space="preserve">приказом</w:t>
              </w:r>
            </w:hyperlink>
            <w:r>
              <w:rPr>
                <w:sz w:val="20"/>
              </w:rPr>
              <w:t xml:space="preserve"> Росстата от 13.09.2018 N 561</w:t>
            </w:r>
          </w:p>
        </w:tc>
      </w:tr>
      <w:tr>
        <w:tc>
          <w:tcPr>
            <w:tcW w:w="568" w:type="dxa"/>
          </w:tcPr>
          <w:p>
            <w:pPr>
              <w:pStyle w:val="0"/>
              <w:jc w:val="center"/>
            </w:pPr>
            <w:r>
              <w:rPr>
                <w:sz w:val="20"/>
              </w:rPr>
              <w:t xml:space="preserve">8.</w:t>
            </w:r>
          </w:p>
        </w:tc>
        <w:tc>
          <w:tcPr>
            <w:tcW w:w="1644" w:type="dxa"/>
          </w:tcPr>
          <w:p>
            <w:pPr>
              <w:pStyle w:val="0"/>
              <w:jc w:val="both"/>
            </w:pPr>
            <w:r>
              <w:rPr>
                <w:sz w:val="20"/>
              </w:rPr>
              <w:t xml:space="preserve">Количество нестационарных торговых объектов, единиц</w:t>
            </w:r>
          </w:p>
        </w:tc>
        <w:tc>
          <w:tcPr>
            <w:tcW w:w="1020" w:type="dxa"/>
          </w:tcPr>
          <w:p>
            <w:pPr>
              <w:pStyle w:val="0"/>
              <w:jc w:val="center"/>
            </w:pPr>
            <w:r>
              <w:rPr>
                <w:sz w:val="20"/>
              </w:rPr>
              <w:t xml:space="preserve">Повышательный</w:t>
            </w:r>
          </w:p>
        </w:tc>
        <w:tc>
          <w:tcPr>
            <w:tcW w:w="1191" w:type="dxa"/>
          </w:tcPr>
          <w:p>
            <w:pPr>
              <w:pStyle w:val="0"/>
              <w:jc w:val="center"/>
            </w:pPr>
            <w:r>
              <w:rPr>
                <w:sz w:val="20"/>
              </w:rPr>
              <w:t xml:space="preserve">2040</w:t>
            </w:r>
          </w:p>
        </w:tc>
        <w:tc>
          <w:tcPr>
            <w:tcW w:w="1134" w:type="dxa"/>
          </w:tcPr>
          <w:p>
            <w:pPr>
              <w:pStyle w:val="0"/>
              <w:jc w:val="center"/>
            </w:pPr>
            <w:r>
              <w:rPr>
                <w:sz w:val="20"/>
              </w:rPr>
              <w:t xml:space="preserve">2020</w:t>
            </w:r>
          </w:p>
        </w:tc>
        <w:tc>
          <w:tcPr>
            <w:tcW w:w="1134" w:type="dxa"/>
          </w:tcPr>
          <w:p>
            <w:pPr>
              <w:pStyle w:val="0"/>
              <w:jc w:val="center"/>
            </w:pPr>
            <w:r>
              <w:rPr>
                <w:sz w:val="20"/>
              </w:rPr>
              <w:t xml:space="preserve">1990</w:t>
            </w:r>
          </w:p>
        </w:tc>
        <w:tc>
          <w:tcPr>
            <w:tcW w:w="964" w:type="dxa"/>
          </w:tcPr>
          <w:p>
            <w:pPr>
              <w:pStyle w:val="0"/>
              <w:jc w:val="center"/>
            </w:pPr>
            <w:r>
              <w:rPr>
                <w:sz w:val="20"/>
              </w:rPr>
              <w:t xml:space="preserve">2100</w:t>
            </w:r>
          </w:p>
        </w:tc>
        <w:tc>
          <w:tcPr>
            <w:tcW w:w="850" w:type="dxa"/>
          </w:tcPr>
          <w:p>
            <w:pPr>
              <w:pStyle w:val="0"/>
              <w:jc w:val="center"/>
            </w:pPr>
            <w:r>
              <w:rPr>
                <w:sz w:val="20"/>
              </w:rPr>
              <w:t xml:space="preserve">2150</w:t>
            </w:r>
          </w:p>
        </w:tc>
        <w:tc>
          <w:tcPr>
            <w:tcW w:w="1077" w:type="dxa"/>
          </w:tcPr>
          <w:p>
            <w:pPr>
              <w:pStyle w:val="0"/>
              <w:jc w:val="center"/>
            </w:pPr>
            <w:r>
              <w:rPr>
                <w:sz w:val="20"/>
              </w:rPr>
              <w:t xml:space="preserve">2200</w:t>
            </w:r>
          </w:p>
        </w:tc>
        <w:tc>
          <w:tcPr>
            <w:tcW w:w="907" w:type="dxa"/>
          </w:tcPr>
          <w:p>
            <w:pPr>
              <w:pStyle w:val="0"/>
              <w:jc w:val="center"/>
            </w:pPr>
            <w:r>
              <w:rPr>
                <w:sz w:val="20"/>
              </w:rPr>
              <w:t xml:space="preserve">2200</w:t>
            </w:r>
          </w:p>
        </w:tc>
        <w:tc>
          <w:tcPr>
            <w:tcW w:w="3061" w:type="dxa"/>
          </w:tcPr>
          <w:p>
            <w:pPr>
              <w:pStyle w:val="0"/>
              <w:jc w:val="both"/>
            </w:pPr>
            <w:r>
              <w:rPr>
                <w:sz w:val="20"/>
              </w:rPr>
              <w:t xml:space="preserve">Расчет значений целевого индикатора государственной программы осуществляется в соответствии с </w:t>
            </w:r>
            <w:hyperlink w:history="0" r:id="rId254" w:tooltip="Приказ Росстата от 13.09.2018 N 561 &quot;Об утверждении Методологических положений по проведению выборочного наблюдения за индивидуальными предпринимателями, осуществляющими деятельность в розничной торговле&quot; {КонсультантПлюс}">
              <w:r>
                <w:rPr>
                  <w:sz w:val="20"/>
                  <w:color w:val="0000ff"/>
                </w:rPr>
                <w:t xml:space="preserve">приказом</w:t>
              </w:r>
            </w:hyperlink>
            <w:r>
              <w:rPr>
                <w:sz w:val="20"/>
              </w:rPr>
              <w:t xml:space="preserve"> Росстата от 13.09.2018 N 561</w:t>
            </w:r>
          </w:p>
        </w:tc>
      </w:tr>
      <w:tr>
        <w:tc>
          <w:tcPr>
            <w:tcW w:w="568" w:type="dxa"/>
          </w:tcPr>
          <w:p>
            <w:pPr>
              <w:pStyle w:val="0"/>
              <w:jc w:val="center"/>
            </w:pPr>
            <w:r>
              <w:rPr>
                <w:sz w:val="20"/>
              </w:rPr>
              <w:t xml:space="preserve">9.</w:t>
            </w:r>
          </w:p>
        </w:tc>
        <w:tc>
          <w:tcPr>
            <w:tcW w:w="1644" w:type="dxa"/>
          </w:tcPr>
          <w:p>
            <w:pPr>
              <w:pStyle w:val="0"/>
              <w:jc w:val="both"/>
            </w:pPr>
            <w:r>
              <w:rPr>
                <w:sz w:val="20"/>
              </w:rPr>
              <w:t xml:space="preserve">Доля оборота розничной торговли, осуществляемой дистанционным способом продажи товаров, в общем объеме оборота розничной торговли, процентов</w:t>
            </w:r>
          </w:p>
        </w:tc>
        <w:tc>
          <w:tcPr>
            <w:tcW w:w="1020" w:type="dxa"/>
          </w:tcPr>
          <w:p>
            <w:pPr>
              <w:pStyle w:val="0"/>
              <w:jc w:val="center"/>
            </w:pPr>
            <w:r>
              <w:rPr>
                <w:sz w:val="20"/>
              </w:rPr>
              <w:t xml:space="preserve">Повышательный</w:t>
            </w:r>
          </w:p>
        </w:tc>
        <w:tc>
          <w:tcPr>
            <w:tcW w:w="1191" w:type="dxa"/>
          </w:tcPr>
          <w:p>
            <w:pPr>
              <w:pStyle w:val="0"/>
              <w:jc w:val="center"/>
            </w:pPr>
            <w:r>
              <w:rPr>
                <w:sz w:val="20"/>
              </w:rPr>
              <w:t xml:space="preserve">0,3</w:t>
            </w:r>
          </w:p>
        </w:tc>
        <w:tc>
          <w:tcPr>
            <w:tcW w:w="1134" w:type="dxa"/>
          </w:tcPr>
          <w:p>
            <w:pPr>
              <w:pStyle w:val="0"/>
              <w:jc w:val="center"/>
            </w:pPr>
            <w:r>
              <w:rPr>
                <w:sz w:val="20"/>
              </w:rPr>
              <w:t xml:space="preserve">0,3</w:t>
            </w:r>
          </w:p>
        </w:tc>
        <w:tc>
          <w:tcPr>
            <w:tcW w:w="1134" w:type="dxa"/>
          </w:tcPr>
          <w:p>
            <w:pPr>
              <w:pStyle w:val="0"/>
              <w:jc w:val="center"/>
            </w:pPr>
            <w:r>
              <w:rPr>
                <w:sz w:val="20"/>
              </w:rPr>
              <w:t xml:space="preserve">0,3</w:t>
            </w:r>
          </w:p>
        </w:tc>
        <w:tc>
          <w:tcPr>
            <w:tcW w:w="964" w:type="dxa"/>
          </w:tcPr>
          <w:p>
            <w:pPr>
              <w:pStyle w:val="0"/>
              <w:jc w:val="center"/>
            </w:pPr>
            <w:r>
              <w:rPr>
                <w:sz w:val="20"/>
              </w:rPr>
              <w:t xml:space="preserve">0,4</w:t>
            </w:r>
          </w:p>
        </w:tc>
        <w:tc>
          <w:tcPr>
            <w:tcW w:w="850" w:type="dxa"/>
          </w:tcPr>
          <w:p>
            <w:pPr>
              <w:pStyle w:val="0"/>
              <w:jc w:val="center"/>
            </w:pPr>
            <w:r>
              <w:rPr>
                <w:sz w:val="20"/>
              </w:rPr>
              <w:t xml:space="preserve">0,4</w:t>
            </w:r>
          </w:p>
        </w:tc>
        <w:tc>
          <w:tcPr>
            <w:tcW w:w="1077" w:type="dxa"/>
          </w:tcPr>
          <w:p>
            <w:pPr>
              <w:pStyle w:val="0"/>
              <w:jc w:val="center"/>
            </w:pPr>
            <w:r>
              <w:rPr>
                <w:sz w:val="20"/>
              </w:rPr>
              <w:t xml:space="preserve">0,5</w:t>
            </w:r>
          </w:p>
        </w:tc>
        <w:tc>
          <w:tcPr>
            <w:tcW w:w="907" w:type="dxa"/>
          </w:tcPr>
          <w:p>
            <w:pPr>
              <w:pStyle w:val="0"/>
              <w:jc w:val="center"/>
            </w:pPr>
            <w:r>
              <w:rPr>
                <w:sz w:val="20"/>
              </w:rPr>
              <w:t xml:space="preserve">1,4</w:t>
            </w:r>
          </w:p>
        </w:tc>
        <w:tc>
          <w:tcPr>
            <w:tcW w:w="3061" w:type="dxa"/>
          </w:tcPr>
          <w:p>
            <w:pPr>
              <w:pStyle w:val="0"/>
              <w:jc w:val="both"/>
            </w:pPr>
            <w:r>
              <w:rPr>
                <w:sz w:val="20"/>
              </w:rPr>
              <w:t xml:space="preserve">Расчет значений целевого индикатора государственной программы осуществляется в соответствии с </w:t>
            </w:r>
            <w:hyperlink w:history="0" r:id="rId255" w:tooltip="Приказ Росстата от 24.06.2016 N 301 &quot;Об утверждении официальной статистической методологии по определению обобщающих показателей по статистике внутренней торговли&quot; {КонсультантПлюс}">
              <w:r>
                <w:rPr>
                  <w:sz w:val="20"/>
                  <w:color w:val="0000ff"/>
                </w:rPr>
                <w:t xml:space="preserve">приказом</w:t>
              </w:r>
            </w:hyperlink>
            <w:r>
              <w:rPr>
                <w:sz w:val="20"/>
              </w:rPr>
              <w:t xml:space="preserve"> Федеральной службы государственной статистики от 24.06.2016 N 301 "Об утверждении официальной статистической методологии по определению обобщающих показателей по статистике внутренней торговли" (далее - </w:t>
            </w:r>
            <w:hyperlink w:history="0" r:id="rId256" w:tooltip="Приказ Росстата от 24.06.2016 N 301 &quot;Об утверждении официальной статистической методологии по определению обобщающих показателей по статистике внутренней торговли&quot; {КонсультантПлюс}">
              <w:r>
                <w:rPr>
                  <w:sz w:val="20"/>
                  <w:color w:val="0000ff"/>
                </w:rPr>
                <w:t xml:space="preserve">приказ</w:t>
              </w:r>
            </w:hyperlink>
            <w:r>
              <w:rPr>
                <w:sz w:val="20"/>
              </w:rPr>
              <w:t xml:space="preserve"> Росстата от 24.06.2016 N 301)</w:t>
            </w:r>
          </w:p>
        </w:tc>
      </w:tr>
      <w:tr>
        <w:tc>
          <w:tcPr>
            <w:tcW w:w="568" w:type="dxa"/>
          </w:tcPr>
          <w:p>
            <w:pPr>
              <w:pStyle w:val="0"/>
              <w:jc w:val="center"/>
            </w:pPr>
            <w:r>
              <w:rPr>
                <w:sz w:val="20"/>
              </w:rPr>
              <w:t xml:space="preserve">10.</w:t>
            </w:r>
          </w:p>
        </w:tc>
        <w:tc>
          <w:tcPr>
            <w:tcW w:w="1644" w:type="dxa"/>
          </w:tcPr>
          <w:p>
            <w:pPr>
              <w:pStyle w:val="0"/>
              <w:jc w:val="both"/>
            </w:pPr>
            <w:r>
              <w:rPr>
                <w:sz w:val="20"/>
              </w:rPr>
              <w:t xml:space="preserve">Оборот розничной торговли субъектов малого и среднего предпринимательства, млрд. рублей</w:t>
            </w:r>
          </w:p>
        </w:tc>
        <w:tc>
          <w:tcPr>
            <w:tcW w:w="1020" w:type="dxa"/>
          </w:tcPr>
          <w:p>
            <w:pPr>
              <w:pStyle w:val="0"/>
              <w:jc w:val="center"/>
            </w:pPr>
            <w:r>
              <w:rPr>
                <w:sz w:val="20"/>
              </w:rPr>
              <w:t xml:space="preserve">Повышательный</w:t>
            </w:r>
          </w:p>
        </w:tc>
        <w:tc>
          <w:tcPr>
            <w:tcW w:w="1191" w:type="dxa"/>
          </w:tcPr>
          <w:p>
            <w:pPr>
              <w:pStyle w:val="0"/>
              <w:jc w:val="center"/>
            </w:pPr>
            <w:r>
              <w:rPr>
                <w:sz w:val="20"/>
              </w:rPr>
              <w:t xml:space="preserve">88,5</w:t>
            </w:r>
          </w:p>
        </w:tc>
        <w:tc>
          <w:tcPr>
            <w:tcW w:w="1134" w:type="dxa"/>
          </w:tcPr>
          <w:p>
            <w:pPr>
              <w:pStyle w:val="0"/>
              <w:jc w:val="center"/>
            </w:pPr>
            <w:r>
              <w:rPr>
                <w:sz w:val="20"/>
              </w:rPr>
              <w:t xml:space="preserve">90</w:t>
            </w:r>
          </w:p>
        </w:tc>
        <w:tc>
          <w:tcPr>
            <w:tcW w:w="1134" w:type="dxa"/>
          </w:tcPr>
          <w:p>
            <w:pPr>
              <w:pStyle w:val="0"/>
              <w:jc w:val="center"/>
            </w:pPr>
            <w:r>
              <w:rPr>
                <w:sz w:val="20"/>
              </w:rPr>
              <w:t xml:space="preserve">91</w:t>
            </w:r>
          </w:p>
        </w:tc>
        <w:tc>
          <w:tcPr>
            <w:tcW w:w="964" w:type="dxa"/>
          </w:tcPr>
          <w:p>
            <w:pPr>
              <w:pStyle w:val="0"/>
              <w:jc w:val="center"/>
            </w:pPr>
            <w:r>
              <w:rPr>
                <w:sz w:val="20"/>
              </w:rPr>
              <w:t xml:space="preserve">93</w:t>
            </w:r>
          </w:p>
        </w:tc>
        <w:tc>
          <w:tcPr>
            <w:tcW w:w="850" w:type="dxa"/>
          </w:tcPr>
          <w:p>
            <w:pPr>
              <w:pStyle w:val="0"/>
              <w:jc w:val="center"/>
            </w:pPr>
            <w:r>
              <w:rPr>
                <w:sz w:val="20"/>
              </w:rPr>
              <w:t xml:space="preserve">95</w:t>
            </w:r>
          </w:p>
        </w:tc>
        <w:tc>
          <w:tcPr>
            <w:tcW w:w="1077" w:type="dxa"/>
          </w:tcPr>
          <w:p>
            <w:pPr>
              <w:pStyle w:val="0"/>
              <w:jc w:val="center"/>
            </w:pPr>
            <w:r>
              <w:rPr>
                <w:sz w:val="20"/>
              </w:rPr>
              <w:t xml:space="preserve">96</w:t>
            </w:r>
          </w:p>
        </w:tc>
        <w:tc>
          <w:tcPr>
            <w:tcW w:w="907" w:type="dxa"/>
          </w:tcPr>
          <w:p>
            <w:pPr>
              <w:pStyle w:val="0"/>
              <w:jc w:val="center"/>
            </w:pPr>
            <w:r>
              <w:rPr>
                <w:sz w:val="20"/>
              </w:rPr>
              <w:t xml:space="preserve">97</w:t>
            </w:r>
          </w:p>
        </w:tc>
        <w:tc>
          <w:tcPr>
            <w:tcW w:w="3061" w:type="dxa"/>
          </w:tcPr>
          <w:p>
            <w:pPr>
              <w:pStyle w:val="0"/>
              <w:jc w:val="both"/>
            </w:pPr>
            <w:r>
              <w:rPr>
                <w:sz w:val="20"/>
              </w:rPr>
              <w:t xml:space="preserve">Расчет значений целевого индикатора государственной программы осуществляется в соответствии с </w:t>
            </w:r>
            <w:hyperlink w:history="0" r:id="rId257" w:tooltip="Приказ Росстата от 24.06.2016 N 301 &quot;Об утверждении официальной статистической методологии по определению обобщающих показателей по статистике внутренней торговли&quot; {КонсультантПлюс}">
              <w:r>
                <w:rPr>
                  <w:sz w:val="20"/>
                  <w:color w:val="0000ff"/>
                </w:rPr>
                <w:t xml:space="preserve">приказом</w:t>
              </w:r>
            </w:hyperlink>
            <w:r>
              <w:rPr>
                <w:sz w:val="20"/>
              </w:rPr>
              <w:t xml:space="preserve"> Росстата от 24.06.2016 N 301</w:t>
            </w:r>
          </w:p>
        </w:tc>
      </w:tr>
      <w:tr>
        <w:tc>
          <w:tcPr>
            <w:tcW w:w="568" w:type="dxa"/>
          </w:tcPr>
          <w:p>
            <w:pPr>
              <w:pStyle w:val="0"/>
              <w:jc w:val="center"/>
            </w:pPr>
            <w:r>
              <w:rPr>
                <w:sz w:val="20"/>
              </w:rPr>
              <w:t xml:space="preserve">11.</w:t>
            </w:r>
          </w:p>
        </w:tc>
        <w:tc>
          <w:tcPr>
            <w:tcW w:w="1644" w:type="dxa"/>
          </w:tcPr>
          <w:p>
            <w:pPr>
              <w:pStyle w:val="0"/>
              <w:jc w:val="both"/>
            </w:pPr>
            <w:r>
              <w:rPr>
                <w:sz w:val="20"/>
              </w:rPr>
              <w:t xml:space="preserve">Индекс физического объема оборота розничной торговли, процентов</w:t>
            </w:r>
          </w:p>
        </w:tc>
        <w:tc>
          <w:tcPr>
            <w:tcW w:w="1020" w:type="dxa"/>
          </w:tcPr>
          <w:p>
            <w:pPr>
              <w:pStyle w:val="0"/>
              <w:jc w:val="center"/>
            </w:pPr>
            <w:r>
              <w:rPr>
                <w:sz w:val="20"/>
              </w:rPr>
              <w:t xml:space="preserve">Стабильный</w:t>
            </w:r>
          </w:p>
        </w:tc>
        <w:tc>
          <w:tcPr>
            <w:tcW w:w="1191" w:type="dxa"/>
          </w:tcPr>
          <w:p>
            <w:pPr>
              <w:pStyle w:val="0"/>
              <w:jc w:val="center"/>
            </w:pPr>
            <w:r>
              <w:rPr>
                <w:sz w:val="20"/>
              </w:rPr>
              <w:t xml:space="preserve">101,0</w:t>
            </w:r>
          </w:p>
        </w:tc>
        <w:tc>
          <w:tcPr>
            <w:tcW w:w="1134" w:type="dxa"/>
          </w:tcPr>
          <w:p>
            <w:pPr>
              <w:pStyle w:val="0"/>
              <w:jc w:val="center"/>
            </w:pPr>
            <w:r>
              <w:rPr>
                <w:sz w:val="20"/>
              </w:rPr>
              <w:t xml:space="preserve">103,1</w:t>
            </w:r>
          </w:p>
        </w:tc>
        <w:tc>
          <w:tcPr>
            <w:tcW w:w="1134" w:type="dxa"/>
          </w:tcPr>
          <w:p>
            <w:pPr>
              <w:pStyle w:val="0"/>
              <w:jc w:val="center"/>
            </w:pPr>
            <w:r>
              <w:rPr>
                <w:sz w:val="20"/>
              </w:rPr>
              <w:t xml:space="preserve">103,5</w:t>
            </w:r>
          </w:p>
        </w:tc>
        <w:tc>
          <w:tcPr>
            <w:tcW w:w="964" w:type="dxa"/>
          </w:tcPr>
          <w:p>
            <w:pPr>
              <w:pStyle w:val="0"/>
              <w:jc w:val="center"/>
            </w:pPr>
            <w:r>
              <w:rPr>
                <w:sz w:val="20"/>
              </w:rPr>
              <w:t xml:space="preserve">97,5</w:t>
            </w:r>
          </w:p>
        </w:tc>
        <w:tc>
          <w:tcPr>
            <w:tcW w:w="850" w:type="dxa"/>
          </w:tcPr>
          <w:p>
            <w:pPr>
              <w:pStyle w:val="0"/>
              <w:jc w:val="center"/>
            </w:pPr>
            <w:r>
              <w:rPr>
                <w:sz w:val="20"/>
              </w:rPr>
              <w:t xml:space="preserve">101,0</w:t>
            </w:r>
          </w:p>
        </w:tc>
        <w:tc>
          <w:tcPr>
            <w:tcW w:w="1077" w:type="dxa"/>
          </w:tcPr>
          <w:p>
            <w:pPr>
              <w:pStyle w:val="0"/>
              <w:jc w:val="center"/>
            </w:pPr>
            <w:r>
              <w:rPr>
                <w:sz w:val="20"/>
              </w:rPr>
              <w:t xml:space="preserve">101,0</w:t>
            </w:r>
          </w:p>
        </w:tc>
        <w:tc>
          <w:tcPr>
            <w:tcW w:w="907" w:type="dxa"/>
          </w:tcPr>
          <w:p>
            <w:pPr>
              <w:pStyle w:val="0"/>
              <w:jc w:val="center"/>
            </w:pPr>
            <w:r>
              <w:rPr>
                <w:sz w:val="20"/>
              </w:rPr>
              <w:t xml:space="preserve">101,0</w:t>
            </w:r>
          </w:p>
        </w:tc>
        <w:tc>
          <w:tcPr>
            <w:tcW w:w="3061" w:type="dxa"/>
          </w:tcPr>
          <w:p>
            <w:pPr>
              <w:pStyle w:val="0"/>
              <w:jc w:val="both"/>
            </w:pPr>
            <w:r>
              <w:rPr>
                <w:sz w:val="20"/>
              </w:rPr>
              <w:t xml:space="preserve">Расчет значений целевого индикатора государственной программы осуществляется в соответствии с </w:t>
            </w:r>
            <w:hyperlink w:history="0" r:id="rId258" w:tooltip="Приказ Росстата от 24.06.2016 N 301 &quot;Об утверждении официальной статистической методологии по определению обобщающих показателей по статистике внутренней торговли&quot; {КонсультантПлюс}">
              <w:r>
                <w:rPr>
                  <w:sz w:val="20"/>
                  <w:color w:val="0000ff"/>
                </w:rPr>
                <w:t xml:space="preserve">приказом</w:t>
              </w:r>
            </w:hyperlink>
            <w:r>
              <w:rPr>
                <w:sz w:val="20"/>
              </w:rPr>
              <w:t xml:space="preserve"> Росстата от 24.06.2016 N 301</w:t>
            </w:r>
          </w:p>
        </w:tc>
      </w:tr>
      <w:tr>
        <w:tc>
          <w:tcPr>
            <w:tcW w:w="568" w:type="dxa"/>
          </w:tcPr>
          <w:p>
            <w:pPr>
              <w:pStyle w:val="0"/>
              <w:jc w:val="center"/>
            </w:pPr>
            <w:r>
              <w:rPr>
                <w:sz w:val="20"/>
              </w:rPr>
              <w:t xml:space="preserve">12.</w:t>
            </w:r>
          </w:p>
        </w:tc>
        <w:tc>
          <w:tcPr>
            <w:tcW w:w="1644" w:type="dxa"/>
          </w:tcPr>
          <w:p>
            <w:pPr>
              <w:pStyle w:val="0"/>
              <w:jc w:val="both"/>
            </w:pPr>
            <w:r>
              <w:rPr>
                <w:sz w:val="20"/>
              </w:rPr>
              <w:t xml:space="preserve">Оборот розничной торговли на душу населения, тыс. рублей</w:t>
            </w:r>
          </w:p>
        </w:tc>
        <w:tc>
          <w:tcPr>
            <w:tcW w:w="1020" w:type="dxa"/>
          </w:tcPr>
          <w:p>
            <w:pPr>
              <w:pStyle w:val="0"/>
              <w:jc w:val="center"/>
            </w:pPr>
            <w:r>
              <w:rPr>
                <w:sz w:val="20"/>
              </w:rPr>
              <w:t xml:space="preserve">Повышательный</w:t>
            </w:r>
          </w:p>
        </w:tc>
        <w:tc>
          <w:tcPr>
            <w:tcW w:w="1191" w:type="dxa"/>
          </w:tcPr>
          <w:p>
            <w:pPr>
              <w:pStyle w:val="0"/>
              <w:jc w:val="center"/>
            </w:pPr>
            <w:r>
              <w:rPr>
                <w:sz w:val="20"/>
              </w:rPr>
              <w:t xml:space="preserve">136</w:t>
            </w:r>
          </w:p>
        </w:tc>
        <w:tc>
          <w:tcPr>
            <w:tcW w:w="1134" w:type="dxa"/>
          </w:tcPr>
          <w:p>
            <w:pPr>
              <w:pStyle w:val="0"/>
              <w:jc w:val="center"/>
            </w:pPr>
            <w:r>
              <w:rPr>
                <w:sz w:val="20"/>
              </w:rPr>
              <w:t xml:space="preserve">138</w:t>
            </w:r>
          </w:p>
        </w:tc>
        <w:tc>
          <w:tcPr>
            <w:tcW w:w="1134" w:type="dxa"/>
          </w:tcPr>
          <w:p>
            <w:pPr>
              <w:pStyle w:val="0"/>
              <w:jc w:val="center"/>
            </w:pPr>
            <w:r>
              <w:rPr>
                <w:sz w:val="20"/>
              </w:rPr>
              <w:t xml:space="preserve">142</w:t>
            </w:r>
          </w:p>
        </w:tc>
        <w:tc>
          <w:tcPr>
            <w:tcW w:w="964" w:type="dxa"/>
          </w:tcPr>
          <w:p>
            <w:pPr>
              <w:pStyle w:val="0"/>
              <w:jc w:val="center"/>
            </w:pPr>
            <w:r>
              <w:rPr>
                <w:sz w:val="20"/>
              </w:rPr>
              <w:t xml:space="preserve">153</w:t>
            </w:r>
          </w:p>
        </w:tc>
        <w:tc>
          <w:tcPr>
            <w:tcW w:w="850" w:type="dxa"/>
          </w:tcPr>
          <w:p>
            <w:pPr>
              <w:pStyle w:val="0"/>
              <w:jc w:val="center"/>
            </w:pPr>
            <w:r>
              <w:rPr>
                <w:sz w:val="20"/>
              </w:rPr>
              <w:t xml:space="preserve">146</w:t>
            </w:r>
          </w:p>
        </w:tc>
        <w:tc>
          <w:tcPr>
            <w:tcW w:w="1077" w:type="dxa"/>
          </w:tcPr>
          <w:p>
            <w:pPr>
              <w:pStyle w:val="0"/>
              <w:jc w:val="center"/>
            </w:pPr>
            <w:r>
              <w:rPr>
                <w:sz w:val="20"/>
              </w:rPr>
              <w:t xml:space="preserve">150</w:t>
            </w:r>
          </w:p>
        </w:tc>
        <w:tc>
          <w:tcPr>
            <w:tcW w:w="907" w:type="dxa"/>
          </w:tcPr>
          <w:p>
            <w:pPr>
              <w:pStyle w:val="0"/>
              <w:jc w:val="center"/>
            </w:pPr>
            <w:r>
              <w:rPr>
                <w:sz w:val="20"/>
              </w:rPr>
              <w:t xml:space="preserve">153</w:t>
            </w:r>
          </w:p>
        </w:tc>
        <w:tc>
          <w:tcPr>
            <w:tcW w:w="3061" w:type="dxa"/>
          </w:tcPr>
          <w:p>
            <w:pPr>
              <w:pStyle w:val="0"/>
              <w:jc w:val="both"/>
            </w:pPr>
            <w:r>
              <w:rPr>
                <w:sz w:val="20"/>
              </w:rPr>
              <w:t xml:space="preserve">Расчет значений целевого индикатора государственной программы осуществляется в соответствии с </w:t>
            </w:r>
            <w:hyperlink w:history="0" r:id="rId259" w:tooltip="Приказ Росстата от 24.06.2016 N 301 &quot;Об утверждении официальной статистической методологии по определению обобщающих показателей по статистике внутренней торговли&quot; {КонсультантПлюс}">
              <w:r>
                <w:rPr>
                  <w:sz w:val="20"/>
                  <w:color w:val="0000ff"/>
                </w:rPr>
                <w:t xml:space="preserve">приказом</w:t>
              </w:r>
            </w:hyperlink>
            <w:r>
              <w:rPr>
                <w:sz w:val="20"/>
              </w:rPr>
              <w:t xml:space="preserve"> Росстата от 24.06.2016 N 301</w:t>
            </w:r>
          </w:p>
        </w:tc>
      </w:tr>
      <w:tr>
        <w:tblPrEx>
          <w:tblBorders>
            <w:insideH w:val="nil"/>
          </w:tblBorders>
        </w:tblPrEx>
        <w:tc>
          <w:tcPr>
            <w:tcW w:w="568" w:type="dxa"/>
            <w:tcBorders>
              <w:bottom w:val="nil"/>
            </w:tcBorders>
          </w:tcPr>
          <w:p>
            <w:pPr>
              <w:pStyle w:val="0"/>
              <w:jc w:val="center"/>
            </w:pPr>
            <w:r>
              <w:rPr>
                <w:sz w:val="20"/>
              </w:rPr>
              <w:t xml:space="preserve">13.</w:t>
            </w:r>
          </w:p>
        </w:tc>
        <w:tc>
          <w:tcPr>
            <w:tcW w:w="1644" w:type="dxa"/>
            <w:tcBorders>
              <w:bottom w:val="nil"/>
            </w:tcBorders>
          </w:tcPr>
          <w:p>
            <w:pPr>
              <w:pStyle w:val="0"/>
              <w:jc w:val="both"/>
            </w:pPr>
            <w:r>
              <w:rPr>
                <w:sz w:val="20"/>
              </w:rPr>
              <w:t xml:space="preserve">Осуществлено строительство (приобретение) жилья, предоставляемого гражданам Российской Федерации, проживающим на сельских территориях, по договору найма жилого помещения, кв. метров</w:t>
            </w:r>
          </w:p>
        </w:tc>
        <w:tc>
          <w:tcPr>
            <w:tcW w:w="1020" w:type="dxa"/>
            <w:tcBorders>
              <w:bottom w:val="nil"/>
            </w:tcBorders>
          </w:tcPr>
          <w:p>
            <w:pPr>
              <w:pStyle w:val="0"/>
              <w:jc w:val="center"/>
            </w:pPr>
            <w:r>
              <w:rPr>
                <w:sz w:val="20"/>
              </w:rPr>
              <w:t xml:space="preserve">Стабильный</w:t>
            </w:r>
          </w:p>
        </w:tc>
        <w:tc>
          <w:tcPr>
            <w:tcW w:w="1191" w:type="dxa"/>
            <w:tcBorders>
              <w:bottom w:val="nil"/>
            </w:tcBorders>
          </w:tcPr>
          <w:p>
            <w:pPr>
              <w:pStyle w:val="0"/>
              <w:jc w:val="center"/>
            </w:pPr>
            <w:r>
              <w:rPr>
                <w:sz w:val="20"/>
              </w:rPr>
              <w:t xml:space="preserve">0</w:t>
            </w:r>
          </w:p>
        </w:tc>
        <w:tc>
          <w:tcPr>
            <w:tcW w:w="1134" w:type="dxa"/>
            <w:tcBorders>
              <w:bottom w:val="nil"/>
            </w:tcBorders>
          </w:tcPr>
          <w:p>
            <w:pPr>
              <w:pStyle w:val="0"/>
              <w:jc w:val="center"/>
            </w:pPr>
            <w:r>
              <w:rPr>
                <w:sz w:val="20"/>
              </w:rPr>
              <w:t xml:space="preserve">-</w:t>
            </w:r>
          </w:p>
        </w:tc>
        <w:tc>
          <w:tcPr>
            <w:tcW w:w="113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2388</w:t>
            </w:r>
          </w:p>
        </w:tc>
        <w:tc>
          <w:tcPr>
            <w:tcW w:w="1077"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3061" w:type="dxa"/>
            <w:tcBorders>
              <w:bottom w:val="nil"/>
            </w:tcBorders>
          </w:tcPr>
          <w:p>
            <w:pPr>
              <w:pStyle w:val="0"/>
              <w:jc w:val="both"/>
            </w:pPr>
            <w:r>
              <w:rPr>
                <w:sz w:val="20"/>
              </w:rPr>
              <w:t xml:space="preserve">Расчет значений целевого индикатора государственной программы осуществляется в соответствии с </w:t>
            </w:r>
            <w:hyperlink w:history="0" r:id="rId260" w:tooltip="Приказ Минсельхоза России от 30.12.2021 N 899 (ред. от 27.12.2022) &quot;Об утверждении Методики расчета показателей государственной программы Российской Федерации &quot;Комплексное развитие сельских территорий&quot;, утвержденной постановлением Правительства Российской Федерации от 31 мая 2019 г. N 696&quot; {КонсультантПлюс}">
              <w:r>
                <w:rPr>
                  <w:sz w:val="20"/>
                  <w:color w:val="0000ff"/>
                </w:rPr>
                <w:t xml:space="preserve">приказом</w:t>
              </w:r>
            </w:hyperlink>
            <w:r>
              <w:rPr>
                <w:sz w:val="20"/>
              </w:rPr>
              <w:t xml:space="preserve"> Минсельхоза России от 30.12.2021 N 899. Арифметическое сложение данных об общей площади осуществленного строительства (приобретение) жилья, предоставляемого гражданам Российской Федерации, проживающим на сельских территориях, по договору найма жилого помещения</w:t>
            </w:r>
          </w:p>
        </w:tc>
      </w:tr>
      <w:tr>
        <w:tblPrEx>
          <w:tblBorders>
            <w:insideH w:val="nil"/>
          </w:tblBorders>
        </w:tblPrEx>
        <w:tc>
          <w:tcPr>
            <w:gridSpan w:val="11"/>
            <w:tcW w:w="13550" w:type="dxa"/>
            <w:tcBorders>
              <w:top w:val="nil"/>
            </w:tcBorders>
          </w:tcPr>
          <w:p>
            <w:pPr>
              <w:pStyle w:val="0"/>
              <w:jc w:val="both"/>
            </w:pPr>
            <w:r>
              <w:rPr>
                <w:sz w:val="20"/>
              </w:rPr>
              <w:t xml:space="preserve">(п. 13 введен </w:t>
            </w:r>
            <w:hyperlink w:history="0" r:id="rId261"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постановлением</w:t>
              </w:r>
            </w:hyperlink>
            <w:r>
              <w:rPr>
                <w:sz w:val="20"/>
              </w:rPr>
              <w:t xml:space="preserve"> Правительства Ульяновской области от 02.02.2023</w:t>
            </w:r>
          </w:p>
          <w:p>
            <w:pPr>
              <w:pStyle w:val="0"/>
              <w:jc w:val="both"/>
            </w:pPr>
            <w:r>
              <w:rPr>
                <w:sz w:val="20"/>
              </w:rPr>
              <w:t xml:space="preserve">N 2/54-П)</w:t>
            </w:r>
          </w:p>
        </w:tc>
      </w:tr>
      <w:tr>
        <w:tc>
          <w:tcPr>
            <w:gridSpan w:val="11"/>
            <w:tcW w:w="13550" w:type="dxa"/>
          </w:tcPr>
          <w:p>
            <w:pPr>
              <w:pStyle w:val="0"/>
              <w:outlineLvl w:val="3"/>
              <w:jc w:val="center"/>
            </w:pPr>
            <w:r>
              <w:rPr>
                <w:sz w:val="20"/>
              </w:rPr>
              <w:t xml:space="preserve">Основное мероприятие "Социально значимые мероприятия в сфере развития сельских территорий"</w:t>
            </w:r>
          </w:p>
        </w:tc>
      </w:tr>
      <w:tr>
        <w:tblPrEx>
          <w:tblBorders>
            <w:insideH w:val="nil"/>
          </w:tblBorders>
        </w:tblPrEx>
        <w:tc>
          <w:tcPr>
            <w:tcW w:w="568" w:type="dxa"/>
            <w:tcBorders>
              <w:bottom w:val="nil"/>
            </w:tcBorders>
          </w:tcPr>
          <w:p>
            <w:pPr>
              <w:pStyle w:val="0"/>
              <w:jc w:val="center"/>
            </w:pPr>
            <w:r>
              <w:rPr>
                <w:sz w:val="20"/>
              </w:rPr>
              <w:t xml:space="preserve">1.</w:t>
            </w:r>
          </w:p>
        </w:tc>
        <w:tc>
          <w:tcPr>
            <w:tcW w:w="1644" w:type="dxa"/>
            <w:tcBorders>
              <w:bottom w:val="nil"/>
            </w:tcBorders>
          </w:tcPr>
          <w:p>
            <w:pPr>
              <w:pStyle w:val="0"/>
              <w:jc w:val="both"/>
            </w:pPr>
            <w:r>
              <w:rPr>
                <w:sz w:val="20"/>
              </w:rPr>
              <w:t xml:space="preserve">Привлечены обучающиеся для прохождения практики и осуществления трудовой деятельности к сельскохозяйственным товаропроизводителям и организациям, осуществляющим переработку сельскохозяйственной продукции, на сельских территориях, человек</w:t>
            </w:r>
          </w:p>
        </w:tc>
        <w:tc>
          <w:tcPr>
            <w:tcW w:w="1020" w:type="dxa"/>
            <w:tcBorders>
              <w:bottom w:val="nil"/>
            </w:tcBorders>
          </w:tcPr>
          <w:p>
            <w:pPr>
              <w:pStyle w:val="0"/>
              <w:jc w:val="center"/>
            </w:pPr>
            <w:r>
              <w:rPr>
                <w:sz w:val="20"/>
              </w:rPr>
              <w:t xml:space="preserve">Повышательный</w:t>
            </w:r>
          </w:p>
        </w:tc>
        <w:tc>
          <w:tcPr>
            <w:tcW w:w="1191" w:type="dxa"/>
            <w:tcBorders>
              <w:bottom w:val="nil"/>
            </w:tcBorders>
          </w:tcPr>
          <w:p>
            <w:pPr>
              <w:pStyle w:val="0"/>
              <w:jc w:val="center"/>
            </w:pPr>
            <w:r>
              <w:rPr>
                <w:sz w:val="20"/>
              </w:rPr>
              <w:t xml:space="preserve">0</w:t>
            </w:r>
          </w:p>
        </w:tc>
        <w:tc>
          <w:tcPr>
            <w:tcW w:w="1134" w:type="dxa"/>
            <w:tcBorders>
              <w:bottom w:val="nil"/>
            </w:tcBorders>
          </w:tcPr>
          <w:p>
            <w:pPr>
              <w:pStyle w:val="0"/>
              <w:jc w:val="center"/>
            </w:pPr>
            <w:r>
              <w:rPr>
                <w:sz w:val="20"/>
              </w:rPr>
              <w:t xml:space="preserve">0</w:t>
            </w:r>
          </w:p>
        </w:tc>
        <w:tc>
          <w:tcPr>
            <w:tcW w:w="1134" w:type="dxa"/>
            <w:tcBorders>
              <w:bottom w:val="nil"/>
            </w:tcBorders>
          </w:tcPr>
          <w:p>
            <w:pPr>
              <w:pStyle w:val="0"/>
              <w:jc w:val="center"/>
            </w:pPr>
            <w:r>
              <w:rPr>
                <w:sz w:val="20"/>
              </w:rPr>
              <w:t xml:space="preserve">0</w:t>
            </w:r>
          </w:p>
        </w:tc>
        <w:tc>
          <w:tcPr>
            <w:tcW w:w="964" w:type="dxa"/>
            <w:tcBorders>
              <w:bottom w:val="nil"/>
            </w:tcBorders>
          </w:tcPr>
          <w:p>
            <w:pPr>
              <w:pStyle w:val="0"/>
              <w:jc w:val="center"/>
            </w:pPr>
            <w:r>
              <w:rPr>
                <w:sz w:val="20"/>
              </w:rPr>
              <w:t xml:space="preserve">9</w:t>
            </w:r>
          </w:p>
        </w:tc>
        <w:tc>
          <w:tcPr>
            <w:tcW w:w="850" w:type="dxa"/>
            <w:tcBorders>
              <w:bottom w:val="nil"/>
            </w:tcBorders>
          </w:tcPr>
          <w:p>
            <w:pPr>
              <w:pStyle w:val="0"/>
              <w:jc w:val="center"/>
            </w:pPr>
            <w:r>
              <w:rPr>
                <w:sz w:val="20"/>
              </w:rPr>
              <w:t xml:space="preserve">44</w:t>
            </w:r>
          </w:p>
        </w:tc>
        <w:tc>
          <w:tcPr>
            <w:tcW w:w="1077"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3061" w:type="dxa"/>
            <w:tcBorders>
              <w:bottom w:val="nil"/>
            </w:tcBorders>
          </w:tcPr>
          <w:p>
            <w:pPr>
              <w:pStyle w:val="0"/>
              <w:jc w:val="both"/>
            </w:pPr>
            <w:r>
              <w:rPr>
                <w:sz w:val="20"/>
              </w:rPr>
              <w:t xml:space="preserve">Расчет значений целевого индикатора государственной программы осуществляется в соответствии с </w:t>
            </w:r>
            <w:hyperlink w:history="0" r:id="rId262" w:tooltip="Приказ Минсельхоза России от 30.12.2021 N 899 (ред. от 27.12.2022) &quot;Об утверждении Методики расчета показателей государственной программы Российской Федерации &quot;Комплексное развитие сельских территорий&quot;, утвержденной постановлением Правительства Российской Федерации от 31 мая 2019 г. N 696&quot; {КонсультантПлюс}">
              <w:r>
                <w:rPr>
                  <w:sz w:val="20"/>
                  <w:color w:val="0000ff"/>
                </w:rPr>
                <w:t xml:space="preserve">приказом</w:t>
              </w:r>
            </w:hyperlink>
            <w:r>
              <w:rPr>
                <w:sz w:val="20"/>
              </w:rPr>
              <w:t xml:space="preserve"> Минсельхоза России от 30.12.2021 N 899. Арифметическое сложение данных о численности привлеченных обучающихся для прохождения практики и осуществления трудовой деятельности к сельскохозяйственным товаропроизводителям и организациям, осуществляющим переработку сельскохозяйственной продукции, на сельских территориях</w:t>
            </w:r>
          </w:p>
        </w:tc>
      </w:tr>
      <w:tr>
        <w:tblPrEx>
          <w:tblBorders>
            <w:insideH w:val="nil"/>
          </w:tblBorders>
        </w:tblPrEx>
        <w:tc>
          <w:tcPr>
            <w:gridSpan w:val="11"/>
            <w:tcW w:w="13550" w:type="dxa"/>
            <w:tcBorders>
              <w:top w:val="nil"/>
            </w:tcBorders>
          </w:tcPr>
          <w:p>
            <w:pPr>
              <w:pStyle w:val="0"/>
              <w:jc w:val="both"/>
            </w:pPr>
            <w:r>
              <w:rPr>
                <w:sz w:val="20"/>
              </w:rPr>
              <w:t xml:space="preserve">(в ред. </w:t>
            </w:r>
            <w:hyperlink w:history="0" r:id="rId263"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02.02.2023 N 2/54-П)</w:t>
            </w:r>
          </w:p>
        </w:tc>
      </w:tr>
      <w:tr>
        <w:tc>
          <w:tcPr>
            <w:tcW w:w="568" w:type="dxa"/>
          </w:tcPr>
          <w:p>
            <w:pPr>
              <w:pStyle w:val="0"/>
              <w:jc w:val="center"/>
            </w:pPr>
            <w:r>
              <w:rPr>
                <w:sz w:val="20"/>
              </w:rPr>
              <w:t xml:space="preserve">2.</w:t>
            </w:r>
          </w:p>
        </w:tc>
        <w:tc>
          <w:tcPr>
            <w:tcW w:w="1644" w:type="dxa"/>
          </w:tcPr>
          <w:p>
            <w:pPr>
              <w:pStyle w:val="0"/>
              <w:jc w:val="both"/>
            </w:pPr>
            <w:r>
              <w:rPr>
                <w:sz w:val="20"/>
              </w:rPr>
              <w:t xml:space="preserve">Направлены на обучение граждане Российской Федерации для сельскохозяйственных товаропроизводителей и организаций, осуществляющих переработку сельскохозяйственной продукции, на сельских территориях, человек</w:t>
            </w:r>
          </w:p>
        </w:tc>
        <w:tc>
          <w:tcPr>
            <w:tcW w:w="1020" w:type="dxa"/>
          </w:tcPr>
          <w:p>
            <w:pPr>
              <w:pStyle w:val="0"/>
              <w:jc w:val="center"/>
            </w:pPr>
            <w:r>
              <w:rPr>
                <w:sz w:val="20"/>
              </w:rPr>
              <w:t xml:space="preserve">Стабильный</w:t>
            </w:r>
          </w:p>
        </w:tc>
        <w:tc>
          <w:tcPr>
            <w:tcW w:w="1191"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21</w:t>
            </w:r>
          </w:p>
        </w:tc>
        <w:tc>
          <w:tcPr>
            <w:tcW w:w="964" w:type="dxa"/>
          </w:tcPr>
          <w:p>
            <w:pPr>
              <w:pStyle w:val="0"/>
              <w:jc w:val="center"/>
            </w:pPr>
            <w:r>
              <w:rPr>
                <w:sz w:val="20"/>
              </w:rPr>
              <w:t xml:space="preserve">1</w:t>
            </w:r>
          </w:p>
        </w:tc>
        <w:tc>
          <w:tcPr>
            <w:tcW w:w="850" w:type="dxa"/>
          </w:tcPr>
          <w:p>
            <w:pPr>
              <w:pStyle w:val="0"/>
              <w:jc w:val="center"/>
            </w:pPr>
            <w:r>
              <w:rPr>
                <w:sz w:val="20"/>
              </w:rPr>
              <w:t xml:space="preserve">0</w:t>
            </w:r>
          </w:p>
        </w:tc>
        <w:tc>
          <w:tcPr>
            <w:tcW w:w="1077" w:type="dxa"/>
          </w:tcPr>
          <w:p>
            <w:pPr>
              <w:pStyle w:val="0"/>
              <w:jc w:val="center"/>
            </w:pPr>
            <w:r>
              <w:rPr>
                <w:sz w:val="20"/>
              </w:rPr>
              <w:t xml:space="preserve">-</w:t>
            </w:r>
          </w:p>
        </w:tc>
        <w:tc>
          <w:tcPr>
            <w:tcW w:w="907" w:type="dxa"/>
          </w:tcPr>
          <w:p>
            <w:pPr>
              <w:pStyle w:val="0"/>
              <w:jc w:val="center"/>
            </w:pPr>
            <w:r>
              <w:rPr>
                <w:sz w:val="20"/>
              </w:rPr>
              <w:t xml:space="preserve">-</w:t>
            </w:r>
          </w:p>
        </w:tc>
        <w:tc>
          <w:tcPr>
            <w:tcW w:w="3061" w:type="dxa"/>
          </w:tcPr>
          <w:p>
            <w:pPr>
              <w:pStyle w:val="0"/>
              <w:jc w:val="both"/>
            </w:pPr>
            <w:r>
              <w:rPr>
                <w:sz w:val="20"/>
              </w:rPr>
              <w:t xml:space="preserve">Расчет значений целевого индикатора государственной программы осуществляется в соответствии с </w:t>
            </w:r>
            <w:hyperlink w:history="0" r:id="rId264" w:tooltip="Приказ Минсельхоза России от 30.12.2021 N 899 (ред. от 27.12.2022) &quot;Об утверждении Методики расчета показателей государственной программы Российской Федерации &quot;Комплексное развитие сельских территорий&quot;, утвержденной постановлением Правительства Российской Федерации от 31 мая 2019 г. N 696&quot; {КонсультантПлюс}">
              <w:r>
                <w:rPr>
                  <w:sz w:val="20"/>
                  <w:color w:val="0000ff"/>
                </w:rPr>
                <w:t xml:space="preserve">приказом</w:t>
              </w:r>
            </w:hyperlink>
            <w:r>
              <w:rPr>
                <w:sz w:val="20"/>
              </w:rPr>
              <w:t xml:space="preserve"> Минсельхоза России от 30.12.2021 N 899. Арифметическое сложение данных о численности направленных на обучение граждан Российской Федерации для сельскохозяйственных товаропроизводителей и организаций, осуществляющих переработку сельскохозяйственной продукции, на сельских территориях</w:t>
            </w:r>
          </w:p>
        </w:tc>
      </w:tr>
      <w:tr>
        <w:tblPrEx>
          <w:tblBorders>
            <w:insideH w:val="nil"/>
          </w:tblBorders>
        </w:tblPrEx>
        <w:tc>
          <w:tcPr>
            <w:tcW w:w="568" w:type="dxa"/>
            <w:tcBorders>
              <w:bottom w:val="nil"/>
            </w:tcBorders>
          </w:tcPr>
          <w:p>
            <w:pPr>
              <w:pStyle w:val="0"/>
              <w:jc w:val="center"/>
            </w:pPr>
            <w:r>
              <w:rPr>
                <w:sz w:val="20"/>
              </w:rPr>
              <w:t xml:space="preserve">3.</w:t>
            </w:r>
          </w:p>
        </w:tc>
        <w:tc>
          <w:tcPr>
            <w:tcW w:w="1644" w:type="dxa"/>
            <w:tcBorders>
              <w:bottom w:val="nil"/>
            </w:tcBorders>
          </w:tcPr>
          <w:p>
            <w:pPr>
              <w:pStyle w:val="0"/>
              <w:jc w:val="both"/>
            </w:pPr>
            <w:r>
              <w:rPr>
                <w:sz w:val="20"/>
              </w:rPr>
              <w:t xml:space="preserve">Реализованы проекты по благоустройству общественных пространств на сельских территориях, единиц</w:t>
            </w:r>
          </w:p>
        </w:tc>
        <w:tc>
          <w:tcPr>
            <w:tcW w:w="1020" w:type="dxa"/>
            <w:tcBorders>
              <w:bottom w:val="nil"/>
            </w:tcBorders>
          </w:tcPr>
          <w:p>
            <w:pPr>
              <w:pStyle w:val="0"/>
              <w:jc w:val="center"/>
            </w:pPr>
            <w:r>
              <w:rPr>
                <w:sz w:val="20"/>
              </w:rPr>
              <w:t xml:space="preserve">Повышательный</w:t>
            </w:r>
          </w:p>
        </w:tc>
        <w:tc>
          <w:tcPr>
            <w:tcW w:w="1191" w:type="dxa"/>
            <w:tcBorders>
              <w:bottom w:val="nil"/>
            </w:tcBorders>
          </w:tcPr>
          <w:p>
            <w:pPr>
              <w:pStyle w:val="0"/>
              <w:jc w:val="center"/>
            </w:pPr>
            <w:r>
              <w:rPr>
                <w:sz w:val="20"/>
              </w:rPr>
              <w:t xml:space="preserve">0</w:t>
            </w:r>
          </w:p>
        </w:tc>
        <w:tc>
          <w:tcPr>
            <w:tcW w:w="1134" w:type="dxa"/>
            <w:tcBorders>
              <w:bottom w:val="nil"/>
            </w:tcBorders>
          </w:tcPr>
          <w:p>
            <w:pPr>
              <w:pStyle w:val="0"/>
              <w:jc w:val="center"/>
            </w:pPr>
            <w:r>
              <w:rPr>
                <w:sz w:val="20"/>
              </w:rPr>
              <w:t xml:space="preserve">200</w:t>
            </w:r>
          </w:p>
        </w:tc>
        <w:tc>
          <w:tcPr>
            <w:tcW w:w="1134" w:type="dxa"/>
            <w:tcBorders>
              <w:bottom w:val="nil"/>
            </w:tcBorders>
          </w:tcPr>
          <w:p>
            <w:pPr>
              <w:pStyle w:val="0"/>
              <w:jc w:val="center"/>
            </w:pPr>
            <w:r>
              <w:rPr>
                <w:sz w:val="20"/>
              </w:rPr>
              <w:t xml:space="preserve">203</w:t>
            </w:r>
          </w:p>
        </w:tc>
        <w:tc>
          <w:tcPr>
            <w:tcW w:w="964" w:type="dxa"/>
            <w:tcBorders>
              <w:bottom w:val="nil"/>
            </w:tcBorders>
          </w:tcPr>
          <w:p>
            <w:pPr>
              <w:pStyle w:val="0"/>
              <w:jc w:val="center"/>
            </w:pPr>
            <w:r>
              <w:rPr>
                <w:sz w:val="20"/>
              </w:rPr>
              <w:t xml:space="preserve">61</w:t>
            </w:r>
          </w:p>
        </w:tc>
        <w:tc>
          <w:tcPr>
            <w:tcW w:w="850" w:type="dxa"/>
            <w:tcBorders>
              <w:bottom w:val="nil"/>
            </w:tcBorders>
          </w:tcPr>
          <w:p>
            <w:pPr>
              <w:pStyle w:val="0"/>
              <w:jc w:val="center"/>
            </w:pPr>
            <w:r>
              <w:rPr>
                <w:sz w:val="20"/>
              </w:rPr>
              <w:t xml:space="preserve">26</w:t>
            </w:r>
          </w:p>
        </w:tc>
        <w:tc>
          <w:tcPr>
            <w:tcW w:w="1077" w:type="dxa"/>
            <w:tcBorders>
              <w:bottom w:val="nil"/>
            </w:tcBorders>
          </w:tcPr>
          <w:p>
            <w:pPr>
              <w:pStyle w:val="0"/>
              <w:jc w:val="center"/>
            </w:pPr>
            <w:r>
              <w:rPr>
                <w:sz w:val="20"/>
              </w:rPr>
              <w:t xml:space="preserve">137</w:t>
            </w:r>
          </w:p>
        </w:tc>
        <w:tc>
          <w:tcPr>
            <w:tcW w:w="907" w:type="dxa"/>
            <w:tcBorders>
              <w:bottom w:val="nil"/>
            </w:tcBorders>
          </w:tcPr>
          <w:p>
            <w:pPr>
              <w:pStyle w:val="0"/>
              <w:jc w:val="center"/>
            </w:pPr>
            <w:r>
              <w:rPr>
                <w:sz w:val="20"/>
              </w:rPr>
              <w:t xml:space="preserve">152</w:t>
            </w:r>
          </w:p>
        </w:tc>
        <w:tc>
          <w:tcPr>
            <w:tcW w:w="3061" w:type="dxa"/>
            <w:tcBorders>
              <w:bottom w:val="nil"/>
            </w:tcBorders>
          </w:tcPr>
          <w:p>
            <w:pPr>
              <w:pStyle w:val="0"/>
              <w:jc w:val="both"/>
            </w:pPr>
            <w:r>
              <w:rPr>
                <w:sz w:val="20"/>
              </w:rPr>
              <w:t xml:space="preserve">Расчет значений целевого индикатора государственной программы осуществляется в соответствии с </w:t>
            </w:r>
            <w:hyperlink w:history="0" r:id="rId265" w:tooltip="Приказ Минсельхоза России от 30.12.2021 N 899 (ред. от 27.12.2022) &quot;Об утверждении Методики расчета показателей государственной программы Российской Федерации &quot;Комплексное развитие сельских территорий&quot;, утвержденной постановлением Правительства Российской Федерации от 31 мая 2019 г. N 696&quot; {КонсультантПлюс}">
              <w:r>
                <w:rPr>
                  <w:sz w:val="20"/>
                  <w:color w:val="0000ff"/>
                </w:rPr>
                <w:t xml:space="preserve">приказом</w:t>
              </w:r>
            </w:hyperlink>
            <w:r>
              <w:rPr>
                <w:sz w:val="20"/>
              </w:rPr>
              <w:t xml:space="preserve"> Минсельхоза России от 30.12.2021 N 899. Арифметическое сложение данных о реализованных проектах по благоустройству общественных пространств на сельских территориях</w:t>
            </w:r>
          </w:p>
        </w:tc>
      </w:tr>
      <w:tr>
        <w:tblPrEx>
          <w:tblBorders>
            <w:insideH w:val="nil"/>
          </w:tblBorders>
        </w:tblPrEx>
        <w:tc>
          <w:tcPr>
            <w:gridSpan w:val="11"/>
            <w:tcW w:w="13550" w:type="dxa"/>
            <w:tcBorders>
              <w:top w:val="nil"/>
            </w:tcBorders>
          </w:tcPr>
          <w:p>
            <w:pPr>
              <w:pStyle w:val="0"/>
              <w:jc w:val="both"/>
            </w:pPr>
            <w:r>
              <w:rPr>
                <w:sz w:val="20"/>
              </w:rPr>
              <w:t xml:space="preserve">(в ред. </w:t>
            </w:r>
            <w:hyperlink w:history="0" r:id="rId266"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02.02.2023 N 2/54-П)</w:t>
            </w:r>
          </w:p>
        </w:tc>
      </w:tr>
      <w:tr>
        <w:tc>
          <w:tcPr>
            <w:tcW w:w="568" w:type="dxa"/>
          </w:tcPr>
          <w:p>
            <w:pPr>
              <w:pStyle w:val="0"/>
              <w:jc w:val="center"/>
            </w:pPr>
            <w:r>
              <w:rPr>
                <w:sz w:val="20"/>
              </w:rPr>
              <w:t xml:space="preserve">4.</w:t>
            </w:r>
          </w:p>
        </w:tc>
        <w:tc>
          <w:tcPr>
            <w:tcW w:w="1644" w:type="dxa"/>
          </w:tcPr>
          <w:p>
            <w:pPr>
              <w:pStyle w:val="0"/>
              <w:jc w:val="both"/>
            </w:pPr>
            <w:r>
              <w:rPr>
                <w:sz w:val="20"/>
              </w:rPr>
              <w:t xml:space="preserve">Реализованы проекты комплексного развития сельских территорий (агломераций), единиц</w:t>
            </w:r>
          </w:p>
        </w:tc>
        <w:tc>
          <w:tcPr>
            <w:tcW w:w="1020" w:type="dxa"/>
          </w:tcPr>
          <w:p>
            <w:pPr>
              <w:pStyle w:val="0"/>
              <w:jc w:val="center"/>
            </w:pPr>
            <w:r>
              <w:rPr>
                <w:sz w:val="20"/>
              </w:rPr>
              <w:t xml:space="preserve">Стабильный</w:t>
            </w:r>
          </w:p>
        </w:tc>
        <w:tc>
          <w:tcPr>
            <w:tcW w:w="1191" w:type="dxa"/>
          </w:tcPr>
          <w:p>
            <w:pPr>
              <w:pStyle w:val="0"/>
              <w:jc w:val="center"/>
            </w:pPr>
            <w:r>
              <w:rPr>
                <w:sz w:val="20"/>
              </w:rPr>
              <w:t xml:space="preserve">0</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964" w:type="dxa"/>
          </w:tcPr>
          <w:p>
            <w:pPr>
              <w:pStyle w:val="0"/>
              <w:jc w:val="center"/>
            </w:pPr>
            <w:r>
              <w:rPr>
                <w:sz w:val="20"/>
              </w:rPr>
              <w:t xml:space="preserve">2</w:t>
            </w:r>
          </w:p>
        </w:tc>
        <w:tc>
          <w:tcPr>
            <w:tcW w:w="850" w:type="dxa"/>
          </w:tcPr>
          <w:p>
            <w:pPr>
              <w:pStyle w:val="0"/>
              <w:jc w:val="center"/>
            </w:pPr>
            <w:r>
              <w:rPr>
                <w:sz w:val="20"/>
              </w:rPr>
              <w:t xml:space="preserve">-</w:t>
            </w:r>
          </w:p>
        </w:tc>
        <w:tc>
          <w:tcPr>
            <w:tcW w:w="1077" w:type="dxa"/>
          </w:tcPr>
          <w:p>
            <w:pPr>
              <w:pStyle w:val="0"/>
              <w:jc w:val="center"/>
            </w:pPr>
            <w:r>
              <w:rPr>
                <w:sz w:val="20"/>
              </w:rPr>
              <w:t xml:space="preserve">-</w:t>
            </w:r>
          </w:p>
        </w:tc>
        <w:tc>
          <w:tcPr>
            <w:tcW w:w="907" w:type="dxa"/>
          </w:tcPr>
          <w:p>
            <w:pPr>
              <w:pStyle w:val="0"/>
              <w:jc w:val="center"/>
            </w:pPr>
            <w:r>
              <w:rPr>
                <w:sz w:val="20"/>
              </w:rPr>
              <w:t xml:space="preserve">-</w:t>
            </w:r>
          </w:p>
        </w:tc>
        <w:tc>
          <w:tcPr>
            <w:tcW w:w="3061" w:type="dxa"/>
          </w:tcPr>
          <w:p>
            <w:pPr>
              <w:pStyle w:val="0"/>
              <w:jc w:val="both"/>
            </w:pPr>
            <w:r>
              <w:rPr>
                <w:sz w:val="20"/>
              </w:rPr>
              <w:t xml:space="preserve">Расчет значений целевого индикатора государственной программы осуществляется в соответствии с </w:t>
            </w:r>
            <w:hyperlink w:history="0" r:id="rId267" w:tooltip="Приказ Минсельхоза России от 30.12.2021 N 899 (ред. от 27.12.2022) &quot;Об утверждении Методики расчета показателей государственной программы Российской Федерации &quot;Комплексное развитие сельских территорий&quot;, утвержденной постановлением Правительства Российской Федерации от 31 мая 2019 г. N 696&quot; {КонсультантПлюс}">
              <w:r>
                <w:rPr>
                  <w:sz w:val="20"/>
                  <w:color w:val="0000ff"/>
                </w:rPr>
                <w:t xml:space="preserve">приказом</w:t>
              </w:r>
            </w:hyperlink>
            <w:r>
              <w:rPr>
                <w:sz w:val="20"/>
              </w:rPr>
              <w:t xml:space="preserve"> Минсельхоза России от 30.12.2021 N 899. Арифметическое сложение данных о реализованных проектах комплексного развития сельских территорий (агломераций)</w:t>
            </w:r>
          </w:p>
        </w:tc>
      </w:tr>
      <w:tr>
        <w:tc>
          <w:tcPr>
            <w:tcW w:w="568" w:type="dxa"/>
          </w:tcPr>
          <w:p>
            <w:pPr>
              <w:pStyle w:val="0"/>
              <w:jc w:val="center"/>
            </w:pPr>
            <w:r>
              <w:rPr>
                <w:sz w:val="20"/>
              </w:rPr>
              <w:t xml:space="preserve">5.</w:t>
            </w:r>
          </w:p>
        </w:tc>
        <w:tc>
          <w:tcPr>
            <w:tcW w:w="1644" w:type="dxa"/>
          </w:tcPr>
          <w:p>
            <w:pPr>
              <w:pStyle w:val="0"/>
              <w:jc w:val="both"/>
            </w:pPr>
            <w:r>
              <w:rPr>
                <w:sz w:val="20"/>
              </w:rPr>
              <w:t xml:space="preserve">Созданы рабочие места (заполнены штатные единицы) в период реализации проектов, отобранных для субсидирования, единиц</w:t>
            </w:r>
          </w:p>
        </w:tc>
        <w:tc>
          <w:tcPr>
            <w:tcW w:w="1020" w:type="dxa"/>
          </w:tcPr>
          <w:p>
            <w:pPr>
              <w:pStyle w:val="0"/>
              <w:jc w:val="center"/>
            </w:pPr>
            <w:r>
              <w:rPr>
                <w:sz w:val="20"/>
              </w:rPr>
              <w:t xml:space="preserve">Повышательный</w:t>
            </w:r>
          </w:p>
        </w:tc>
        <w:tc>
          <w:tcPr>
            <w:tcW w:w="1191" w:type="dxa"/>
          </w:tcPr>
          <w:p>
            <w:pPr>
              <w:pStyle w:val="0"/>
              <w:jc w:val="center"/>
            </w:pPr>
            <w:r>
              <w:rPr>
                <w:sz w:val="20"/>
              </w:rPr>
              <w:t xml:space="preserve">0</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964" w:type="dxa"/>
          </w:tcPr>
          <w:p>
            <w:pPr>
              <w:pStyle w:val="0"/>
              <w:jc w:val="center"/>
            </w:pPr>
            <w:r>
              <w:rPr>
                <w:sz w:val="20"/>
              </w:rPr>
              <w:t xml:space="preserve">0</w:t>
            </w:r>
          </w:p>
        </w:tc>
        <w:tc>
          <w:tcPr>
            <w:tcW w:w="850" w:type="dxa"/>
          </w:tcPr>
          <w:p>
            <w:pPr>
              <w:pStyle w:val="0"/>
              <w:jc w:val="center"/>
            </w:pPr>
            <w:r>
              <w:rPr>
                <w:sz w:val="20"/>
              </w:rPr>
              <w:t xml:space="preserve">1362</w:t>
            </w:r>
          </w:p>
        </w:tc>
        <w:tc>
          <w:tcPr>
            <w:tcW w:w="1077" w:type="dxa"/>
          </w:tcPr>
          <w:p>
            <w:pPr>
              <w:pStyle w:val="0"/>
              <w:jc w:val="center"/>
            </w:pPr>
            <w:r>
              <w:rPr>
                <w:sz w:val="20"/>
              </w:rPr>
              <w:t xml:space="preserve">-</w:t>
            </w:r>
          </w:p>
        </w:tc>
        <w:tc>
          <w:tcPr>
            <w:tcW w:w="907" w:type="dxa"/>
          </w:tcPr>
          <w:p>
            <w:pPr>
              <w:pStyle w:val="0"/>
              <w:jc w:val="center"/>
            </w:pPr>
            <w:r>
              <w:rPr>
                <w:sz w:val="20"/>
              </w:rPr>
              <w:t xml:space="preserve">-</w:t>
            </w:r>
          </w:p>
        </w:tc>
        <w:tc>
          <w:tcPr>
            <w:tcW w:w="3061" w:type="dxa"/>
          </w:tcPr>
          <w:p>
            <w:pPr>
              <w:pStyle w:val="0"/>
              <w:jc w:val="both"/>
            </w:pPr>
            <w:r>
              <w:rPr>
                <w:sz w:val="20"/>
              </w:rPr>
              <w:t xml:space="preserve">Расчет значений целевого индикатора государственной программы осуществляется в соответствии с </w:t>
            </w:r>
            <w:hyperlink w:history="0" r:id="rId268" w:tooltip="Приказ Минсельхоза России от 30.12.2021 N 899 (ред. от 27.12.2022) &quot;Об утверждении Методики расчета показателей государственной программы Российской Федерации &quot;Комплексное развитие сельских территорий&quot;, утвержденной постановлением Правительства Российской Федерации от 31 мая 2019 г. N 696&quot; {КонсультантПлюс}">
              <w:r>
                <w:rPr>
                  <w:sz w:val="20"/>
                  <w:color w:val="0000ff"/>
                </w:rPr>
                <w:t xml:space="preserve">приказом</w:t>
              </w:r>
            </w:hyperlink>
            <w:r>
              <w:rPr>
                <w:sz w:val="20"/>
              </w:rPr>
              <w:t xml:space="preserve"> Минсельхоза России от 30.12.2021 N 899. Арифметическое сложение данных о количестве созданных рабочих мест (заполненных штатных единиц) в период реализации проектов, отобранных для субсидирования</w:t>
            </w:r>
          </w:p>
        </w:tc>
      </w:tr>
      <w:tr>
        <w:tc>
          <w:tcPr>
            <w:tcW w:w="568" w:type="dxa"/>
          </w:tcPr>
          <w:p>
            <w:pPr>
              <w:pStyle w:val="0"/>
              <w:jc w:val="center"/>
            </w:pPr>
            <w:r>
              <w:rPr>
                <w:sz w:val="20"/>
              </w:rPr>
              <w:t xml:space="preserve">6.</w:t>
            </w:r>
          </w:p>
        </w:tc>
        <w:tc>
          <w:tcPr>
            <w:tcW w:w="1644" w:type="dxa"/>
          </w:tcPr>
          <w:p>
            <w:pPr>
              <w:pStyle w:val="0"/>
              <w:jc w:val="both"/>
            </w:pPr>
            <w:r>
              <w:rPr>
                <w:sz w:val="20"/>
              </w:rPr>
              <w:t xml:space="preserve">Обустроены объектами инженерной инфраструктуры и благоустроены площадки, расположенные на сельских территориях, под компактную жилищную застройку, единиц</w:t>
            </w:r>
          </w:p>
        </w:tc>
        <w:tc>
          <w:tcPr>
            <w:tcW w:w="1020" w:type="dxa"/>
          </w:tcPr>
          <w:p>
            <w:pPr>
              <w:pStyle w:val="0"/>
              <w:jc w:val="center"/>
            </w:pPr>
            <w:r>
              <w:rPr>
                <w:sz w:val="20"/>
              </w:rPr>
              <w:t xml:space="preserve">Стабильный</w:t>
            </w:r>
          </w:p>
        </w:tc>
        <w:tc>
          <w:tcPr>
            <w:tcW w:w="1191" w:type="dxa"/>
          </w:tcPr>
          <w:p>
            <w:pPr>
              <w:pStyle w:val="0"/>
              <w:jc w:val="center"/>
            </w:pPr>
            <w:r>
              <w:rPr>
                <w:sz w:val="20"/>
              </w:rPr>
              <w:t xml:space="preserve">0</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964" w:type="dxa"/>
          </w:tcPr>
          <w:p>
            <w:pPr>
              <w:pStyle w:val="0"/>
              <w:jc w:val="center"/>
            </w:pPr>
            <w:r>
              <w:rPr>
                <w:sz w:val="20"/>
              </w:rPr>
              <w:t xml:space="preserve">0</w:t>
            </w:r>
          </w:p>
        </w:tc>
        <w:tc>
          <w:tcPr>
            <w:tcW w:w="850" w:type="dxa"/>
          </w:tcPr>
          <w:p>
            <w:pPr>
              <w:pStyle w:val="0"/>
              <w:jc w:val="center"/>
            </w:pPr>
            <w:r>
              <w:rPr>
                <w:sz w:val="20"/>
              </w:rPr>
              <w:t xml:space="preserve">0</w:t>
            </w:r>
          </w:p>
        </w:tc>
        <w:tc>
          <w:tcPr>
            <w:tcW w:w="1077" w:type="dxa"/>
          </w:tcPr>
          <w:p>
            <w:pPr>
              <w:pStyle w:val="0"/>
              <w:jc w:val="center"/>
            </w:pPr>
            <w:r>
              <w:rPr>
                <w:sz w:val="20"/>
              </w:rPr>
              <w:t xml:space="preserve">1</w:t>
            </w:r>
          </w:p>
        </w:tc>
        <w:tc>
          <w:tcPr>
            <w:tcW w:w="907" w:type="dxa"/>
          </w:tcPr>
          <w:p>
            <w:pPr>
              <w:pStyle w:val="0"/>
              <w:jc w:val="center"/>
            </w:pPr>
            <w:r>
              <w:rPr>
                <w:sz w:val="20"/>
              </w:rPr>
              <w:t xml:space="preserve">1</w:t>
            </w:r>
          </w:p>
        </w:tc>
        <w:tc>
          <w:tcPr>
            <w:tcW w:w="3061" w:type="dxa"/>
          </w:tcPr>
          <w:p>
            <w:pPr>
              <w:pStyle w:val="0"/>
              <w:jc w:val="both"/>
            </w:pPr>
            <w:r>
              <w:rPr>
                <w:sz w:val="20"/>
              </w:rPr>
              <w:t xml:space="preserve">Расчет значений целевого индикатора государственной программы осуществляется в соответствии с </w:t>
            </w:r>
            <w:hyperlink w:history="0" r:id="rId269" w:tooltip="Приказ Минсельхоза России от 30.12.2021 N 899 (ред. от 27.12.2022) &quot;Об утверждении Методики расчета показателей государственной программы Российской Федерации &quot;Комплексное развитие сельских территорий&quot;, утвержденной постановлением Правительства Российской Федерации от 31 мая 2019 г. N 696&quot; {КонсультантПлюс}">
              <w:r>
                <w:rPr>
                  <w:sz w:val="20"/>
                  <w:color w:val="0000ff"/>
                </w:rPr>
                <w:t xml:space="preserve">приказом</w:t>
              </w:r>
            </w:hyperlink>
            <w:r>
              <w:rPr>
                <w:sz w:val="20"/>
              </w:rPr>
              <w:t xml:space="preserve"> Минсельхоза России от 30.12.2021 N 899. Арифметическое сложение данных об обустроенных объектами инженерной инфраструктуры и благоустроенных площадках, расположенных на сельских территориях, под компактную жилищную застройку</w:t>
            </w:r>
          </w:p>
        </w:tc>
      </w:tr>
      <w:tr>
        <w:tc>
          <w:tcPr>
            <w:gridSpan w:val="11"/>
            <w:tcW w:w="13550" w:type="dxa"/>
          </w:tcPr>
          <w:p>
            <w:pPr>
              <w:pStyle w:val="0"/>
              <w:outlineLvl w:val="2"/>
              <w:jc w:val="center"/>
            </w:pPr>
            <w:hyperlink w:history="0" w:anchor="P553" w:tooltip="Подпрограмма &quot;Развитие мелиорации земель">
              <w:r>
                <w:rPr>
                  <w:sz w:val="20"/>
                  <w:color w:val="0000ff"/>
                </w:rPr>
                <w:t xml:space="preserve">Подпрограмма</w:t>
              </w:r>
            </w:hyperlink>
            <w:r>
              <w:rPr>
                <w:sz w:val="20"/>
              </w:rPr>
              <w:t xml:space="preserve"> "Развитие мелиорации земель сельскохозяйственного назначения и эффективное вовлечение в оборот земель сельскохозяйственного назначения"</w:t>
            </w:r>
          </w:p>
        </w:tc>
      </w:tr>
      <w:tr>
        <w:tc>
          <w:tcPr>
            <w:gridSpan w:val="11"/>
            <w:tcW w:w="13550" w:type="dxa"/>
          </w:tcPr>
          <w:p>
            <w:pPr>
              <w:pStyle w:val="0"/>
              <w:outlineLvl w:val="3"/>
              <w:jc w:val="center"/>
            </w:pPr>
            <w:r>
              <w:rPr>
                <w:sz w:val="20"/>
              </w:rPr>
              <w:t xml:space="preserve">Основное мероприятие "Предотвращение выбытия из сельскохозяйственного оборота земель сельскохозяйственного назначения"</w:t>
            </w:r>
          </w:p>
        </w:tc>
      </w:tr>
      <w:tr>
        <w:tblPrEx>
          <w:tblBorders>
            <w:insideH w:val="nil"/>
          </w:tblBorders>
        </w:tblPrEx>
        <w:tc>
          <w:tcPr>
            <w:tcW w:w="568" w:type="dxa"/>
            <w:tcBorders>
              <w:bottom w:val="nil"/>
            </w:tcBorders>
          </w:tcPr>
          <w:p>
            <w:pPr>
              <w:pStyle w:val="0"/>
              <w:jc w:val="center"/>
            </w:pPr>
            <w:r>
              <w:rPr>
                <w:sz w:val="20"/>
              </w:rPr>
              <w:t xml:space="preserve">1.</w:t>
            </w:r>
          </w:p>
        </w:tc>
        <w:tc>
          <w:tcPr>
            <w:tcW w:w="1644" w:type="dxa"/>
            <w:tcBorders>
              <w:bottom w:val="nil"/>
            </w:tcBorders>
          </w:tcPr>
          <w:p>
            <w:pPr>
              <w:pStyle w:val="0"/>
              <w:jc w:val="both"/>
            </w:pPr>
            <w:r>
              <w:rPr>
                <w:sz w:val="20"/>
              </w:rPr>
              <w:t xml:space="preserve">Площадь пашни, на которой реализованы мероприятия в области известкования кислых почв, гектаров</w:t>
            </w:r>
          </w:p>
        </w:tc>
        <w:tc>
          <w:tcPr>
            <w:tcW w:w="1020" w:type="dxa"/>
            <w:tcBorders>
              <w:bottom w:val="nil"/>
            </w:tcBorders>
          </w:tcPr>
          <w:p>
            <w:pPr>
              <w:pStyle w:val="0"/>
              <w:jc w:val="center"/>
            </w:pPr>
            <w:r>
              <w:rPr>
                <w:sz w:val="20"/>
              </w:rPr>
              <w:t xml:space="preserve">Повышательный</w:t>
            </w:r>
          </w:p>
        </w:tc>
        <w:tc>
          <w:tcPr>
            <w:tcW w:w="1191" w:type="dxa"/>
            <w:tcBorders>
              <w:bottom w:val="nil"/>
            </w:tcBorders>
          </w:tcPr>
          <w:p>
            <w:pPr>
              <w:pStyle w:val="0"/>
              <w:jc w:val="center"/>
            </w:pPr>
            <w:r>
              <w:rPr>
                <w:sz w:val="20"/>
              </w:rPr>
              <w:t xml:space="preserve">0</w:t>
            </w:r>
          </w:p>
        </w:tc>
        <w:tc>
          <w:tcPr>
            <w:tcW w:w="1134" w:type="dxa"/>
            <w:tcBorders>
              <w:bottom w:val="nil"/>
            </w:tcBorders>
          </w:tcPr>
          <w:p>
            <w:pPr>
              <w:pStyle w:val="0"/>
              <w:jc w:val="center"/>
            </w:pPr>
            <w:r>
              <w:rPr>
                <w:sz w:val="20"/>
              </w:rPr>
              <w:t xml:space="preserve">5809</w:t>
            </w:r>
          </w:p>
        </w:tc>
        <w:tc>
          <w:tcPr>
            <w:tcW w:w="1134" w:type="dxa"/>
            <w:tcBorders>
              <w:bottom w:val="nil"/>
            </w:tcBorders>
          </w:tcPr>
          <w:p>
            <w:pPr>
              <w:pStyle w:val="0"/>
              <w:jc w:val="center"/>
            </w:pPr>
            <w:r>
              <w:rPr>
                <w:sz w:val="20"/>
              </w:rPr>
              <w:t xml:space="preserve">3000</w:t>
            </w:r>
          </w:p>
        </w:tc>
        <w:tc>
          <w:tcPr>
            <w:tcW w:w="964" w:type="dxa"/>
            <w:tcBorders>
              <w:bottom w:val="nil"/>
            </w:tcBorders>
          </w:tcPr>
          <w:p>
            <w:pPr>
              <w:pStyle w:val="0"/>
              <w:jc w:val="center"/>
            </w:pPr>
            <w:r>
              <w:rPr>
                <w:sz w:val="20"/>
              </w:rPr>
              <w:t xml:space="preserve">9054,6</w:t>
            </w:r>
          </w:p>
        </w:tc>
        <w:tc>
          <w:tcPr>
            <w:tcW w:w="850" w:type="dxa"/>
            <w:tcBorders>
              <w:bottom w:val="nil"/>
            </w:tcBorders>
          </w:tcPr>
          <w:p>
            <w:pPr>
              <w:pStyle w:val="0"/>
              <w:jc w:val="center"/>
            </w:pPr>
            <w:r>
              <w:rPr>
                <w:sz w:val="20"/>
              </w:rPr>
              <w:t xml:space="preserve">5349,7</w:t>
            </w:r>
          </w:p>
        </w:tc>
        <w:tc>
          <w:tcPr>
            <w:tcW w:w="1077" w:type="dxa"/>
            <w:tcBorders>
              <w:bottom w:val="nil"/>
            </w:tcBorders>
          </w:tcPr>
          <w:p>
            <w:pPr>
              <w:pStyle w:val="0"/>
              <w:jc w:val="center"/>
            </w:pPr>
            <w:r>
              <w:rPr>
                <w:sz w:val="20"/>
              </w:rPr>
              <w:t xml:space="preserve">7970</w:t>
            </w:r>
          </w:p>
        </w:tc>
        <w:tc>
          <w:tcPr>
            <w:tcW w:w="907" w:type="dxa"/>
            <w:tcBorders>
              <w:bottom w:val="nil"/>
            </w:tcBorders>
          </w:tcPr>
          <w:p>
            <w:pPr>
              <w:pStyle w:val="0"/>
              <w:jc w:val="center"/>
            </w:pPr>
            <w:r>
              <w:rPr>
                <w:sz w:val="20"/>
              </w:rPr>
              <w:t xml:space="preserve">5083</w:t>
            </w:r>
          </w:p>
        </w:tc>
        <w:tc>
          <w:tcPr>
            <w:tcW w:w="3061" w:type="dxa"/>
            <w:tcBorders>
              <w:bottom w:val="nil"/>
            </w:tcBorders>
          </w:tcPr>
          <w:p>
            <w:pPr>
              <w:pStyle w:val="0"/>
              <w:jc w:val="both"/>
            </w:pPr>
            <w:r>
              <w:rPr>
                <w:sz w:val="20"/>
              </w:rPr>
              <w:t xml:space="preserve">Расчет значений целевого индикатора государственной программы осуществляется в соответствии с </w:t>
            </w:r>
            <w:hyperlink w:history="0" r:id="rId270" w:tooltip="Приказ Росстата от 27.01.2015 N 22 &quot;Об утверждении статистического инструментария для организации Министерством сельского хозяйства Российской Федерации статистического наблюдения за площадями мелиорируемых земель&quot; {КонсультантПлюс}">
              <w:r>
                <w:rPr>
                  <w:sz w:val="20"/>
                  <w:color w:val="0000ff"/>
                </w:rPr>
                <w:t xml:space="preserve">приказом</w:t>
              </w:r>
            </w:hyperlink>
            <w:r>
              <w:rPr>
                <w:sz w:val="20"/>
              </w:rPr>
              <w:t xml:space="preserve"> Росстата от 27.01.2015 N 22</w:t>
            </w:r>
          </w:p>
        </w:tc>
      </w:tr>
      <w:tr>
        <w:tblPrEx>
          <w:tblBorders>
            <w:insideH w:val="nil"/>
          </w:tblBorders>
        </w:tblPrEx>
        <w:tc>
          <w:tcPr>
            <w:gridSpan w:val="11"/>
            <w:tcW w:w="13550" w:type="dxa"/>
            <w:tcBorders>
              <w:top w:val="nil"/>
            </w:tcBorders>
          </w:tcPr>
          <w:p>
            <w:pPr>
              <w:pStyle w:val="0"/>
              <w:jc w:val="both"/>
            </w:pPr>
            <w:r>
              <w:rPr>
                <w:sz w:val="20"/>
              </w:rPr>
              <w:t xml:space="preserve">(в ред. </w:t>
            </w:r>
            <w:hyperlink w:history="0" r:id="rId271"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02.02.2023 N 2/54-П)</w:t>
            </w:r>
          </w:p>
        </w:tc>
      </w:tr>
      <w:tr>
        <w:tc>
          <w:tcPr>
            <w:tcW w:w="568" w:type="dxa"/>
          </w:tcPr>
          <w:p>
            <w:pPr>
              <w:pStyle w:val="0"/>
              <w:jc w:val="center"/>
            </w:pPr>
            <w:r>
              <w:rPr>
                <w:sz w:val="20"/>
              </w:rPr>
              <w:t xml:space="preserve">2.</w:t>
            </w:r>
          </w:p>
        </w:tc>
        <w:tc>
          <w:tcPr>
            <w:tcW w:w="1644" w:type="dxa"/>
          </w:tcPr>
          <w:p>
            <w:pPr>
              <w:pStyle w:val="0"/>
              <w:jc w:val="both"/>
            </w:pPr>
            <w:r>
              <w:rPr>
                <w:sz w:val="20"/>
              </w:rPr>
              <w:t xml:space="preserve">Размер площади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 гектаров</w:t>
            </w:r>
          </w:p>
        </w:tc>
        <w:tc>
          <w:tcPr>
            <w:tcW w:w="1020" w:type="dxa"/>
          </w:tcPr>
          <w:p>
            <w:pPr>
              <w:pStyle w:val="0"/>
              <w:jc w:val="center"/>
            </w:pPr>
            <w:r>
              <w:rPr>
                <w:sz w:val="20"/>
              </w:rPr>
              <w:t xml:space="preserve">Стабильный</w:t>
            </w:r>
          </w:p>
        </w:tc>
        <w:tc>
          <w:tcPr>
            <w:tcW w:w="1191" w:type="dxa"/>
          </w:tcPr>
          <w:p>
            <w:pPr>
              <w:pStyle w:val="0"/>
              <w:jc w:val="center"/>
            </w:pPr>
            <w:r>
              <w:rPr>
                <w:sz w:val="20"/>
              </w:rPr>
              <w:t xml:space="preserve">2059</w:t>
            </w:r>
          </w:p>
        </w:tc>
        <w:tc>
          <w:tcPr>
            <w:tcW w:w="1134" w:type="dxa"/>
          </w:tcPr>
          <w:p>
            <w:pPr>
              <w:pStyle w:val="0"/>
              <w:jc w:val="center"/>
            </w:pPr>
            <w:r>
              <w:rPr>
                <w:sz w:val="20"/>
              </w:rPr>
              <w:t xml:space="preserve">0,0350</w:t>
            </w:r>
          </w:p>
        </w:tc>
        <w:tc>
          <w:tcPr>
            <w:tcW w:w="1134" w:type="dxa"/>
          </w:tcPr>
          <w:p>
            <w:pPr>
              <w:pStyle w:val="0"/>
              <w:jc w:val="center"/>
            </w:pPr>
            <w:r>
              <w:rPr>
                <w:sz w:val="20"/>
              </w:rPr>
              <w:t xml:space="preserve">0,0450</w:t>
            </w:r>
          </w:p>
        </w:tc>
        <w:tc>
          <w:tcPr>
            <w:tcW w:w="964" w:type="dxa"/>
          </w:tcPr>
          <w:p>
            <w:pPr>
              <w:pStyle w:val="0"/>
              <w:jc w:val="center"/>
            </w:pPr>
            <w:r>
              <w:rPr>
                <w:sz w:val="20"/>
              </w:rPr>
              <w:t xml:space="preserve">330</w:t>
            </w:r>
          </w:p>
        </w:tc>
        <w:tc>
          <w:tcPr>
            <w:tcW w:w="850" w:type="dxa"/>
          </w:tcPr>
          <w:p>
            <w:pPr>
              <w:pStyle w:val="0"/>
              <w:jc w:val="center"/>
            </w:pPr>
            <w:r>
              <w:rPr>
                <w:sz w:val="20"/>
              </w:rPr>
              <w:t xml:space="preserve">0</w:t>
            </w:r>
          </w:p>
        </w:tc>
        <w:tc>
          <w:tcPr>
            <w:tcW w:w="1077" w:type="dxa"/>
          </w:tcPr>
          <w:p>
            <w:pPr>
              <w:pStyle w:val="0"/>
              <w:jc w:val="center"/>
            </w:pPr>
            <w:r>
              <w:rPr>
                <w:sz w:val="20"/>
              </w:rPr>
              <w:t xml:space="preserve">0</w:t>
            </w:r>
          </w:p>
        </w:tc>
        <w:tc>
          <w:tcPr>
            <w:tcW w:w="907" w:type="dxa"/>
          </w:tcPr>
          <w:p>
            <w:pPr>
              <w:pStyle w:val="0"/>
              <w:jc w:val="center"/>
            </w:pPr>
            <w:r>
              <w:rPr>
                <w:sz w:val="20"/>
              </w:rPr>
              <w:t xml:space="preserve">0</w:t>
            </w:r>
          </w:p>
        </w:tc>
        <w:tc>
          <w:tcPr>
            <w:tcW w:w="3061" w:type="dxa"/>
          </w:tcPr>
          <w:p>
            <w:pPr>
              <w:pStyle w:val="0"/>
              <w:jc w:val="both"/>
            </w:pPr>
            <w:r>
              <w:rPr>
                <w:sz w:val="20"/>
              </w:rPr>
              <w:t xml:space="preserve">Расчет значений целевого индикатора государственной программы осуществляется в соответствии с </w:t>
            </w:r>
            <w:hyperlink w:history="0" r:id="rId272" w:tooltip="Приказ Росстата от 27.01.2015 N 22 &quot;Об утверждении статистического инструментария для организации Министерством сельского хозяйства Российской Федерации статистического наблюдения за площадями мелиорируемых земель&quot; {КонсультантПлюс}">
              <w:r>
                <w:rPr>
                  <w:sz w:val="20"/>
                  <w:color w:val="0000ff"/>
                </w:rPr>
                <w:t xml:space="preserve">приказом</w:t>
              </w:r>
            </w:hyperlink>
            <w:r>
              <w:rPr>
                <w:sz w:val="20"/>
              </w:rPr>
              <w:t xml:space="preserve"> Росстата от 27.01.2015 N 22</w:t>
            </w:r>
          </w:p>
        </w:tc>
      </w:tr>
      <w:tr>
        <w:tc>
          <w:tcPr>
            <w:tcW w:w="568" w:type="dxa"/>
          </w:tcPr>
          <w:p>
            <w:pPr>
              <w:pStyle w:val="0"/>
              <w:jc w:val="center"/>
            </w:pPr>
            <w:r>
              <w:rPr>
                <w:sz w:val="20"/>
              </w:rPr>
              <w:t xml:space="preserve">3.</w:t>
            </w:r>
          </w:p>
        </w:tc>
        <w:tc>
          <w:tcPr>
            <w:tcW w:w="1644" w:type="dxa"/>
          </w:tcPr>
          <w:p>
            <w:pPr>
              <w:pStyle w:val="0"/>
              <w:jc w:val="both"/>
            </w:pPr>
            <w:r>
              <w:rPr>
                <w:sz w:val="20"/>
              </w:rPr>
              <w:t xml:space="preserve">Вовлечение в оборот выбывших сельскохозяйственных угодий за счет проведения культуртехнических мероприятий, гектаров</w:t>
            </w:r>
          </w:p>
        </w:tc>
        <w:tc>
          <w:tcPr>
            <w:tcW w:w="1020" w:type="dxa"/>
          </w:tcPr>
          <w:p>
            <w:pPr>
              <w:pStyle w:val="0"/>
              <w:jc w:val="center"/>
            </w:pPr>
            <w:r>
              <w:rPr>
                <w:sz w:val="20"/>
              </w:rPr>
              <w:t xml:space="preserve">Повышательный</w:t>
            </w:r>
          </w:p>
        </w:tc>
        <w:tc>
          <w:tcPr>
            <w:tcW w:w="1191" w:type="dxa"/>
          </w:tcPr>
          <w:p>
            <w:pPr>
              <w:pStyle w:val="0"/>
              <w:jc w:val="center"/>
            </w:pPr>
            <w:r>
              <w:rPr>
                <w:sz w:val="20"/>
              </w:rPr>
              <w:t xml:space="preserve">0</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964" w:type="dxa"/>
          </w:tcPr>
          <w:p>
            <w:pPr>
              <w:pStyle w:val="0"/>
              <w:jc w:val="center"/>
            </w:pPr>
            <w:r>
              <w:rPr>
                <w:sz w:val="20"/>
              </w:rPr>
              <w:t xml:space="preserve">4381,2</w:t>
            </w:r>
          </w:p>
        </w:tc>
        <w:tc>
          <w:tcPr>
            <w:tcW w:w="850" w:type="dxa"/>
          </w:tcPr>
          <w:p>
            <w:pPr>
              <w:pStyle w:val="0"/>
              <w:jc w:val="center"/>
            </w:pPr>
            <w:r>
              <w:rPr>
                <w:sz w:val="20"/>
              </w:rPr>
              <w:t xml:space="preserve">3061</w:t>
            </w:r>
          </w:p>
        </w:tc>
        <w:tc>
          <w:tcPr>
            <w:tcW w:w="1077" w:type="dxa"/>
          </w:tcPr>
          <w:p>
            <w:pPr>
              <w:pStyle w:val="0"/>
              <w:jc w:val="center"/>
            </w:pPr>
            <w:r>
              <w:rPr>
                <w:sz w:val="20"/>
              </w:rPr>
              <w:t xml:space="preserve">3124</w:t>
            </w:r>
          </w:p>
        </w:tc>
        <w:tc>
          <w:tcPr>
            <w:tcW w:w="907" w:type="dxa"/>
          </w:tcPr>
          <w:p>
            <w:pPr>
              <w:pStyle w:val="0"/>
              <w:jc w:val="center"/>
            </w:pPr>
            <w:r>
              <w:rPr>
                <w:sz w:val="20"/>
              </w:rPr>
              <w:t xml:space="preserve">3150</w:t>
            </w:r>
          </w:p>
        </w:tc>
        <w:tc>
          <w:tcPr>
            <w:tcW w:w="3061" w:type="dxa"/>
          </w:tcPr>
          <w:p>
            <w:pPr>
              <w:pStyle w:val="0"/>
              <w:jc w:val="both"/>
            </w:pPr>
            <w:r>
              <w:rPr>
                <w:sz w:val="20"/>
              </w:rPr>
              <w:t xml:space="preserve">Расчет значений целевого индикатора государственной программы осуществляется в соответствии с </w:t>
            </w:r>
            <w:hyperlink w:history="0" r:id="rId273" w:tooltip="Приказ Росстата от 27.01.2015 N 22 &quot;Об утверждении статистического инструментария для организации Министерством сельского хозяйства Российской Федерации статистического наблюдения за площадями мелиорируемых земель&quot; {КонсультантПлюс}">
              <w:r>
                <w:rPr>
                  <w:sz w:val="20"/>
                  <w:color w:val="0000ff"/>
                </w:rPr>
                <w:t xml:space="preserve">приказом</w:t>
              </w:r>
            </w:hyperlink>
            <w:r>
              <w:rPr>
                <w:sz w:val="20"/>
              </w:rPr>
              <w:t xml:space="preserve"> Федеральной службы государственной статистики от 27.01.2015 N 22 "Об утверждении статистического инструментария для организации Министерством сельского хозяйства Российской Федерации статистического наблюдения за площадями мелиорируемых земель" (далее - </w:t>
            </w:r>
            <w:hyperlink w:history="0" r:id="rId274" w:tooltip="Приказ Росстата от 27.01.2015 N 22 &quot;Об утверждении статистического инструментария для организации Министерством сельского хозяйства Российской Федерации статистического наблюдения за площадями мелиорируемых земель&quot; {КонсультантПлюс}">
              <w:r>
                <w:rPr>
                  <w:sz w:val="20"/>
                  <w:color w:val="0000ff"/>
                </w:rPr>
                <w:t xml:space="preserve">приказ</w:t>
              </w:r>
            </w:hyperlink>
            <w:r>
              <w:rPr>
                <w:sz w:val="20"/>
              </w:rPr>
              <w:t xml:space="preserve"> Росстата от 27.01.2015 N 22)</w:t>
            </w:r>
          </w:p>
        </w:tc>
      </w:tr>
      <w:tr>
        <w:tblPrEx>
          <w:tblBorders>
            <w:insideH w:val="nil"/>
          </w:tblBorders>
        </w:tblPrEx>
        <w:tc>
          <w:tcPr>
            <w:tcW w:w="568" w:type="dxa"/>
            <w:tcBorders>
              <w:bottom w:val="nil"/>
            </w:tcBorders>
          </w:tcPr>
          <w:p>
            <w:pPr>
              <w:pStyle w:val="0"/>
              <w:jc w:val="center"/>
            </w:pPr>
            <w:r>
              <w:rPr>
                <w:sz w:val="20"/>
              </w:rPr>
              <w:t xml:space="preserve">4.</w:t>
            </w:r>
          </w:p>
        </w:tc>
        <w:tc>
          <w:tcPr>
            <w:tcW w:w="1644" w:type="dxa"/>
            <w:tcBorders>
              <w:bottom w:val="nil"/>
            </w:tcBorders>
          </w:tcPr>
          <w:p>
            <w:pPr>
              <w:pStyle w:val="0"/>
              <w:jc w:val="both"/>
            </w:pPr>
            <w:r>
              <w:rPr>
                <w:sz w:val="20"/>
              </w:rPr>
              <w:t xml:space="preserve">Осуществлен государственный кадастровый учет земельных участков, государственная собственность на которые не разграничена, из состава земель сельскохозяйственного назначения и земельных участков, выделяемых в счет невостребованных земельных долей, находящихся в собственности муниципальных образований, тыс. гектаров</w:t>
            </w:r>
          </w:p>
        </w:tc>
        <w:tc>
          <w:tcPr>
            <w:tcW w:w="1020" w:type="dxa"/>
            <w:tcBorders>
              <w:bottom w:val="nil"/>
            </w:tcBorders>
          </w:tcPr>
          <w:p>
            <w:pPr>
              <w:pStyle w:val="0"/>
              <w:jc w:val="center"/>
            </w:pPr>
            <w:r>
              <w:rPr>
                <w:sz w:val="20"/>
              </w:rPr>
              <w:t xml:space="preserve">Повышательный</w:t>
            </w:r>
          </w:p>
        </w:tc>
        <w:tc>
          <w:tcPr>
            <w:tcW w:w="1191" w:type="dxa"/>
            <w:tcBorders>
              <w:bottom w:val="nil"/>
            </w:tcBorders>
          </w:tcPr>
          <w:p>
            <w:pPr>
              <w:pStyle w:val="0"/>
              <w:jc w:val="center"/>
            </w:pPr>
            <w:r>
              <w:rPr>
                <w:sz w:val="20"/>
              </w:rPr>
              <w:t xml:space="preserve">0</w:t>
            </w:r>
          </w:p>
        </w:tc>
        <w:tc>
          <w:tcPr>
            <w:tcW w:w="1134" w:type="dxa"/>
            <w:tcBorders>
              <w:bottom w:val="nil"/>
            </w:tcBorders>
          </w:tcPr>
          <w:p>
            <w:pPr>
              <w:pStyle w:val="0"/>
              <w:jc w:val="center"/>
            </w:pPr>
            <w:r>
              <w:rPr>
                <w:sz w:val="20"/>
              </w:rPr>
              <w:t xml:space="preserve">-</w:t>
            </w:r>
          </w:p>
        </w:tc>
        <w:tc>
          <w:tcPr>
            <w:tcW w:w="113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0,4273</w:t>
            </w:r>
          </w:p>
        </w:tc>
        <w:tc>
          <w:tcPr>
            <w:tcW w:w="1077" w:type="dxa"/>
            <w:tcBorders>
              <w:bottom w:val="nil"/>
            </w:tcBorders>
          </w:tcPr>
          <w:p>
            <w:pPr>
              <w:pStyle w:val="0"/>
              <w:jc w:val="center"/>
            </w:pPr>
            <w:r>
              <w:rPr>
                <w:sz w:val="20"/>
              </w:rPr>
              <w:t xml:space="preserve">17,4273</w:t>
            </w:r>
          </w:p>
        </w:tc>
        <w:tc>
          <w:tcPr>
            <w:tcW w:w="907" w:type="dxa"/>
            <w:tcBorders>
              <w:bottom w:val="nil"/>
            </w:tcBorders>
          </w:tcPr>
          <w:p>
            <w:pPr>
              <w:pStyle w:val="0"/>
              <w:jc w:val="center"/>
            </w:pPr>
            <w:r>
              <w:rPr>
                <w:sz w:val="20"/>
              </w:rPr>
              <w:t xml:space="preserve">36,7273</w:t>
            </w:r>
          </w:p>
        </w:tc>
        <w:tc>
          <w:tcPr>
            <w:tcW w:w="3061" w:type="dxa"/>
            <w:tcBorders>
              <w:bottom w:val="nil"/>
            </w:tcBorders>
          </w:tcPr>
          <w:p>
            <w:pPr>
              <w:pStyle w:val="0"/>
              <w:jc w:val="both"/>
            </w:pPr>
            <w:r>
              <w:rPr>
                <w:sz w:val="20"/>
              </w:rPr>
              <w:t xml:space="preserve">Расчет значений целевого индикатора государственной программы осуществляется в соответствии с </w:t>
            </w:r>
            <w:hyperlink w:history="0" r:id="rId275" w:tooltip="Приказ Росстата от 27.01.2015 N 22 &quot;Об утверждении статистического инструментария для организации Министерством сельского хозяйства Российской Федерации статистического наблюдения за площадями мелиорируемых земель&quot; {КонсультантПлюс}">
              <w:r>
                <w:rPr>
                  <w:sz w:val="20"/>
                  <w:color w:val="0000ff"/>
                </w:rPr>
                <w:t xml:space="preserve">приказом</w:t>
              </w:r>
            </w:hyperlink>
            <w:r>
              <w:rPr>
                <w:sz w:val="20"/>
              </w:rPr>
              <w:t xml:space="preserve"> Росстата от 27.01.2015 N 22</w:t>
            </w:r>
          </w:p>
        </w:tc>
      </w:tr>
      <w:tr>
        <w:tblPrEx>
          <w:tblBorders>
            <w:insideH w:val="nil"/>
          </w:tblBorders>
        </w:tblPrEx>
        <w:tc>
          <w:tcPr>
            <w:gridSpan w:val="11"/>
            <w:tcW w:w="13550" w:type="dxa"/>
            <w:tcBorders>
              <w:top w:val="nil"/>
            </w:tcBorders>
          </w:tcPr>
          <w:p>
            <w:pPr>
              <w:pStyle w:val="0"/>
              <w:jc w:val="both"/>
            </w:pPr>
            <w:r>
              <w:rPr>
                <w:sz w:val="20"/>
              </w:rPr>
              <w:t xml:space="preserve">(п. 4 введен </w:t>
            </w:r>
            <w:hyperlink w:history="0" r:id="rId276"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постановлением</w:t>
              </w:r>
            </w:hyperlink>
            <w:r>
              <w:rPr>
                <w:sz w:val="20"/>
              </w:rPr>
              <w:t xml:space="preserve"> Правительства Ульяновской области от 02.02.2023</w:t>
            </w:r>
          </w:p>
          <w:p>
            <w:pPr>
              <w:pStyle w:val="0"/>
              <w:jc w:val="both"/>
            </w:pPr>
            <w:r>
              <w:rPr>
                <w:sz w:val="20"/>
              </w:rPr>
              <w:t xml:space="preserve">N 2/54-П)</w:t>
            </w:r>
          </w:p>
        </w:tc>
      </w:tr>
      <w:tr>
        <w:tblPrEx>
          <w:tblBorders>
            <w:insideH w:val="nil"/>
          </w:tblBorders>
        </w:tblPrEx>
        <w:tc>
          <w:tcPr>
            <w:tcW w:w="568" w:type="dxa"/>
            <w:tcBorders>
              <w:bottom w:val="nil"/>
            </w:tcBorders>
          </w:tcPr>
          <w:p>
            <w:pPr>
              <w:pStyle w:val="0"/>
              <w:jc w:val="center"/>
            </w:pPr>
            <w:r>
              <w:rPr>
                <w:sz w:val="20"/>
              </w:rPr>
              <w:t xml:space="preserve">5.</w:t>
            </w:r>
          </w:p>
        </w:tc>
        <w:tc>
          <w:tcPr>
            <w:tcW w:w="1644" w:type="dxa"/>
            <w:tcBorders>
              <w:bottom w:val="nil"/>
            </w:tcBorders>
          </w:tcPr>
          <w:p>
            <w:pPr>
              <w:pStyle w:val="0"/>
              <w:jc w:val="both"/>
            </w:pPr>
            <w:r>
              <w:rPr>
                <w:sz w:val="20"/>
              </w:rPr>
              <w:t xml:space="preserve">Подготовлены проекты межевания земельных участков, выделяемых в счет невостребованных земельных долей, находящихся в собственности муниципальных образований, тыс. гектаров</w:t>
            </w:r>
          </w:p>
        </w:tc>
        <w:tc>
          <w:tcPr>
            <w:tcW w:w="1020" w:type="dxa"/>
            <w:tcBorders>
              <w:bottom w:val="nil"/>
            </w:tcBorders>
          </w:tcPr>
          <w:p>
            <w:pPr>
              <w:pStyle w:val="0"/>
              <w:jc w:val="center"/>
            </w:pPr>
            <w:r>
              <w:rPr>
                <w:sz w:val="20"/>
              </w:rPr>
              <w:t xml:space="preserve">Повышательный</w:t>
            </w:r>
          </w:p>
        </w:tc>
        <w:tc>
          <w:tcPr>
            <w:tcW w:w="1191" w:type="dxa"/>
            <w:tcBorders>
              <w:bottom w:val="nil"/>
            </w:tcBorders>
          </w:tcPr>
          <w:p>
            <w:pPr>
              <w:pStyle w:val="0"/>
              <w:jc w:val="center"/>
            </w:pPr>
            <w:r>
              <w:rPr>
                <w:sz w:val="20"/>
              </w:rPr>
              <w:t xml:space="preserve">0</w:t>
            </w:r>
          </w:p>
        </w:tc>
        <w:tc>
          <w:tcPr>
            <w:tcW w:w="1134" w:type="dxa"/>
            <w:tcBorders>
              <w:bottom w:val="nil"/>
            </w:tcBorders>
          </w:tcPr>
          <w:p>
            <w:pPr>
              <w:pStyle w:val="0"/>
              <w:jc w:val="center"/>
            </w:pPr>
            <w:r>
              <w:rPr>
                <w:sz w:val="20"/>
              </w:rPr>
              <w:t xml:space="preserve">-</w:t>
            </w:r>
          </w:p>
        </w:tc>
        <w:tc>
          <w:tcPr>
            <w:tcW w:w="1134"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0,4973</w:t>
            </w:r>
          </w:p>
        </w:tc>
        <w:tc>
          <w:tcPr>
            <w:tcW w:w="1077" w:type="dxa"/>
            <w:tcBorders>
              <w:bottom w:val="nil"/>
            </w:tcBorders>
          </w:tcPr>
          <w:p>
            <w:pPr>
              <w:pStyle w:val="0"/>
              <w:jc w:val="center"/>
            </w:pPr>
            <w:r>
              <w:rPr>
                <w:sz w:val="20"/>
              </w:rPr>
              <w:t xml:space="preserve">7,4973</w:t>
            </w:r>
          </w:p>
        </w:tc>
        <w:tc>
          <w:tcPr>
            <w:tcW w:w="907" w:type="dxa"/>
            <w:tcBorders>
              <w:bottom w:val="nil"/>
            </w:tcBorders>
          </w:tcPr>
          <w:p>
            <w:pPr>
              <w:pStyle w:val="0"/>
              <w:jc w:val="center"/>
            </w:pPr>
            <w:r>
              <w:rPr>
                <w:sz w:val="20"/>
              </w:rPr>
              <w:t xml:space="preserve">14,4973</w:t>
            </w:r>
          </w:p>
        </w:tc>
        <w:tc>
          <w:tcPr>
            <w:tcW w:w="3061" w:type="dxa"/>
            <w:tcBorders>
              <w:bottom w:val="nil"/>
            </w:tcBorders>
          </w:tcPr>
          <w:p>
            <w:pPr>
              <w:pStyle w:val="0"/>
              <w:jc w:val="both"/>
            </w:pPr>
            <w:r>
              <w:rPr>
                <w:sz w:val="20"/>
              </w:rPr>
              <w:t xml:space="preserve">Расчет значений целевого индикатора государственной программы осуществляется в соответствии с </w:t>
            </w:r>
            <w:hyperlink w:history="0" r:id="rId277" w:tooltip="Приказ Росстата от 27.01.2015 N 22 &quot;Об утверждении статистического инструментария для организации Министерством сельского хозяйства Российской Федерации статистического наблюдения за площадями мелиорируемых земель&quot; {КонсультантПлюс}">
              <w:r>
                <w:rPr>
                  <w:sz w:val="20"/>
                  <w:color w:val="0000ff"/>
                </w:rPr>
                <w:t xml:space="preserve">приказом</w:t>
              </w:r>
            </w:hyperlink>
            <w:r>
              <w:rPr>
                <w:sz w:val="20"/>
              </w:rPr>
              <w:t xml:space="preserve"> Росстата от 27.01.2015 N 22</w:t>
            </w:r>
          </w:p>
        </w:tc>
      </w:tr>
      <w:tr>
        <w:tblPrEx>
          <w:tblBorders>
            <w:insideH w:val="nil"/>
          </w:tblBorders>
        </w:tblPrEx>
        <w:tc>
          <w:tcPr>
            <w:gridSpan w:val="11"/>
            <w:tcW w:w="13550" w:type="dxa"/>
            <w:tcBorders>
              <w:top w:val="nil"/>
            </w:tcBorders>
          </w:tcPr>
          <w:p>
            <w:pPr>
              <w:pStyle w:val="0"/>
              <w:jc w:val="both"/>
            </w:pPr>
            <w:r>
              <w:rPr>
                <w:sz w:val="20"/>
              </w:rPr>
              <w:t xml:space="preserve">(п. 5 введен </w:t>
            </w:r>
            <w:hyperlink w:history="0" r:id="rId278"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постановлением</w:t>
              </w:r>
            </w:hyperlink>
            <w:r>
              <w:rPr>
                <w:sz w:val="20"/>
              </w:rPr>
              <w:t xml:space="preserve"> Правительства Ульяновской области от 02.02.2023</w:t>
            </w:r>
          </w:p>
          <w:p>
            <w:pPr>
              <w:pStyle w:val="0"/>
              <w:jc w:val="both"/>
            </w:pPr>
            <w:r>
              <w:rPr>
                <w:sz w:val="20"/>
              </w:rPr>
              <w:t xml:space="preserve">N 2/54-П)</w:t>
            </w:r>
          </w:p>
        </w:tc>
      </w:tr>
      <w:tr>
        <w:tc>
          <w:tcPr>
            <w:gridSpan w:val="11"/>
            <w:tcW w:w="13550" w:type="dxa"/>
          </w:tcPr>
          <w:p>
            <w:pPr>
              <w:pStyle w:val="0"/>
              <w:outlineLvl w:val="3"/>
              <w:jc w:val="center"/>
            </w:pPr>
            <w:r>
              <w:rPr>
                <w:sz w:val="20"/>
              </w:rPr>
              <w:t xml:space="preserve">Основное мероприятие "Реализация регионального проекта "Экспорт продукции АПК в Ульяновской области", направленного на достижение целей, показателей и результатов реализации федерального проекта "Экспорт продукции АПК"</w:t>
            </w:r>
          </w:p>
        </w:tc>
      </w:tr>
      <w:tr>
        <w:tblPrEx>
          <w:tblBorders>
            <w:insideH w:val="nil"/>
          </w:tblBorders>
        </w:tblPrEx>
        <w:tc>
          <w:tcPr>
            <w:tcW w:w="568" w:type="dxa"/>
            <w:tcBorders>
              <w:bottom w:val="nil"/>
            </w:tcBorders>
          </w:tcPr>
          <w:p>
            <w:pPr>
              <w:pStyle w:val="0"/>
              <w:jc w:val="center"/>
            </w:pPr>
            <w:r>
              <w:rPr>
                <w:sz w:val="20"/>
              </w:rPr>
              <w:t xml:space="preserve">1.</w:t>
            </w:r>
          </w:p>
        </w:tc>
        <w:tc>
          <w:tcPr>
            <w:tcW w:w="1644" w:type="dxa"/>
            <w:tcBorders>
              <w:bottom w:val="nil"/>
            </w:tcBorders>
          </w:tcPr>
          <w:p>
            <w:pPr>
              <w:pStyle w:val="0"/>
              <w:jc w:val="both"/>
            </w:pPr>
            <w:r>
              <w:rPr>
                <w:sz w:val="20"/>
              </w:rPr>
              <w:t xml:space="preserve">Объем экспорта продукции агропромышленного комплекса, млрд. долларов</w:t>
            </w:r>
          </w:p>
        </w:tc>
        <w:tc>
          <w:tcPr>
            <w:tcW w:w="1020" w:type="dxa"/>
            <w:tcBorders>
              <w:bottom w:val="nil"/>
            </w:tcBorders>
          </w:tcPr>
          <w:p>
            <w:pPr>
              <w:pStyle w:val="0"/>
              <w:jc w:val="center"/>
            </w:pPr>
            <w:r>
              <w:rPr>
                <w:sz w:val="20"/>
              </w:rPr>
              <w:t xml:space="preserve">Повышательный</w:t>
            </w:r>
          </w:p>
        </w:tc>
        <w:tc>
          <w:tcPr>
            <w:tcW w:w="1191" w:type="dxa"/>
            <w:tcBorders>
              <w:bottom w:val="nil"/>
            </w:tcBorders>
          </w:tcPr>
          <w:p>
            <w:pPr>
              <w:pStyle w:val="0"/>
              <w:jc w:val="center"/>
            </w:pPr>
            <w:r>
              <w:rPr>
                <w:sz w:val="20"/>
              </w:rPr>
              <w:t xml:space="preserve">0,0287</w:t>
            </w:r>
          </w:p>
        </w:tc>
        <w:tc>
          <w:tcPr>
            <w:tcW w:w="1134" w:type="dxa"/>
            <w:tcBorders>
              <w:bottom w:val="nil"/>
            </w:tcBorders>
          </w:tcPr>
          <w:p>
            <w:pPr>
              <w:pStyle w:val="0"/>
              <w:jc w:val="center"/>
            </w:pPr>
            <w:r>
              <w:rPr>
                <w:sz w:val="20"/>
              </w:rPr>
              <w:t xml:space="preserve">0,035</w:t>
            </w:r>
          </w:p>
        </w:tc>
        <w:tc>
          <w:tcPr>
            <w:tcW w:w="1134" w:type="dxa"/>
            <w:tcBorders>
              <w:bottom w:val="nil"/>
            </w:tcBorders>
          </w:tcPr>
          <w:p>
            <w:pPr>
              <w:pStyle w:val="0"/>
              <w:jc w:val="center"/>
            </w:pPr>
            <w:r>
              <w:rPr>
                <w:sz w:val="20"/>
              </w:rPr>
              <w:t xml:space="preserve">0,013</w:t>
            </w:r>
          </w:p>
        </w:tc>
        <w:tc>
          <w:tcPr>
            <w:tcW w:w="964" w:type="dxa"/>
            <w:tcBorders>
              <w:bottom w:val="nil"/>
            </w:tcBorders>
          </w:tcPr>
          <w:p>
            <w:pPr>
              <w:pStyle w:val="0"/>
              <w:jc w:val="center"/>
            </w:pPr>
            <w:r>
              <w:rPr>
                <w:sz w:val="20"/>
              </w:rPr>
              <w:t xml:space="preserve">0</w:t>
            </w:r>
          </w:p>
        </w:tc>
        <w:tc>
          <w:tcPr>
            <w:tcW w:w="850" w:type="dxa"/>
            <w:tcBorders>
              <w:bottom w:val="nil"/>
            </w:tcBorders>
          </w:tcPr>
          <w:p>
            <w:pPr>
              <w:pStyle w:val="0"/>
              <w:jc w:val="center"/>
            </w:pPr>
            <w:r>
              <w:rPr>
                <w:sz w:val="20"/>
              </w:rPr>
              <w:t xml:space="preserve">0,0117</w:t>
            </w:r>
          </w:p>
        </w:tc>
        <w:tc>
          <w:tcPr>
            <w:tcW w:w="1077" w:type="dxa"/>
            <w:tcBorders>
              <w:bottom w:val="nil"/>
            </w:tcBorders>
          </w:tcPr>
          <w:p>
            <w:pPr>
              <w:pStyle w:val="0"/>
              <w:jc w:val="center"/>
            </w:pPr>
            <w:r>
              <w:rPr>
                <w:sz w:val="20"/>
              </w:rPr>
              <w:t xml:space="preserve">0,0122</w:t>
            </w:r>
          </w:p>
        </w:tc>
        <w:tc>
          <w:tcPr>
            <w:tcW w:w="907" w:type="dxa"/>
            <w:tcBorders>
              <w:bottom w:val="nil"/>
            </w:tcBorders>
          </w:tcPr>
          <w:p>
            <w:pPr>
              <w:pStyle w:val="0"/>
              <w:jc w:val="center"/>
            </w:pPr>
            <w:r>
              <w:rPr>
                <w:sz w:val="20"/>
              </w:rPr>
              <w:t xml:space="preserve">-</w:t>
            </w:r>
          </w:p>
        </w:tc>
        <w:tc>
          <w:tcPr>
            <w:tcW w:w="3061" w:type="dxa"/>
            <w:tcBorders>
              <w:bottom w:val="nil"/>
            </w:tcBorders>
          </w:tcPr>
          <w:p>
            <w:pPr>
              <w:pStyle w:val="0"/>
              <w:jc w:val="both"/>
            </w:pPr>
            <w:r>
              <w:rPr>
                <w:sz w:val="20"/>
              </w:rPr>
              <w:t xml:space="preserve">Расчет значений целевого индикатора государственной программы осуществляется в соответствии с Методологией ведения статистики взаимной торговли товарами государств - членов Евразийского экономического союза и </w:t>
            </w:r>
            <w:hyperlink w:history="0" r:id="rId279" w:tooltip="Решение Коллегии Евразийской экономической комиссии от 25.12.2018 N 210 (ред. от 28.12.2021) &quot;Об утверждении Методологии ведения статистики взаимной торговли товарами государств - членов Евразийского экономического союза и Методологии ведения таможенной статистики внешней торговли товарами государств - членов Евразийского экономического союза&quot; {КонсультантПлюс}">
              <w:r>
                <w:rPr>
                  <w:sz w:val="20"/>
                  <w:color w:val="0000ff"/>
                </w:rPr>
                <w:t xml:space="preserve">Методологией</w:t>
              </w:r>
            </w:hyperlink>
            <w:r>
              <w:rPr>
                <w:sz w:val="20"/>
              </w:rPr>
              <w:t xml:space="preserve"> ведения таможенной статистики внешней торговли товарами государств - членов Евразийского экономического союза, утвержденных решением Коллегии Евразийской экономической комиссии от 25.12.2018 N 210 "Об утверждении Методологии ведения статистики взаимной торговли товарами государств - членов Евразийского экономического союза и Методологии ведения таможенной статистики внешней торговли товарами государств - членов Евразийского экономического союза"</w:t>
            </w:r>
          </w:p>
        </w:tc>
      </w:tr>
      <w:tr>
        <w:tblPrEx>
          <w:tblBorders>
            <w:insideH w:val="nil"/>
          </w:tblBorders>
        </w:tblPrEx>
        <w:tc>
          <w:tcPr>
            <w:gridSpan w:val="11"/>
            <w:tcW w:w="13550" w:type="dxa"/>
            <w:tcBorders>
              <w:top w:val="nil"/>
            </w:tcBorders>
          </w:tcPr>
          <w:p>
            <w:pPr>
              <w:pStyle w:val="0"/>
              <w:jc w:val="both"/>
            </w:pPr>
            <w:r>
              <w:rPr>
                <w:sz w:val="20"/>
              </w:rPr>
              <w:t xml:space="preserve">(в ред. </w:t>
            </w:r>
            <w:hyperlink w:history="0" r:id="rId280"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02.02.2023 N 2/54-П)</w:t>
            </w:r>
          </w:p>
        </w:tc>
      </w:tr>
      <w:tr>
        <w:tc>
          <w:tcPr>
            <w:gridSpan w:val="11"/>
            <w:tcW w:w="13550" w:type="dxa"/>
          </w:tcPr>
          <w:p>
            <w:pPr>
              <w:pStyle w:val="0"/>
              <w:outlineLvl w:val="2"/>
              <w:jc w:val="center"/>
            </w:pPr>
            <w:hyperlink w:history="0" w:anchor="P686" w:tooltip="Подпрограмма &quot;Развитие сельской кооперации&quot;">
              <w:r>
                <w:rPr>
                  <w:sz w:val="20"/>
                  <w:color w:val="0000ff"/>
                </w:rPr>
                <w:t xml:space="preserve">Подпрограмма</w:t>
              </w:r>
            </w:hyperlink>
            <w:r>
              <w:rPr>
                <w:sz w:val="20"/>
              </w:rPr>
              <w:t xml:space="preserve"> "Развитие сельской кооперации"</w:t>
            </w:r>
          </w:p>
        </w:tc>
      </w:tr>
      <w:tr>
        <w:tc>
          <w:tcPr>
            <w:gridSpan w:val="11"/>
            <w:tcW w:w="13550" w:type="dxa"/>
          </w:tcPr>
          <w:p>
            <w:pPr>
              <w:pStyle w:val="0"/>
              <w:outlineLvl w:val="3"/>
              <w:jc w:val="center"/>
            </w:pPr>
            <w:r>
              <w:rPr>
                <w:sz w:val="20"/>
              </w:rPr>
              <w:t xml:space="preserve">Основное мероприятие "Реализация регионального проекта "Акселерация субъектов малого и среднего предпринимательства", направленного на достижение целей, показателей и результатов федерального </w:t>
            </w:r>
            <w:hyperlink w:history="0" r:id="rId281" w:tooltip="&quot;Паспорт национального проекта &quot;Национальный проект &quot;Малое и среднее предпринимательство и поддержка индивидуальной предпринимательской инициативы&quot; (утв. Минэкономразвития России) {КонсультантПлюс}">
              <w:r>
                <w:rPr>
                  <w:sz w:val="20"/>
                  <w:color w:val="0000ff"/>
                </w:rPr>
                <w:t xml:space="preserve">проекта</w:t>
              </w:r>
            </w:hyperlink>
            <w:r>
              <w:rPr>
                <w:sz w:val="20"/>
              </w:rPr>
              <w:t xml:space="preserve"> "Акселерация субъектов малого и среднего предпринимательства"</w:t>
            </w:r>
          </w:p>
        </w:tc>
      </w:tr>
      <w:tr>
        <w:tblPrEx>
          <w:tblBorders>
            <w:insideH w:val="nil"/>
          </w:tblBorders>
        </w:tblPrEx>
        <w:tc>
          <w:tcPr>
            <w:tcW w:w="568" w:type="dxa"/>
            <w:tcBorders>
              <w:bottom w:val="nil"/>
            </w:tcBorders>
          </w:tcPr>
          <w:p>
            <w:pPr>
              <w:pStyle w:val="0"/>
              <w:jc w:val="center"/>
            </w:pPr>
            <w:r>
              <w:rPr>
                <w:sz w:val="20"/>
              </w:rPr>
              <w:t xml:space="preserve">1.</w:t>
            </w:r>
          </w:p>
        </w:tc>
        <w:tc>
          <w:tcPr>
            <w:tcW w:w="1644" w:type="dxa"/>
            <w:tcBorders>
              <w:bottom w:val="nil"/>
            </w:tcBorders>
          </w:tcPr>
          <w:p>
            <w:pPr>
              <w:pStyle w:val="0"/>
              <w:jc w:val="both"/>
            </w:pPr>
            <w:r>
              <w:rPr>
                <w:sz w:val="20"/>
              </w:rPr>
              <w:t xml:space="preserve">Обеспечено количество вовлеченных в субъекты малого и среднего предпринимательства в агропромышленный комплекс, в том числе созданы новые субъекты малого и среднего предпринимательства, увеличена членская база сельскохозяйственных потребительских кооперативов, личные подсобные хозяйства включены в производственно-логистические цепочки сельскохозяйственных товаропроизводителей, единиц</w:t>
            </w:r>
          </w:p>
        </w:tc>
        <w:tc>
          <w:tcPr>
            <w:tcW w:w="1020" w:type="dxa"/>
            <w:tcBorders>
              <w:bottom w:val="nil"/>
            </w:tcBorders>
          </w:tcPr>
          <w:p>
            <w:pPr>
              <w:pStyle w:val="0"/>
              <w:jc w:val="center"/>
            </w:pPr>
            <w:r>
              <w:rPr>
                <w:sz w:val="20"/>
              </w:rPr>
              <w:t xml:space="preserve">Повышательный</w:t>
            </w:r>
          </w:p>
        </w:tc>
        <w:tc>
          <w:tcPr>
            <w:tcW w:w="1191" w:type="dxa"/>
            <w:tcBorders>
              <w:bottom w:val="nil"/>
            </w:tcBorders>
          </w:tcPr>
          <w:p>
            <w:pPr>
              <w:pStyle w:val="0"/>
              <w:jc w:val="center"/>
            </w:pPr>
            <w:r>
              <w:rPr>
                <w:sz w:val="20"/>
              </w:rPr>
              <w:t xml:space="preserve">0</w:t>
            </w:r>
          </w:p>
        </w:tc>
        <w:tc>
          <w:tcPr>
            <w:tcW w:w="1134" w:type="dxa"/>
            <w:tcBorders>
              <w:bottom w:val="nil"/>
            </w:tcBorders>
          </w:tcPr>
          <w:p>
            <w:pPr>
              <w:pStyle w:val="0"/>
              <w:jc w:val="center"/>
            </w:pPr>
            <w:r>
              <w:rPr>
                <w:sz w:val="20"/>
              </w:rPr>
              <w:t xml:space="preserve">-</w:t>
            </w:r>
          </w:p>
        </w:tc>
        <w:tc>
          <w:tcPr>
            <w:tcW w:w="1134" w:type="dxa"/>
            <w:tcBorders>
              <w:bottom w:val="nil"/>
            </w:tcBorders>
          </w:tcPr>
          <w:p>
            <w:pPr>
              <w:pStyle w:val="0"/>
              <w:jc w:val="center"/>
            </w:pPr>
            <w:r>
              <w:rPr>
                <w:sz w:val="20"/>
              </w:rPr>
              <w:t xml:space="preserve">134</w:t>
            </w:r>
          </w:p>
        </w:tc>
        <w:tc>
          <w:tcPr>
            <w:tcW w:w="964" w:type="dxa"/>
            <w:tcBorders>
              <w:bottom w:val="nil"/>
            </w:tcBorders>
          </w:tcPr>
          <w:p>
            <w:pPr>
              <w:pStyle w:val="0"/>
              <w:jc w:val="center"/>
            </w:pPr>
            <w:r>
              <w:rPr>
                <w:sz w:val="20"/>
              </w:rPr>
              <w:t xml:space="preserve">140</w:t>
            </w:r>
          </w:p>
        </w:tc>
        <w:tc>
          <w:tcPr>
            <w:tcW w:w="850" w:type="dxa"/>
            <w:tcBorders>
              <w:bottom w:val="nil"/>
            </w:tcBorders>
          </w:tcPr>
          <w:p>
            <w:pPr>
              <w:pStyle w:val="0"/>
              <w:jc w:val="center"/>
            </w:pPr>
            <w:r>
              <w:rPr>
                <w:sz w:val="20"/>
              </w:rPr>
              <w:t xml:space="preserve">345</w:t>
            </w:r>
          </w:p>
        </w:tc>
        <w:tc>
          <w:tcPr>
            <w:tcW w:w="1077" w:type="dxa"/>
            <w:tcBorders>
              <w:bottom w:val="nil"/>
            </w:tcBorders>
          </w:tcPr>
          <w:p>
            <w:pPr>
              <w:pStyle w:val="0"/>
              <w:jc w:val="center"/>
            </w:pPr>
            <w:r>
              <w:rPr>
                <w:sz w:val="20"/>
              </w:rPr>
              <w:t xml:space="preserve">362</w:t>
            </w:r>
          </w:p>
        </w:tc>
        <w:tc>
          <w:tcPr>
            <w:tcW w:w="907" w:type="dxa"/>
            <w:tcBorders>
              <w:bottom w:val="nil"/>
            </w:tcBorders>
          </w:tcPr>
          <w:p>
            <w:pPr>
              <w:pStyle w:val="0"/>
              <w:jc w:val="center"/>
            </w:pPr>
            <w:r>
              <w:rPr>
                <w:sz w:val="20"/>
              </w:rPr>
              <w:t xml:space="preserve">-</w:t>
            </w:r>
          </w:p>
        </w:tc>
        <w:tc>
          <w:tcPr>
            <w:tcW w:w="3061" w:type="dxa"/>
            <w:tcBorders>
              <w:bottom w:val="nil"/>
            </w:tcBorders>
          </w:tcPr>
          <w:p>
            <w:pPr>
              <w:pStyle w:val="0"/>
              <w:jc w:val="both"/>
            </w:pPr>
            <w:r>
              <w:rPr>
                <w:sz w:val="20"/>
              </w:rPr>
              <w:t xml:space="preserve">Арифметическое сложение данных о количестве вовлеченных в субъекты малого и среднего предпринимательства в агропромышленный комплекс, в том числе о созданных новых субъектах малого и среднего предпринимательства</w:t>
            </w:r>
          </w:p>
        </w:tc>
      </w:tr>
      <w:tr>
        <w:tblPrEx>
          <w:tblBorders>
            <w:insideH w:val="nil"/>
          </w:tblBorders>
        </w:tblPrEx>
        <w:tc>
          <w:tcPr>
            <w:gridSpan w:val="11"/>
            <w:tcW w:w="13550" w:type="dxa"/>
            <w:tcBorders>
              <w:top w:val="nil"/>
            </w:tcBorders>
          </w:tcPr>
          <w:p>
            <w:pPr>
              <w:pStyle w:val="0"/>
              <w:jc w:val="both"/>
            </w:pPr>
            <w:r>
              <w:rPr>
                <w:sz w:val="20"/>
              </w:rPr>
              <w:t xml:space="preserve">(в ред. </w:t>
            </w:r>
            <w:hyperlink w:history="0" r:id="rId282"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02.02.2023 N 2/54-П)</w:t>
            </w:r>
          </w:p>
        </w:tc>
      </w:tr>
      <w:tr>
        <w:tblPrEx>
          <w:tblBorders>
            <w:insideH w:val="nil"/>
          </w:tblBorders>
        </w:tblPrEx>
        <w:tc>
          <w:tcPr>
            <w:tcW w:w="568" w:type="dxa"/>
            <w:tcBorders>
              <w:bottom w:val="nil"/>
            </w:tcBorders>
          </w:tcPr>
          <w:p>
            <w:pPr>
              <w:pStyle w:val="0"/>
              <w:jc w:val="center"/>
            </w:pPr>
            <w:r>
              <w:rPr>
                <w:sz w:val="20"/>
              </w:rPr>
              <w:t xml:space="preserve">2.</w:t>
            </w:r>
          </w:p>
        </w:tc>
        <w:tc>
          <w:tcPr>
            <w:tcW w:w="1644" w:type="dxa"/>
            <w:tcBorders>
              <w:bottom w:val="nil"/>
            </w:tcBorders>
          </w:tcPr>
          <w:p>
            <w:pPr>
              <w:pStyle w:val="0"/>
              <w:jc w:val="both"/>
            </w:pPr>
            <w:r>
              <w:rPr>
                <w:sz w:val="20"/>
              </w:rPr>
              <w:t xml:space="preserve">Крестьянскими (фермерскими) хозяйствами, получившими грант "Агростартап", созданы новые рабочие места (количество новых рабочих мест, созданных крестьянскими (фермерскими) хозяйствами, получившими грант "Агростартап", накопленным итогом), единиц</w:t>
            </w:r>
          </w:p>
        </w:tc>
        <w:tc>
          <w:tcPr>
            <w:tcW w:w="1020" w:type="dxa"/>
            <w:tcBorders>
              <w:bottom w:val="nil"/>
            </w:tcBorders>
          </w:tcPr>
          <w:p>
            <w:pPr>
              <w:pStyle w:val="0"/>
              <w:jc w:val="center"/>
            </w:pPr>
            <w:r>
              <w:rPr>
                <w:sz w:val="20"/>
              </w:rPr>
              <w:t xml:space="preserve">Повышательный</w:t>
            </w:r>
          </w:p>
        </w:tc>
        <w:tc>
          <w:tcPr>
            <w:tcW w:w="1191" w:type="dxa"/>
            <w:tcBorders>
              <w:bottom w:val="nil"/>
            </w:tcBorders>
          </w:tcPr>
          <w:p>
            <w:pPr>
              <w:pStyle w:val="0"/>
              <w:jc w:val="center"/>
            </w:pPr>
            <w:r>
              <w:rPr>
                <w:sz w:val="20"/>
              </w:rPr>
              <w:t xml:space="preserve">0</w:t>
            </w:r>
          </w:p>
        </w:tc>
        <w:tc>
          <w:tcPr>
            <w:tcW w:w="1134" w:type="dxa"/>
            <w:tcBorders>
              <w:bottom w:val="nil"/>
            </w:tcBorders>
          </w:tcPr>
          <w:p>
            <w:pPr>
              <w:pStyle w:val="0"/>
              <w:jc w:val="center"/>
            </w:pPr>
            <w:r>
              <w:rPr>
                <w:sz w:val="20"/>
              </w:rPr>
              <w:t xml:space="preserve">-</w:t>
            </w:r>
          </w:p>
        </w:tc>
        <w:tc>
          <w:tcPr>
            <w:tcW w:w="1134" w:type="dxa"/>
            <w:tcBorders>
              <w:bottom w:val="nil"/>
            </w:tcBorders>
          </w:tcPr>
          <w:p>
            <w:pPr>
              <w:pStyle w:val="0"/>
              <w:jc w:val="center"/>
            </w:pPr>
            <w:r>
              <w:rPr>
                <w:sz w:val="20"/>
              </w:rPr>
              <w:t xml:space="preserve">10</w:t>
            </w:r>
          </w:p>
        </w:tc>
        <w:tc>
          <w:tcPr>
            <w:tcW w:w="964" w:type="dxa"/>
            <w:tcBorders>
              <w:bottom w:val="nil"/>
            </w:tcBorders>
          </w:tcPr>
          <w:p>
            <w:pPr>
              <w:pStyle w:val="0"/>
              <w:jc w:val="center"/>
            </w:pPr>
            <w:r>
              <w:rPr>
                <w:sz w:val="20"/>
              </w:rPr>
              <w:t xml:space="preserve">30</w:t>
            </w:r>
          </w:p>
        </w:tc>
        <w:tc>
          <w:tcPr>
            <w:tcW w:w="850" w:type="dxa"/>
            <w:tcBorders>
              <w:bottom w:val="nil"/>
            </w:tcBorders>
          </w:tcPr>
          <w:p>
            <w:pPr>
              <w:pStyle w:val="0"/>
              <w:jc w:val="center"/>
            </w:pPr>
            <w:r>
              <w:rPr>
                <w:sz w:val="20"/>
              </w:rPr>
              <w:t xml:space="preserve">53</w:t>
            </w:r>
          </w:p>
        </w:tc>
        <w:tc>
          <w:tcPr>
            <w:tcW w:w="1077" w:type="dxa"/>
            <w:tcBorders>
              <w:bottom w:val="nil"/>
            </w:tcBorders>
          </w:tcPr>
          <w:p>
            <w:pPr>
              <w:pStyle w:val="0"/>
              <w:jc w:val="center"/>
            </w:pPr>
            <w:r>
              <w:rPr>
                <w:sz w:val="20"/>
              </w:rPr>
              <w:t xml:space="preserve">77</w:t>
            </w:r>
          </w:p>
        </w:tc>
        <w:tc>
          <w:tcPr>
            <w:tcW w:w="907" w:type="dxa"/>
            <w:tcBorders>
              <w:bottom w:val="nil"/>
            </w:tcBorders>
          </w:tcPr>
          <w:p>
            <w:pPr>
              <w:pStyle w:val="0"/>
              <w:jc w:val="center"/>
            </w:pPr>
            <w:r>
              <w:rPr>
                <w:sz w:val="20"/>
              </w:rPr>
              <w:t xml:space="preserve">-</w:t>
            </w:r>
          </w:p>
        </w:tc>
        <w:tc>
          <w:tcPr>
            <w:tcW w:w="3061" w:type="dxa"/>
            <w:tcBorders>
              <w:bottom w:val="nil"/>
            </w:tcBorders>
          </w:tcPr>
          <w:p>
            <w:pPr>
              <w:pStyle w:val="0"/>
              <w:jc w:val="both"/>
            </w:pPr>
            <w:r>
              <w:rPr>
                <w:sz w:val="20"/>
              </w:rPr>
              <w:t xml:space="preserve">Арифметическое сложение данных о количестве новых рабочих мест, созданных крестьянскими (фермерскими) хозяйствами, получившими грант "Агростартап", накопленным итогом</w:t>
            </w:r>
          </w:p>
        </w:tc>
      </w:tr>
      <w:tr>
        <w:tblPrEx>
          <w:tblBorders>
            <w:insideH w:val="nil"/>
          </w:tblBorders>
        </w:tblPrEx>
        <w:tc>
          <w:tcPr>
            <w:gridSpan w:val="11"/>
            <w:tcW w:w="13550" w:type="dxa"/>
            <w:tcBorders>
              <w:top w:val="nil"/>
            </w:tcBorders>
          </w:tcPr>
          <w:p>
            <w:pPr>
              <w:pStyle w:val="0"/>
              <w:jc w:val="both"/>
            </w:pPr>
            <w:r>
              <w:rPr>
                <w:sz w:val="20"/>
              </w:rPr>
              <w:t xml:space="preserve">(в ред. </w:t>
            </w:r>
            <w:hyperlink w:history="0" r:id="rId283"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02.02.2023 N 2/54-П)</w:t>
            </w:r>
          </w:p>
        </w:tc>
      </w:tr>
      <w:tr>
        <w:tblPrEx>
          <w:tblBorders>
            <w:insideH w:val="nil"/>
          </w:tblBorders>
        </w:tblPrEx>
        <w:tc>
          <w:tcPr>
            <w:tcW w:w="568" w:type="dxa"/>
            <w:tcBorders>
              <w:bottom w:val="nil"/>
            </w:tcBorders>
          </w:tcPr>
          <w:p>
            <w:pPr>
              <w:pStyle w:val="0"/>
              <w:jc w:val="center"/>
            </w:pPr>
            <w:r>
              <w:rPr>
                <w:sz w:val="20"/>
              </w:rPr>
              <w:t xml:space="preserve">3.</w:t>
            </w:r>
          </w:p>
        </w:tc>
        <w:tc>
          <w:tcPr>
            <w:tcW w:w="1644" w:type="dxa"/>
            <w:tcBorders>
              <w:bottom w:val="nil"/>
            </w:tcBorders>
          </w:tcPr>
          <w:p>
            <w:pPr>
              <w:pStyle w:val="0"/>
              <w:jc w:val="both"/>
            </w:pPr>
            <w:r>
              <w:rPr>
                <w:sz w:val="20"/>
              </w:rPr>
              <w:t xml:space="preserve">Сельскохозяйственные товаропроизводители получили государственную поддержку на создание и развитие производств в агропромышленном комплексе (количество сельскохозяйственных товаропроизводителей, получивших поддержку, в том числе в результате услуг, оказанных центрами компетенций в сфере сельскохозяйственной кооперации и поддержки фермеров, накопленным итогом), единиц</w:t>
            </w:r>
          </w:p>
        </w:tc>
        <w:tc>
          <w:tcPr>
            <w:tcW w:w="1020" w:type="dxa"/>
            <w:tcBorders>
              <w:bottom w:val="nil"/>
            </w:tcBorders>
          </w:tcPr>
          <w:p>
            <w:pPr>
              <w:pStyle w:val="0"/>
              <w:jc w:val="center"/>
            </w:pPr>
            <w:r>
              <w:rPr>
                <w:sz w:val="20"/>
              </w:rPr>
              <w:t xml:space="preserve">Повышательный</w:t>
            </w:r>
          </w:p>
        </w:tc>
        <w:tc>
          <w:tcPr>
            <w:tcW w:w="1191" w:type="dxa"/>
            <w:tcBorders>
              <w:bottom w:val="nil"/>
            </w:tcBorders>
          </w:tcPr>
          <w:p>
            <w:pPr>
              <w:pStyle w:val="0"/>
              <w:jc w:val="center"/>
            </w:pPr>
            <w:r>
              <w:rPr>
                <w:sz w:val="20"/>
              </w:rPr>
              <w:t xml:space="preserve">0</w:t>
            </w:r>
          </w:p>
        </w:tc>
        <w:tc>
          <w:tcPr>
            <w:tcW w:w="1134" w:type="dxa"/>
            <w:tcBorders>
              <w:bottom w:val="nil"/>
            </w:tcBorders>
          </w:tcPr>
          <w:p>
            <w:pPr>
              <w:pStyle w:val="0"/>
              <w:jc w:val="center"/>
            </w:pPr>
            <w:r>
              <w:rPr>
                <w:sz w:val="20"/>
              </w:rPr>
              <w:t xml:space="preserve">-</w:t>
            </w:r>
          </w:p>
        </w:tc>
        <w:tc>
          <w:tcPr>
            <w:tcW w:w="1134" w:type="dxa"/>
            <w:tcBorders>
              <w:bottom w:val="nil"/>
            </w:tcBorders>
          </w:tcPr>
          <w:p>
            <w:pPr>
              <w:pStyle w:val="0"/>
              <w:jc w:val="center"/>
            </w:pPr>
            <w:r>
              <w:rPr>
                <w:sz w:val="20"/>
              </w:rPr>
              <w:t xml:space="preserve">16</w:t>
            </w:r>
          </w:p>
        </w:tc>
        <w:tc>
          <w:tcPr>
            <w:tcW w:w="964" w:type="dxa"/>
            <w:tcBorders>
              <w:bottom w:val="nil"/>
            </w:tcBorders>
          </w:tcPr>
          <w:p>
            <w:pPr>
              <w:pStyle w:val="0"/>
              <w:jc w:val="center"/>
            </w:pPr>
            <w:r>
              <w:rPr>
                <w:sz w:val="20"/>
              </w:rPr>
              <w:t xml:space="preserve">49</w:t>
            </w:r>
          </w:p>
        </w:tc>
        <w:tc>
          <w:tcPr>
            <w:tcW w:w="850" w:type="dxa"/>
            <w:tcBorders>
              <w:bottom w:val="nil"/>
            </w:tcBorders>
          </w:tcPr>
          <w:p>
            <w:pPr>
              <w:pStyle w:val="0"/>
              <w:jc w:val="center"/>
            </w:pPr>
            <w:r>
              <w:rPr>
                <w:sz w:val="20"/>
              </w:rPr>
              <w:t xml:space="preserve">101</w:t>
            </w:r>
          </w:p>
        </w:tc>
        <w:tc>
          <w:tcPr>
            <w:tcW w:w="1077" w:type="dxa"/>
            <w:tcBorders>
              <w:bottom w:val="nil"/>
            </w:tcBorders>
          </w:tcPr>
          <w:p>
            <w:pPr>
              <w:pStyle w:val="0"/>
              <w:jc w:val="center"/>
            </w:pPr>
            <w:r>
              <w:rPr>
                <w:sz w:val="20"/>
              </w:rPr>
              <w:t xml:space="preserve">140</w:t>
            </w:r>
          </w:p>
        </w:tc>
        <w:tc>
          <w:tcPr>
            <w:tcW w:w="907" w:type="dxa"/>
            <w:tcBorders>
              <w:bottom w:val="nil"/>
            </w:tcBorders>
          </w:tcPr>
          <w:p>
            <w:pPr>
              <w:pStyle w:val="0"/>
              <w:jc w:val="center"/>
            </w:pPr>
            <w:r>
              <w:rPr>
                <w:sz w:val="20"/>
              </w:rPr>
              <w:t xml:space="preserve">-</w:t>
            </w:r>
          </w:p>
        </w:tc>
        <w:tc>
          <w:tcPr>
            <w:tcW w:w="3061" w:type="dxa"/>
            <w:tcBorders>
              <w:bottom w:val="nil"/>
            </w:tcBorders>
          </w:tcPr>
          <w:p>
            <w:pPr>
              <w:pStyle w:val="0"/>
              <w:jc w:val="both"/>
            </w:pPr>
            <w:r>
              <w:rPr>
                <w:sz w:val="20"/>
              </w:rPr>
              <w:t xml:space="preserve">Арифметическое сложение данных о количестве сельскохозяйственных товаропроизводителей, получивших поддержку, в том числе в результате услуг, оказанных центрами компетенций в сфере сельскохозяйственной кооперации и поддержки фермеров, накопленным итогом</w:t>
            </w:r>
          </w:p>
        </w:tc>
      </w:tr>
      <w:tr>
        <w:tblPrEx>
          <w:tblBorders>
            <w:insideH w:val="nil"/>
          </w:tblBorders>
        </w:tblPrEx>
        <w:tc>
          <w:tcPr>
            <w:gridSpan w:val="11"/>
            <w:tcW w:w="13550" w:type="dxa"/>
            <w:tcBorders>
              <w:top w:val="nil"/>
            </w:tcBorders>
          </w:tcPr>
          <w:p>
            <w:pPr>
              <w:pStyle w:val="0"/>
              <w:jc w:val="both"/>
            </w:pPr>
            <w:r>
              <w:rPr>
                <w:sz w:val="20"/>
              </w:rPr>
              <w:t xml:space="preserve">(в ред. </w:t>
            </w:r>
            <w:hyperlink w:history="0" r:id="rId284"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02.02.2023 N 2/54-П)</w:t>
            </w:r>
          </w:p>
        </w:tc>
      </w:tr>
      <w:tr>
        <w:tc>
          <w:tcPr>
            <w:gridSpan w:val="11"/>
            <w:tcW w:w="13550" w:type="dxa"/>
          </w:tcPr>
          <w:p>
            <w:pPr>
              <w:pStyle w:val="0"/>
              <w:outlineLvl w:val="3"/>
              <w:jc w:val="center"/>
            </w:pPr>
            <w:r>
              <w:rPr>
                <w:sz w:val="20"/>
              </w:rPr>
              <w:t xml:space="preserve">Основное мероприятие "Развитие отдельных направлений сельской кооперации"</w:t>
            </w:r>
          </w:p>
        </w:tc>
      </w:tr>
      <w:tr>
        <w:tc>
          <w:tcPr>
            <w:tcW w:w="568" w:type="dxa"/>
          </w:tcPr>
          <w:p>
            <w:pPr>
              <w:pStyle w:val="0"/>
              <w:jc w:val="center"/>
            </w:pPr>
            <w:r>
              <w:rPr>
                <w:sz w:val="20"/>
              </w:rPr>
              <w:t xml:space="preserve">1.</w:t>
            </w:r>
          </w:p>
        </w:tc>
        <w:tc>
          <w:tcPr>
            <w:tcW w:w="1644" w:type="dxa"/>
          </w:tcPr>
          <w:p>
            <w:pPr>
              <w:pStyle w:val="0"/>
              <w:jc w:val="both"/>
            </w:pPr>
            <w:r>
              <w:rPr>
                <w:sz w:val="20"/>
              </w:rPr>
              <w:t xml:space="preserve">Увеличение реализации молока, собранного сельскохозяйственными потребительскими кооперативами у сельскохозяйственных товаропроизводителей, по сравнению с прошлым годом, процентов</w:t>
            </w:r>
          </w:p>
        </w:tc>
        <w:tc>
          <w:tcPr>
            <w:tcW w:w="1020" w:type="dxa"/>
          </w:tcPr>
          <w:p>
            <w:pPr>
              <w:pStyle w:val="0"/>
              <w:jc w:val="center"/>
            </w:pPr>
            <w:r>
              <w:rPr>
                <w:sz w:val="20"/>
              </w:rPr>
              <w:t xml:space="preserve">Стабильный</w:t>
            </w:r>
          </w:p>
        </w:tc>
        <w:tc>
          <w:tcPr>
            <w:tcW w:w="1191" w:type="dxa"/>
          </w:tcPr>
          <w:p>
            <w:pPr>
              <w:pStyle w:val="0"/>
              <w:jc w:val="center"/>
            </w:pPr>
            <w:r>
              <w:rPr>
                <w:sz w:val="20"/>
              </w:rPr>
              <w:t xml:space="preserve">0,0</w:t>
            </w:r>
          </w:p>
        </w:tc>
        <w:tc>
          <w:tcPr>
            <w:tcW w:w="1134" w:type="dxa"/>
          </w:tcPr>
          <w:p>
            <w:pPr>
              <w:pStyle w:val="0"/>
              <w:jc w:val="center"/>
            </w:pPr>
            <w:r>
              <w:rPr>
                <w:sz w:val="20"/>
              </w:rPr>
              <w:t xml:space="preserve">1,2</w:t>
            </w:r>
          </w:p>
        </w:tc>
        <w:tc>
          <w:tcPr>
            <w:tcW w:w="1134" w:type="dxa"/>
          </w:tcPr>
          <w:p>
            <w:pPr>
              <w:pStyle w:val="0"/>
              <w:jc w:val="center"/>
            </w:pPr>
            <w:r>
              <w:rPr>
                <w:sz w:val="20"/>
              </w:rPr>
              <w:t xml:space="preserve">7</w:t>
            </w:r>
          </w:p>
        </w:tc>
        <w:tc>
          <w:tcPr>
            <w:tcW w:w="964" w:type="dxa"/>
          </w:tcPr>
          <w:p>
            <w:pPr>
              <w:pStyle w:val="0"/>
              <w:jc w:val="center"/>
            </w:pPr>
            <w:r>
              <w:rPr>
                <w:sz w:val="20"/>
              </w:rPr>
              <w:t xml:space="preserve">1,2</w:t>
            </w:r>
          </w:p>
        </w:tc>
        <w:tc>
          <w:tcPr>
            <w:tcW w:w="850" w:type="dxa"/>
          </w:tcPr>
          <w:p>
            <w:pPr>
              <w:pStyle w:val="0"/>
              <w:jc w:val="center"/>
            </w:pPr>
            <w:r>
              <w:rPr>
                <w:sz w:val="20"/>
              </w:rPr>
              <w:t xml:space="preserve">1,2</w:t>
            </w:r>
          </w:p>
        </w:tc>
        <w:tc>
          <w:tcPr>
            <w:tcW w:w="1077" w:type="dxa"/>
          </w:tcPr>
          <w:p>
            <w:pPr>
              <w:pStyle w:val="0"/>
              <w:jc w:val="center"/>
            </w:pPr>
            <w:r>
              <w:rPr>
                <w:sz w:val="20"/>
              </w:rPr>
              <w:t xml:space="preserve">1,2</w:t>
            </w:r>
          </w:p>
        </w:tc>
        <w:tc>
          <w:tcPr>
            <w:tcW w:w="907" w:type="dxa"/>
          </w:tcPr>
          <w:p>
            <w:pPr>
              <w:pStyle w:val="0"/>
              <w:jc w:val="center"/>
            </w:pPr>
            <w:r>
              <w:rPr>
                <w:sz w:val="20"/>
              </w:rPr>
              <w:t xml:space="preserve">1,2</w:t>
            </w:r>
          </w:p>
        </w:tc>
        <w:tc>
          <w:tcPr>
            <w:tcW w:w="3061" w:type="dxa"/>
          </w:tcPr>
          <w:p>
            <w:pPr>
              <w:pStyle w:val="0"/>
              <w:jc w:val="both"/>
            </w:pPr>
            <w:r>
              <w:rPr>
                <w:sz w:val="20"/>
              </w:rPr>
              <w:t xml:space="preserve">УРМ = (ОМт - ОМп) / ОМп x 100, где:</w:t>
            </w:r>
          </w:p>
          <w:p>
            <w:pPr>
              <w:pStyle w:val="0"/>
            </w:pPr>
            <w:r>
              <w:rPr>
                <w:sz w:val="20"/>
              </w:rPr>
            </w:r>
          </w:p>
          <w:p>
            <w:pPr>
              <w:pStyle w:val="0"/>
              <w:jc w:val="both"/>
            </w:pPr>
            <w:r>
              <w:rPr>
                <w:sz w:val="20"/>
              </w:rPr>
              <w:t xml:space="preserve">УРМ - увеличение реализации молока, собранного сельскохозяйственными потребительскими кооперативами у сельскохозяйственных товаропроизводителей, по сравнению с прошлым годом, процентов;</w:t>
            </w:r>
          </w:p>
          <w:p>
            <w:pPr>
              <w:pStyle w:val="0"/>
              <w:jc w:val="both"/>
            </w:pPr>
            <w:r>
              <w:rPr>
                <w:sz w:val="20"/>
              </w:rPr>
              <w:t xml:space="preserve">ОМт - объем реализованного молока, собранного сельскохозяйственными потребительскими кооперативами у сельскохозяйственных товаропроизводителей в текущем году, литров;</w:t>
            </w:r>
          </w:p>
          <w:p>
            <w:pPr>
              <w:pStyle w:val="0"/>
              <w:jc w:val="both"/>
            </w:pPr>
            <w:r>
              <w:rPr>
                <w:sz w:val="20"/>
              </w:rPr>
              <w:t xml:space="preserve">ОМп - объем реализованного молока, собранного сельскохозяйственными потребительскими кооперативами у сельскохозяйственных товаропроизводителей в предшествующем году, литров;</w:t>
            </w:r>
          </w:p>
          <w:p>
            <w:pPr>
              <w:pStyle w:val="0"/>
              <w:jc w:val="both"/>
            </w:pPr>
            <w:r>
              <w:rPr>
                <w:sz w:val="20"/>
              </w:rPr>
              <w:t xml:space="preserve">фактические данные об объемах молока, собранного и реализованного сельскохозяйственными потребительскими кооперативами, формируются ежегодно на основании сведений Министерства</w:t>
            </w:r>
          </w:p>
        </w:tc>
      </w:tr>
      <w:tr>
        <w:tc>
          <w:tcPr>
            <w:gridSpan w:val="11"/>
            <w:tcW w:w="13550" w:type="dxa"/>
          </w:tcPr>
          <w:p>
            <w:pPr>
              <w:pStyle w:val="0"/>
              <w:outlineLvl w:val="2"/>
              <w:jc w:val="center"/>
            </w:pPr>
            <w:hyperlink w:history="0" w:anchor="P794" w:tooltip="Подпрограмма">
              <w:r>
                <w:rPr>
                  <w:sz w:val="20"/>
                  <w:color w:val="0000ff"/>
                </w:rPr>
                <w:t xml:space="preserve">Подпрограмма</w:t>
              </w:r>
            </w:hyperlink>
            <w:r>
              <w:rPr>
                <w:sz w:val="20"/>
              </w:rPr>
              <w:t xml:space="preserve"> "Обеспечение реализации государственной программы"</w:t>
            </w:r>
          </w:p>
        </w:tc>
      </w:tr>
      <w:tr>
        <w:tc>
          <w:tcPr>
            <w:gridSpan w:val="11"/>
            <w:tcW w:w="13550" w:type="dxa"/>
          </w:tcPr>
          <w:p>
            <w:pPr>
              <w:pStyle w:val="0"/>
              <w:outlineLvl w:val="3"/>
              <w:jc w:val="center"/>
            </w:pPr>
            <w:r>
              <w:rPr>
                <w:sz w:val="20"/>
              </w:rPr>
              <w:t xml:space="preserve">Основные мероприятия "Содержание аппарата Министерства и подведомственных учреждений" и "Реализация регионального проекта "Акселерация субъектов малого и среднего предпринимательства", направленного на достижение целей, показателей и результатов реализации федерального </w:t>
            </w:r>
            <w:hyperlink w:history="0" r:id="rId285" w:tooltip="&quot;Паспорт национального проекта &quot;Национальный проект &quot;Малое и среднее предпринимательство и поддержка индивидуальной предпринимательской инициативы&quot; (утв. Минэкономразвития России) {КонсультантПлюс}">
              <w:r>
                <w:rPr>
                  <w:sz w:val="20"/>
                  <w:color w:val="0000ff"/>
                </w:rPr>
                <w:t xml:space="preserve">проекта</w:t>
              </w:r>
            </w:hyperlink>
            <w:r>
              <w:rPr>
                <w:sz w:val="20"/>
              </w:rPr>
              <w:t xml:space="preserve"> "Акселерация субъектов малого и среднего предпринимательства"</w:t>
            </w:r>
          </w:p>
        </w:tc>
      </w:tr>
      <w:tr>
        <w:tc>
          <w:tcPr>
            <w:tcW w:w="568" w:type="dxa"/>
          </w:tcPr>
          <w:p>
            <w:pPr>
              <w:pStyle w:val="0"/>
              <w:jc w:val="center"/>
            </w:pPr>
            <w:r>
              <w:rPr>
                <w:sz w:val="20"/>
              </w:rPr>
              <w:t xml:space="preserve">1.</w:t>
            </w:r>
          </w:p>
        </w:tc>
        <w:tc>
          <w:tcPr>
            <w:tcW w:w="1644" w:type="dxa"/>
          </w:tcPr>
          <w:p>
            <w:pPr>
              <w:pStyle w:val="0"/>
              <w:jc w:val="both"/>
            </w:pPr>
            <w:r>
              <w:rPr>
                <w:sz w:val="20"/>
              </w:rPr>
              <w:t xml:space="preserve">Доля средств, подлежащих возврату из областного бюджета Ульяновской области в федеральный бюджет в связи с допущенными со стороны Ульяновской области нарушениями обязательств, предусмотренных соглашениями, заключенными между Правительством Ульяновской области и Министерством сельского хозяйства Российской Федерации в соответствии с правилами, утвержденными Правительством Российской Федерации, в общем объеме средств, поступивших из федерального бюджета в областной бюджет Ульяновской области в соответствии с указанными соглашениями, процентов</w:t>
            </w:r>
          </w:p>
        </w:tc>
        <w:tc>
          <w:tcPr>
            <w:tcW w:w="1020" w:type="dxa"/>
          </w:tcPr>
          <w:p>
            <w:pPr>
              <w:pStyle w:val="0"/>
              <w:jc w:val="center"/>
            </w:pPr>
            <w:r>
              <w:rPr>
                <w:sz w:val="20"/>
              </w:rPr>
              <w:t xml:space="preserve">Понижательный</w:t>
            </w:r>
          </w:p>
        </w:tc>
        <w:tc>
          <w:tcPr>
            <w:tcW w:w="1191" w:type="dxa"/>
          </w:tcPr>
          <w:p>
            <w:pPr>
              <w:pStyle w:val="0"/>
              <w:jc w:val="center"/>
            </w:pPr>
            <w:r>
              <w:rPr>
                <w:sz w:val="20"/>
              </w:rPr>
              <w:t xml:space="preserve">0,6</w:t>
            </w:r>
          </w:p>
        </w:tc>
        <w:tc>
          <w:tcPr>
            <w:tcW w:w="1134" w:type="dxa"/>
          </w:tcPr>
          <w:p>
            <w:pPr>
              <w:pStyle w:val="0"/>
              <w:jc w:val="center"/>
            </w:pPr>
            <w:r>
              <w:rPr>
                <w:sz w:val="20"/>
              </w:rPr>
              <w:t xml:space="preserve">0,55</w:t>
            </w:r>
          </w:p>
        </w:tc>
        <w:tc>
          <w:tcPr>
            <w:tcW w:w="1134" w:type="dxa"/>
          </w:tcPr>
          <w:p>
            <w:pPr>
              <w:pStyle w:val="0"/>
              <w:jc w:val="center"/>
            </w:pPr>
            <w:r>
              <w:rPr>
                <w:sz w:val="20"/>
              </w:rPr>
              <w:t xml:space="preserve">0,5</w:t>
            </w:r>
          </w:p>
        </w:tc>
        <w:tc>
          <w:tcPr>
            <w:tcW w:w="964" w:type="dxa"/>
          </w:tcPr>
          <w:p>
            <w:pPr>
              <w:pStyle w:val="0"/>
              <w:jc w:val="center"/>
            </w:pPr>
            <w:r>
              <w:rPr>
                <w:sz w:val="20"/>
              </w:rPr>
              <w:t xml:space="preserve">0,45</w:t>
            </w:r>
          </w:p>
        </w:tc>
        <w:tc>
          <w:tcPr>
            <w:tcW w:w="850" w:type="dxa"/>
          </w:tcPr>
          <w:p>
            <w:pPr>
              <w:pStyle w:val="0"/>
              <w:jc w:val="center"/>
            </w:pPr>
            <w:r>
              <w:rPr>
                <w:sz w:val="20"/>
              </w:rPr>
              <w:t xml:space="preserve">0,4</w:t>
            </w:r>
          </w:p>
        </w:tc>
        <w:tc>
          <w:tcPr>
            <w:tcW w:w="1077" w:type="dxa"/>
          </w:tcPr>
          <w:p>
            <w:pPr>
              <w:pStyle w:val="0"/>
              <w:jc w:val="center"/>
            </w:pPr>
            <w:r>
              <w:rPr>
                <w:sz w:val="20"/>
              </w:rPr>
              <w:t xml:space="preserve">0,35</w:t>
            </w:r>
          </w:p>
        </w:tc>
        <w:tc>
          <w:tcPr>
            <w:tcW w:w="907" w:type="dxa"/>
          </w:tcPr>
          <w:p>
            <w:pPr>
              <w:pStyle w:val="0"/>
              <w:jc w:val="center"/>
            </w:pPr>
            <w:r>
              <w:rPr>
                <w:sz w:val="20"/>
              </w:rPr>
              <w:t xml:space="preserve">0,3</w:t>
            </w:r>
          </w:p>
        </w:tc>
        <w:tc>
          <w:tcPr>
            <w:tcW w:w="3061" w:type="dxa"/>
          </w:tcPr>
          <w:p>
            <w:pPr>
              <w:pStyle w:val="0"/>
              <w:jc w:val="both"/>
            </w:pPr>
            <w:r>
              <w:rPr>
                <w:sz w:val="20"/>
              </w:rPr>
              <w:t xml:space="preserve">ДСПВ = ОССПВ / ООС x 100, где:</w:t>
            </w:r>
          </w:p>
          <w:p>
            <w:pPr>
              <w:pStyle w:val="0"/>
            </w:pPr>
            <w:r>
              <w:rPr>
                <w:sz w:val="20"/>
              </w:rPr>
            </w:r>
          </w:p>
          <w:p>
            <w:pPr>
              <w:pStyle w:val="0"/>
              <w:jc w:val="both"/>
            </w:pPr>
            <w:r>
              <w:rPr>
                <w:sz w:val="20"/>
              </w:rPr>
              <w:t xml:space="preserve">ДСПВ - доля средств, подлежащих возврату из областного бюджета Ульяновской области в федеральный бюджет в связи с допущенными со стороны Ульяновской области нарушениями обязательств, предусмотренных соглашениями, заключенными между Правительством Ульяновской области и Министерством сельского хозяйства Российской Федерации в соответствии с правилами, утвержденными Правительством Российской Федерации, в общем объеме средств федерального бюджета, поступивших в областной бюджет Ульяновской области в соответствии с указанными соглашениями, в процентах;</w:t>
            </w:r>
          </w:p>
          <w:p>
            <w:pPr>
              <w:pStyle w:val="0"/>
              <w:jc w:val="both"/>
            </w:pPr>
            <w:r>
              <w:rPr>
                <w:sz w:val="20"/>
              </w:rPr>
              <w:t xml:space="preserve">ОССПВ - общая сумма средств, подлежащих возврату из областного бюджета Ульяновской области в федеральный бюджет в связи с допущенными со стороны Ульяновской области нарушениями обязательств, предусмотренных соглашениями, заключенными между Правительством Ульяновской области и Министерством сельского хозяйства Российской Федерации в соответствии с правилами, утвержденными Правительством Российской Федерации, в общем объеме средств федерального бюджета, поступивших в областной бюджет Ульяновской области в соответствии с указанными соглашениями, в тыс. рублей;</w:t>
            </w:r>
          </w:p>
          <w:p>
            <w:pPr>
              <w:pStyle w:val="0"/>
              <w:jc w:val="both"/>
            </w:pPr>
            <w:r>
              <w:rPr>
                <w:sz w:val="20"/>
              </w:rPr>
              <w:t xml:space="preserve">ООС - общий объем средств, поступивших из федерального бюджета в областной бюджет Ульяновской области в соответствии с соглашениями, заключенными между Правительством Ульяновской области и Министерством сельского хозяйства Российской Федерации в соответствии с правилами, утвержденными Правительством Российской Федерации, в тыс. рублей;</w:t>
            </w:r>
          </w:p>
          <w:p>
            <w:pPr>
              <w:pStyle w:val="0"/>
              <w:jc w:val="both"/>
            </w:pPr>
            <w:r>
              <w:rPr>
                <w:sz w:val="20"/>
              </w:rPr>
              <w:t xml:space="preserve">фактические данные об общей сумме средств, подлежащих возврату из областного бюджета Ульяновской области в федеральный бюджет в связи с допущенными со стороны Ульяновской области нарушениями обязательств, предусмотренных соглашениями, заключенными между Правительством Ульяновской области и Министерством сельского хозяйства Российской Федерации в соответствии с правилами, утвержденными Правительством Российской Федерации, и общем объеме средств федерального бюджета, поступивших в областной бюджет Ульяновской области в соответствии с указанными соглашениями, формируются ежегодно на основании сведений Министерства</w:t>
            </w:r>
          </w:p>
        </w:tc>
      </w:tr>
    </w:tbl>
    <w:p>
      <w:pPr>
        <w:sectPr>
          <w:headerReference w:type="default" r:id="rId184"/>
          <w:headerReference w:type="first" r:id="rId184"/>
          <w:footerReference w:type="default" r:id="rId185"/>
          <w:footerReference w:type="first" r:id="rId185"/>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государственной программе</w:t>
      </w:r>
    </w:p>
    <w:p>
      <w:pPr>
        <w:pStyle w:val="0"/>
        <w:jc w:val="both"/>
      </w:pPr>
      <w:r>
        <w:rPr>
          <w:sz w:val="20"/>
        </w:rPr>
      </w:r>
    </w:p>
    <w:bookmarkStart w:id="1759" w:name="P1759"/>
    <w:bookmarkEnd w:id="1759"/>
    <w:p>
      <w:pPr>
        <w:pStyle w:val="2"/>
        <w:jc w:val="center"/>
      </w:pPr>
      <w:r>
        <w:rPr>
          <w:sz w:val="20"/>
        </w:rPr>
        <w:t xml:space="preserve">СИСТЕМА МЕРОПРИЯТИЙ</w:t>
      </w:r>
    </w:p>
    <w:p>
      <w:pPr>
        <w:pStyle w:val="2"/>
        <w:jc w:val="center"/>
      </w:pPr>
      <w:r>
        <w:rPr>
          <w:sz w:val="20"/>
        </w:rPr>
        <w:t xml:space="preserve">ГОСУДАРСТВЕННОЙ ПРОГРАММЫ УЛЬЯНОВСКОЙ ОБЛАСТИ</w:t>
      </w:r>
    </w:p>
    <w:p>
      <w:pPr>
        <w:pStyle w:val="2"/>
        <w:jc w:val="center"/>
      </w:pPr>
      <w:r>
        <w:rPr>
          <w:sz w:val="20"/>
        </w:rPr>
        <w:t xml:space="preserve">"РАЗВИТИЕ АГРОПРОМЫШЛЕННОГО КОМПЛЕКСА, СЕЛЬСКИХ ТЕРРИТОРИЙ</w:t>
      </w:r>
    </w:p>
    <w:p>
      <w:pPr>
        <w:pStyle w:val="2"/>
        <w:jc w:val="center"/>
      </w:pPr>
      <w:r>
        <w:rPr>
          <w:sz w:val="20"/>
        </w:rPr>
        <w:t xml:space="preserve">И РЕГУЛИРОВАНИЕ РЫНКОВ СЕЛЬСКОХОЗЯЙСТВЕННОЙ ПРОДУКЦИИ, СЫРЬЯ</w:t>
      </w:r>
    </w:p>
    <w:p>
      <w:pPr>
        <w:pStyle w:val="2"/>
        <w:jc w:val="center"/>
      </w:pPr>
      <w:r>
        <w:rPr>
          <w:sz w:val="20"/>
        </w:rPr>
        <w:t xml:space="preserve">И ПРОДОВОЛЬСТВИЯ В УЛЬЯНОВСКОЙ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Ульяновской области</w:t>
            </w:r>
          </w:p>
          <w:p>
            <w:pPr>
              <w:pStyle w:val="0"/>
              <w:jc w:val="center"/>
            </w:pPr>
            <w:r>
              <w:rPr>
                <w:sz w:val="20"/>
                <w:color w:val="392c69"/>
              </w:rPr>
              <w:t xml:space="preserve">от 26.10.2022 </w:t>
            </w:r>
            <w:hyperlink w:history="0" r:id="rId286" w:tooltip="Постановление Правительства Ульяновской области от 26.10.2022 N 19/624-П (ред. от 14.12.2022)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N 19/624-П</w:t>
              </w:r>
            </w:hyperlink>
            <w:r>
              <w:rPr>
                <w:sz w:val="20"/>
                <w:color w:val="392c69"/>
              </w:rPr>
              <w:t xml:space="preserve"> (ред. 14.12.2022), от 02.02.2023 </w:t>
            </w:r>
            <w:hyperlink w:history="0" r:id="rId287"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N 2/54-П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3742"/>
        <w:gridCol w:w="2324"/>
        <w:gridCol w:w="2211"/>
        <w:gridCol w:w="1773"/>
        <w:gridCol w:w="1773"/>
        <w:gridCol w:w="1773"/>
        <w:gridCol w:w="1773"/>
        <w:gridCol w:w="1773"/>
        <w:gridCol w:w="1773"/>
        <w:gridCol w:w="1778"/>
      </w:tblGrid>
      <w:tr>
        <w:tc>
          <w:tcPr>
            <w:tcW w:w="737" w:type="dxa"/>
            <w:vAlign w:val="center"/>
            <w:vMerge w:val="restart"/>
          </w:tcPr>
          <w:p>
            <w:pPr>
              <w:pStyle w:val="0"/>
              <w:jc w:val="center"/>
            </w:pPr>
            <w:r>
              <w:rPr>
                <w:sz w:val="20"/>
              </w:rPr>
              <w:t xml:space="preserve">N п/п</w:t>
            </w:r>
          </w:p>
        </w:tc>
        <w:tc>
          <w:tcPr>
            <w:tcW w:w="3742" w:type="dxa"/>
            <w:vAlign w:val="center"/>
            <w:vMerge w:val="restart"/>
          </w:tcPr>
          <w:p>
            <w:pPr>
              <w:pStyle w:val="0"/>
              <w:jc w:val="center"/>
            </w:pPr>
            <w:r>
              <w:rPr>
                <w:sz w:val="20"/>
              </w:rPr>
              <w:t xml:space="preserve">Наименование основного мероприятия (мероприятия)</w:t>
            </w:r>
          </w:p>
        </w:tc>
        <w:tc>
          <w:tcPr>
            <w:tcW w:w="2324" w:type="dxa"/>
            <w:vAlign w:val="center"/>
            <w:vMerge w:val="restart"/>
          </w:tcPr>
          <w:p>
            <w:pPr>
              <w:pStyle w:val="0"/>
              <w:jc w:val="center"/>
            </w:pPr>
            <w:r>
              <w:rPr>
                <w:sz w:val="20"/>
              </w:rPr>
              <w:t xml:space="preserve">Ответственные исполнители мероприятия</w:t>
            </w:r>
          </w:p>
        </w:tc>
        <w:tc>
          <w:tcPr>
            <w:tcW w:w="2211" w:type="dxa"/>
            <w:vAlign w:val="center"/>
            <w:vMerge w:val="restart"/>
          </w:tcPr>
          <w:p>
            <w:pPr>
              <w:pStyle w:val="0"/>
              <w:jc w:val="center"/>
            </w:pPr>
            <w:r>
              <w:rPr>
                <w:sz w:val="20"/>
              </w:rPr>
              <w:t xml:space="preserve">Источник финансового обеспечения</w:t>
            </w:r>
          </w:p>
        </w:tc>
        <w:tc>
          <w:tcPr>
            <w:gridSpan w:val="7"/>
            <w:tcW w:w="12416" w:type="dxa"/>
            <w:vAlign w:val="center"/>
          </w:tcPr>
          <w:p>
            <w:pPr>
              <w:pStyle w:val="0"/>
              <w:jc w:val="center"/>
            </w:pPr>
            <w:r>
              <w:rPr>
                <w:sz w:val="20"/>
              </w:rPr>
              <w:t xml:space="preserve">Объем финансового обеспечения реализации мероприятий, тыс. руб.</w:t>
            </w:r>
          </w:p>
        </w:tc>
      </w:tr>
      <w:tr>
        <w:tc>
          <w:tcPr>
            <w:vMerge w:val="continue"/>
          </w:tcPr>
          <w:p/>
        </w:tc>
        <w:tc>
          <w:tcPr>
            <w:vMerge w:val="continue"/>
          </w:tcPr>
          <w:p/>
        </w:tc>
        <w:tc>
          <w:tcPr>
            <w:vMerge w:val="continue"/>
          </w:tcPr>
          <w:p/>
        </w:tc>
        <w:tc>
          <w:tcPr>
            <w:vMerge w:val="continue"/>
          </w:tcPr>
          <w:p/>
        </w:tc>
        <w:tc>
          <w:tcPr>
            <w:tcW w:w="1773" w:type="dxa"/>
            <w:vAlign w:val="center"/>
          </w:tcPr>
          <w:p>
            <w:pPr>
              <w:pStyle w:val="0"/>
              <w:jc w:val="center"/>
            </w:pPr>
            <w:r>
              <w:rPr>
                <w:sz w:val="20"/>
              </w:rPr>
              <w:t xml:space="preserve">всего</w:t>
            </w:r>
          </w:p>
        </w:tc>
        <w:tc>
          <w:tcPr>
            <w:tcW w:w="1773" w:type="dxa"/>
            <w:vAlign w:val="center"/>
          </w:tcPr>
          <w:p>
            <w:pPr>
              <w:pStyle w:val="0"/>
              <w:jc w:val="center"/>
            </w:pPr>
            <w:r>
              <w:rPr>
                <w:sz w:val="20"/>
              </w:rPr>
              <w:t xml:space="preserve">2020 год</w:t>
            </w:r>
          </w:p>
        </w:tc>
        <w:tc>
          <w:tcPr>
            <w:tcW w:w="1773" w:type="dxa"/>
            <w:vAlign w:val="center"/>
          </w:tcPr>
          <w:p>
            <w:pPr>
              <w:pStyle w:val="0"/>
              <w:jc w:val="center"/>
            </w:pPr>
            <w:r>
              <w:rPr>
                <w:sz w:val="20"/>
              </w:rPr>
              <w:t xml:space="preserve">2021 год</w:t>
            </w:r>
          </w:p>
        </w:tc>
        <w:tc>
          <w:tcPr>
            <w:tcW w:w="1773" w:type="dxa"/>
            <w:vAlign w:val="center"/>
          </w:tcPr>
          <w:p>
            <w:pPr>
              <w:pStyle w:val="0"/>
              <w:jc w:val="center"/>
            </w:pPr>
            <w:r>
              <w:rPr>
                <w:sz w:val="20"/>
              </w:rPr>
              <w:t xml:space="preserve">2022 год</w:t>
            </w:r>
          </w:p>
        </w:tc>
        <w:tc>
          <w:tcPr>
            <w:tcW w:w="1773" w:type="dxa"/>
            <w:vAlign w:val="center"/>
          </w:tcPr>
          <w:p>
            <w:pPr>
              <w:pStyle w:val="0"/>
              <w:jc w:val="center"/>
            </w:pPr>
            <w:r>
              <w:rPr>
                <w:sz w:val="20"/>
              </w:rPr>
              <w:t xml:space="preserve">2023 год</w:t>
            </w:r>
          </w:p>
        </w:tc>
        <w:tc>
          <w:tcPr>
            <w:tcW w:w="1773" w:type="dxa"/>
            <w:vAlign w:val="center"/>
          </w:tcPr>
          <w:p>
            <w:pPr>
              <w:pStyle w:val="0"/>
              <w:jc w:val="center"/>
            </w:pPr>
            <w:r>
              <w:rPr>
                <w:sz w:val="20"/>
              </w:rPr>
              <w:t xml:space="preserve">2024 год</w:t>
            </w:r>
          </w:p>
        </w:tc>
        <w:tc>
          <w:tcPr>
            <w:tcW w:w="1778" w:type="dxa"/>
            <w:vAlign w:val="center"/>
          </w:tcPr>
          <w:p>
            <w:pPr>
              <w:pStyle w:val="0"/>
              <w:jc w:val="center"/>
            </w:pPr>
            <w:r>
              <w:rPr>
                <w:sz w:val="20"/>
              </w:rPr>
              <w:t xml:space="preserve">2025 год</w:t>
            </w:r>
          </w:p>
        </w:tc>
      </w:tr>
      <w:tr>
        <w:tc>
          <w:tcPr>
            <w:tcW w:w="737" w:type="dxa"/>
            <w:vAlign w:val="center"/>
          </w:tcPr>
          <w:p>
            <w:pPr>
              <w:pStyle w:val="0"/>
              <w:jc w:val="center"/>
            </w:pPr>
            <w:r>
              <w:rPr>
                <w:sz w:val="20"/>
              </w:rPr>
              <w:t xml:space="preserve">1</w:t>
            </w:r>
          </w:p>
        </w:tc>
        <w:tc>
          <w:tcPr>
            <w:tcW w:w="3742" w:type="dxa"/>
            <w:vAlign w:val="center"/>
          </w:tcPr>
          <w:p>
            <w:pPr>
              <w:pStyle w:val="0"/>
              <w:jc w:val="center"/>
            </w:pPr>
            <w:r>
              <w:rPr>
                <w:sz w:val="20"/>
              </w:rPr>
              <w:t xml:space="preserve">2</w:t>
            </w:r>
          </w:p>
        </w:tc>
        <w:tc>
          <w:tcPr>
            <w:tcW w:w="2324" w:type="dxa"/>
            <w:vAlign w:val="center"/>
          </w:tcPr>
          <w:p>
            <w:pPr>
              <w:pStyle w:val="0"/>
              <w:jc w:val="center"/>
            </w:pPr>
            <w:r>
              <w:rPr>
                <w:sz w:val="20"/>
              </w:rPr>
              <w:t xml:space="preserve">3</w:t>
            </w:r>
          </w:p>
        </w:tc>
        <w:tc>
          <w:tcPr>
            <w:tcW w:w="2211" w:type="dxa"/>
            <w:vAlign w:val="center"/>
          </w:tcPr>
          <w:p>
            <w:pPr>
              <w:pStyle w:val="0"/>
              <w:jc w:val="center"/>
            </w:pPr>
            <w:r>
              <w:rPr>
                <w:sz w:val="20"/>
              </w:rPr>
              <w:t xml:space="preserve">4</w:t>
            </w:r>
          </w:p>
        </w:tc>
        <w:tc>
          <w:tcPr>
            <w:tcW w:w="1773" w:type="dxa"/>
            <w:vAlign w:val="center"/>
          </w:tcPr>
          <w:p>
            <w:pPr>
              <w:pStyle w:val="0"/>
              <w:jc w:val="center"/>
            </w:pPr>
            <w:r>
              <w:rPr>
                <w:sz w:val="20"/>
              </w:rPr>
              <w:t xml:space="preserve">5</w:t>
            </w:r>
          </w:p>
        </w:tc>
        <w:tc>
          <w:tcPr>
            <w:tcW w:w="1773" w:type="dxa"/>
            <w:vAlign w:val="center"/>
          </w:tcPr>
          <w:p>
            <w:pPr>
              <w:pStyle w:val="0"/>
              <w:jc w:val="center"/>
            </w:pPr>
            <w:r>
              <w:rPr>
                <w:sz w:val="20"/>
              </w:rPr>
              <w:t xml:space="preserve">6</w:t>
            </w:r>
          </w:p>
        </w:tc>
        <w:tc>
          <w:tcPr>
            <w:tcW w:w="1773" w:type="dxa"/>
            <w:vAlign w:val="center"/>
          </w:tcPr>
          <w:p>
            <w:pPr>
              <w:pStyle w:val="0"/>
              <w:jc w:val="center"/>
            </w:pPr>
            <w:r>
              <w:rPr>
                <w:sz w:val="20"/>
              </w:rPr>
              <w:t xml:space="preserve">7</w:t>
            </w:r>
          </w:p>
        </w:tc>
        <w:tc>
          <w:tcPr>
            <w:tcW w:w="1773" w:type="dxa"/>
            <w:vAlign w:val="center"/>
          </w:tcPr>
          <w:p>
            <w:pPr>
              <w:pStyle w:val="0"/>
              <w:jc w:val="center"/>
            </w:pPr>
            <w:r>
              <w:rPr>
                <w:sz w:val="20"/>
              </w:rPr>
              <w:t xml:space="preserve">8</w:t>
            </w:r>
          </w:p>
        </w:tc>
        <w:tc>
          <w:tcPr>
            <w:tcW w:w="1773" w:type="dxa"/>
            <w:vAlign w:val="center"/>
          </w:tcPr>
          <w:p>
            <w:pPr>
              <w:pStyle w:val="0"/>
              <w:jc w:val="center"/>
            </w:pPr>
            <w:r>
              <w:rPr>
                <w:sz w:val="20"/>
              </w:rPr>
              <w:t xml:space="preserve">9</w:t>
            </w:r>
          </w:p>
        </w:tc>
        <w:tc>
          <w:tcPr>
            <w:tcW w:w="1773" w:type="dxa"/>
            <w:vAlign w:val="center"/>
          </w:tcPr>
          <w:p>
            <w:pPr>
              <w:pStyle w:val="0"/>
              <w:jc w:val="center"/>
            </w:pPr>
            <w:r>
              <w:rPr>
                <w:sz w:val="20"/>
              </w:rPr>
              <w:t xml:space="preserve">10</w:t>
            </w:r>
          </w:p>
        </w:tc>
        <w:tc>
          <w:tcPr>
            <w:tcW w:w="1778" w:type="dxa"/>
            <w:vAlign w:val="center"/>
          </w:tcPr>
          <w:p>
            <w:pPr>
              <w:pStyle w:val="0"/>
              <w:jc w:val="center"/>
            </w:pPr>
            <w:r>
              <w:rPr>
                <w:sz w:val="20"/>
              </w:rPr>
              <w:t xml:space="preserve">11</w:t>
            </w:r>
          </w:p>
        </w:tc>
      </w:tr>
      <w:tr>
        <w:tc>
          <w:tcPr>
            <w:gridSpan w:val="11"/>
            <w:tcW w:w="21430" w:type="dxa"/>
          </w:tcPr>
          <w:p>
            <w:pPr>
              <w:pStyle w:val="0"/>
              <w:outlineLvl w:val="2"/>
              <w:jc w:val="center"/>
            </w:pPr>
            <w:hyperlink w:history="0" w:anchor="P262" w:tooltip="Подпрограмма &quot;Развитие сельского хозяйства&quot;">
              <w:r>
                <w:rPr>
                  <w:sz w:val="20"/>
                  <w:color w:val="0000ff"/>
                </w:rPr>
                <w:t xml:space="preserve">Подпрограмма</w:t>
              </w:r>
            </w:hyperlink>
            <w:r>
              <w:rPr>
                <w:sz w:val="20"/>
              </w:rPr>
              <w:t xml:space="preserve"> "Развитие сельского хозяйства"</w:t>
            </w:r>
          </w:p>
        </w:tc>
      </w:tr>
      <w:tr>
        <w:tc>
          <w:tcPr>
            <w:gridSpan w:val="11"/>
            <w:tcW w:w="21430" w:type="dxa"/>
          </w:tcPr>
          <w:p>
            <w:pPr>
              <w:pStyle w:val="0"/>
              <w:outlineLvl w:val="3"/>
              <w:jc w:val="center"/>
            </w:pPr>
            <w:r>
              <w:rPr>
                <w:sz w:val="20"/>
              </w:rPr>
              <w:t xml:space="preserve">Цель подпрограммы - обеспечение продовольственной безопасности Ульяновской области</w:t>
            </w:r>
          </w:p>
        </w:tc>
      </w:tr>
      <w:tr>
        <w:tc>
          <w:tcPr>
            <w:gridSpan w:val="11"/>
            <w:tcW w:w="21430" w:type="dxa"/>
          </w:tcPr>
          <w:p>
            <w:pPr>
              <w:pStyle w:val="0"/>
              <w:outlineLvl w:val="4"/>
              <w:jc w:val="center"/>
            </w:pPr>
            <w:r>
              <w:rPr>
                <w:sz w:val="20"/>
              </w:rPr>
              <w:t xml:space="preserve">Задача подпрограммы - стимулирование роста объема производства основных видов сельскохозяйственной продукции и производства пищевых продуктов</w:t>
            </w:r>
          </w:p>
        </w:tc>
      </w:tr>
      <w:tr>
        <w:tc>
          <w:tcPr>
            <w:tcW w:w="737" w:type="dxa"/>
            <w:tcBorders>
              <w:bottom w:val="nil"/>
            </w:tcBorders>
            <w:vMerge w:val="restart"/>
          </w:tcPr>
          <w:p>
            <w:pPr>
              <w:pStyle w:val="0"/>
              <w:jc w:val="center"/>
            </w:pPr>
            <w:r>
              <w:rPr>
                <w:sz w:val="20"/>
              </w:rPr>
              <w:t xml:space="preserve">1.</w:t>
            </w:r>
          </w:p>
        </w:tc>
        <w:tc>
          <w:tcPr>
            <w:tcW w:w="3742" w:type="dxa"/>
            <w:tcBorders>
              <w:bottom w:val="nil"/>
            </w:tcBorders>
            <w:vMerge w:val="restart"/>
          </w:tcPr>
          <w:p>
            <w:pPr>
              <w:pStyle w:val="0"/>
              <w:jc w:val="both"/>
            </w:pPr>
            <w:r>
              <w:rPr>
                <w:sz w:val="20"/>
              </w:rPr>
              <w:t xml:space="preserve">Основное мероприятие "Развитие отдельных подотраслей растениеводства и животноводства"</w:t>
            </w:r>
          </w:p>
        </w:tc>
        <w:tc>
          <w:tcPr>
            <w:tcW w:w="2324" w:type="dxa"/>
            <w:tcBorders>
              <w:bottom w:val="nil"/>
            </w:tcBorders>
            <w:vMerge w:val="restart"/>
          </w:tcPr>
          <w:p>
            <w:pPr>
              <w:pStyle w:val="0"/>
              <w:jc w:val="center"/>
            </w:pPr>
            <w:r>
              <w:rPr>
                <w:sz w:val="20"/>
              </w:rPr>
              <w:t xml:space="preserve">Министерство агропромышленного комплекса и развития сельских территорий Ульяновской области (далее - Министерство)</w:t>
            </w:r>
          </w:p>
        </w:tc>
        <w:tc>
          <w:tcPr>
            <w:tcW w:w="2211" w:type="dxa"/>
          </w:tcPr>
          <w:p>
            <w:pPr>
              <w:pStyle w:val="0"/>
              <w:jc w:val="center"/>
            </w:pPr>
            <w:r>
              <w:rPr>
                <w:sz w:val="20"/>
              </w:rPr>
              <w:t xml:space="preserve">Всего, в том числе:</w:t>
            </w:r>
          </w:p>
        </w:tc>
        <w:tc>
          <w:tcPr>
            <w:tcW w:w="1773" w:type="dxa"/>
          </w:tcPr>
          <w:p>
            <w:pPr>
              <w:pStyle w:val="0"/>
              <w:jc w:val="center"/>
            </w:pPr>
            <w:r>
              <w:rPr>
                <w:sz w:val="20"/>
              </w:rPr>
              <w:t xml:space="preserve">4418840,50879</w:t>
            </w:r>
          </w:p>
        </w:tc>
        <w:tc>
          <w:tcPr>
            <w:tcW w:w="1773" w:type="dxa"/>
          </w:tcPr>
          <w:p>
            <w:pPr>
              <w:pStyle w:val="0"/>
              <w:jc w:val="center"/>
            </w:pPr>
            <w:r>
              <w:rPr>
                <w:sz w:val="20"/>
              </w:rPr>
              <w:t xml:space="preserve">646286,89826</w:t>
            </w:r>
          </w:p>
        </w:tc>
        <w:tc>
          <w:tcPr>
            <w:tcW w:w="1773" w:type="dxa"/>
          </w:tcPr>
          <w:p>
            <w:pPr>
              <w:pStyle w:val="0"/>
              <w:jc w:val="center"/>
            </w:pPr>
            <w:r>
              <w:rPr>
                <w:sz w:val="20"/>
              </w:rPr>
              <w:t xml:space="preserve">1009276,95821</w:t>
            </w:r>
          </w:p>
        </w:tc>
        <w:tc>
          <w:tcPr>
            <w:tcW w:w="1773" w:type="dxa"/>
          </w:tcPr>
          <w:p>
            <w:pPr>
              <w:pStyle w:val="0"/>
              <w:jc w:val="center"/>
            </w:pPr>
            <w:r>
              <w:rPr>
                <w:sz w:val="20"/>
              </w:rPr>
              <w:t xml:space="preserve">661041,40662</w:t>
            </w:r>
          </w:p>
        </w:tc>
        <w:tc>
          <w:tcPr>
            <w:tcW w:w="1773" w:type="dxa"/>
          </w:tcPr>
          <w:p>
            <w:pPr>
              <w:pStyle w:val="0"/>
              <w:jc w:val="center"/>
            </w:pPr>
            <w:r>
              <w:rPr>
                <w:sz w:val="20"/>
              </w:rPr>
              <w:t xml:space="preserve">725640,455</w:t>
            </w:r>
          </w:p>
        </w:tc>
        <w:tc>
          <w:tcPr>
            <w:tcW w:w="1773" w:type="dxa"/>
          </w:tcPr>
          <w:p>
            <w:pPr>
              <w:pStyle w:val="0"/>
              <w:jc w:val="center"/>
            </w:pPr>
            <w:r>
              <w:rPr>
                <w:sz w:val="20"/>
              </w:rPr>
              <w:t xml:space="preserve">691679,595</w:t>
            </w:r>
          </w:p>
        </w:tc>
        <w:tc>
          <w:tcPr>
            <w:tcW w:w="1778" w:type="dxa"/>
          </w:tcPr>
          <w:p>
            <w:pPr>
              <w:pStyle w:val="0"/>
              <w:jc w:val="center"/>
            </w:pPr>
            <w:r>
              <w:rPr>
                <w:sz w:val="20"/>
              </w:rPr>
              <w:t xml:space="preserve">684915,1957</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2211" w:type="dxa"/>
          </w:tcPr>
          <w:p>
            <w:pPr>
              <w:pStyle w:val="0"/>
              <w:jc w:val="center"/>
            </w:pPr>
            <w:r>
              <w:rPr>
                <w:sz w:val="20"/>
              </w:rPr>
              <w:t xml:space="preserve">бюджетные ассигнования областного бюджета Ульяновской области (далее - бюджетные ассигнования областного бюджета)</w:t>
            </w:r>
          </w:p>
        </w:tc>
        <w:tc>
          <w:tcPr>
            <w:tcW w:w="1773" w:type="dxa"/>
          </w:tcPr>
          <w:p>
            <w:pPr>
              <w:pStyle w:val="0"/>
              <w:jc w:val="center"/>
            </w:pPr>
            <w:r>
              <w:rPr>
                <w:sz w:val="20"/>
              </w:rPr>
              <w:t xml:space="preserve">2929528,70879</w:t>
            </w:r>
          </w:p>
        </w:tc>
        <w:tc>
          <w:tcPr>
            <w:tcW w:w="1773" w:type="dxa"/>
          </w:tcPr>
          <w:p>
            <w:pPr>
              <w:pStyle w:val="0"/>
              <w:jc w:val="center"/>
            </w:pPr>
            <w:r>
              <w:rPr>
                <w:sz w:val="20"/>
              </w:rPr>
              <w:t xml:space="preserve">377657,19826</w:t>
            </w:r>
          </w:p>
        </w:tc>
        <w:tc>
          <w:tcPr>
            <w:tcW w:w="1773" w:type="dxa"/>
          </w:tcPr>
          <w:p>
            <w:pPr>
              <w:pStyle w:val="0"/>
              <w:jc w:val="center"/>
            </w:pPr>
            <w:r>
              <w:rPr>
                <w:sz w:val="20"/>
              </w:rPr>
              <w:t xml:space="preserve">710439,65821</w:t>
            </w:r>
          </w:p>
        </w:tc>
        <w:tc>
          <w:tcPr>
            <w:tcW w:w="1773" w:type="dxa"/>
          </w:tcPr>
          <w:p>
            <w:pPr>
              <w:pStyle w:val="0"/>
              <w:jc w:val="center"/>
            </w:pPr>
            <w:r>
              <w:rPr>
                <w:sz w:val="20"/>
              </w:rPr>
              <w:t xml:space="preserve">407722,30662</w:t>
            </w:r>
          </w:p>
        </w:tc>
        <w:tc>
          <w:tcPr>
            <w:tcW w:w="1773" w:type="dxa"/>
          </w:tcPr>
          <w:p>
            <w:pPr>
              <w:pStyle w:val="0"/>
              <w:jc w:val="center"/>
            </w:pPr>
            <w:r>
              <w:rPr>
                <w:sz w:val="20"/>
              </w:rPr>
              <w:t xml:space="preserve">502798,555</w:t>
            </w:r>
          </w:p>
        </w:tc>
        <w:tc>
          <w:tcPr>
            <w:tcW w:w="1773" w:type="dxa"/>
          </w:tcPr>
          <w:p>
            <w:pPr>
              <w:pStyle w:val="0"/>
              <w:jc w:val="center"/>
            </w:pPr>
            <w:r>
              <w:rPr>
                <w:sz w:val="20"/>
              </w:rPr>
              <w:t xml:space="preserve">468837,695</w:t>
            </w:r>
          </w:p>
        </w:tc>
        <w:tc>
          <w:tcPr>
            <w:tcW w:w="1778" w:type="dxa"/>
          </w:tcPr>
          <w:p>
            <w:pPr>
              <w:pStyle w:val="0"/>
              <w:jc w:val="center"/>
            </w:pPr>
            <w:r>
              <w:rPr>
                <w:sz w:val="20"/>
              </w:rPr>
              <w:t xml:space="preserve">462073,2957</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2211" w:type="dxa"/>
            <w:tcBorders>
              <w:bottom w:val="nil"/>
            </w:tcBorders>
          </w:tcPr>
          <w:p>
            <w:pPr>
              <w:pStyle w:val="0"/>
              <w:jc w:val="center"/>
            </w:pPr>
            <w:r>
              <w:rPr>
                <w:sz w:val="20"/>
              </w:rPr>
              <w:t xml:space="preserve">бюджетные ассигнования федерального бюджета </w:t>
            </w:r>
            <w:hyperlink w:history="0" w:anchor="P3398" w:tooltip="&lt;*&gt; Бюджетные ассигнования федерального бюджета предоставляются областному бюджету Ульяновской области в форме субсидий либо в иных формах, установленных Бюджетным кодексом Российской Федерации.">
              <w:r>
                <w:rPr>
                  <w:sz w:val="20"/>
                  <w:color w:val="0000ff"/>
                </w:rPr>
                <w:t xml:space="preserve">&lt;*&gt;</w:t>
              </w:r>
            </w:hyperlink>
          </w:p>
        </w:tc>
        <w:tc>
          <w:tcPr>
            <w:tcW w:w="1773" w:type="dxa"/>
            <w:tcBorders>
              <w:bottom w:val="nil"/>
            </w:tcBorders>
          </w:tcPr>
          <w:p>
            <w:pPr>
              <w:pStyle w:val="0"/>
              <w:jc w:val="center"/>
            </w:pPr>
            <w:r>
              <w:rPr>
                <w:sz w:val="20"/>
              </w:rPr>
              <w:t xml:space="preserve">1489311,8</w:t>
            </w:r>
          </w:p>
        </w:tc>
        <w:tc>
          <w:tcPr>
            <w:tcW w:w="1773" w:type="dxa"/>
            <w:tcBorders>
              <w:bottom w:val="nil"/>
            </w:tcBorders>
          </w:tcPr>
          <w:p>
            <w:pPr>
              <w:pStyle w:val="0"/>
              <w:jc w:val="center"/>
            </w:pPr>
            <w:r>
              <w:rPr>
                <w:sz w:val="20"/>
              </w:rPr>
              <w:t xml:space="preserve">268629,7</w:t>
            </w:r>
          </w:p>
        </w:tc>
        <w:tc>
          <w:tcPr>
            <w:tcW w:w="1773" w:type="dxa"/>
            <w:tcBorders>
              <w:bottom w:val="nil"/>
            </w:tcBorders>
          </w:tcPr>
          <w:p>
            <w:pPr>
              <w:pStyle w:val="0"/>
              <w:jc w:val="center"/>
            </w:pPr>
            <w:r>
              <w:rPr>
                <w:sz w:val="20"/>
              </w:rPr>
              <w:t xml:space="preserve">298837,3</w:t>
            </w:r>
          </w:p>
        </w:tc>
        <w:tc>
          <w:tcPr>
            <w:tcW w:w="1773" w:type="dxa"/>
            <w:tcBorders>
              <w:bottom w:val="nil"/>
            </w:tcBorders>
          </w:tcPr>
          <w:p>
            <w:pPr>
              <w:pStyle w:val="0"/>
              <w:jc w:val="center"/>
            </w:pPr>
            <w:r>
              <w:rPr>
                <w:sz w:val="20"/>
              </w:rPr>
              <w:t xml:space="preserve">253319,1</w:t>
            </w:r>
          </w:p>
        </w:tc>
        <w:tc>
          <w:tcPr>
            <w:tcW w:w="1773" w:type="dxa"/>
            <w:tcBorders>
              <w:bottom w:val="nil"/>
            </w:tcBorders>
          </w:tcPr>
          <w:p>
            <w:pPr>
              <w:pStyle w:val="0"/>
              <w:jc w:val="center"/>
            </w:pPr>
            <w:r>
              <w:rPr>
                <w:sz w:val="20"/>
              </w:rPr>
              <w:t xml:space="preserve">222841,9</w:t>
            </w:r>
          </w:p>
        </w:tc>
        <w:tc>
          <w:tcPr>
            <w:tcW w:w="1773" w:type="dxa"/>
            <w:tcBorders>
              <w:bottom w:val="nil"/>
            </w:tcBorders>
          </w:tcPr>
          <w:p>
            <w:pPr>
              <w:pStyle w:val="0"/>
              <w:jc w:val="center"/>
            </w:pPr>
            <w:r>
              <w:rPr>
                <w:sz w:val="20"/>
              </w:rPr>
              <w:t xml:space="preserve">222841,9</w:t>
            </w:r>
          </w:p>
        </w:tc>
        <w:tc>
          <w:tcPr>
            <w:tcW w:w="1778" w:type="dxa"/>
            <w:tcBorders>
              <w:bottom w:val="nil"/>
            </w:tcBorders>
          </w:tcPr>
          <w:p>
            <w:pPr>
              <w:pStyle w:val="0"/>
              <w:jc w:val="center"/>
            </w:pPr>
            <w:r>
              <w:rPr>
                <w:sz w:val="20"/>
              </w:rPr>
              <w:t xml:space="preserve">222841,9</w:t>
            </w:r>
          </w:p>
        </w:tc>
      </w:tr>
      <w:tr>
        <w:tblPrEx>
          <w:tblBorders>
            <w:insideH w:val="nil"/>
          </w:tblBorders>
        </w:tblPrEx>
        <w:tc>
          <w:tcPr>
            <w:gridSpan w:val="11"/>
            <w:tcW w:w="21430" w:type="dxa"/>
            <w:tcBorders>
              <w:top w:val="nil"/>
            </w:tcBorders>
          </w:tcPr>
          <w:p>
            <w:pPr>
              <w:pStyle w:val="0"/>
              <w:jc w:val="both"/>
            </w:pPr>
            <w:r>
              <w:rPr>
                <w:sz w:val="20"/>
              </w:rPr>
              <w:t xml:space="preserve">(в ред. </w:t>
            </w:r>
            <w:hyperlink w:history="0" r:id="rId288"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02.02.2023 N 2/54-П)</w:t>
            </w:r>
          </w:p>
        </w:tc>
      </w:tr>
      <w:tr>
        <w:tc>
          <w:tcPr>
            <w:tcW w:w="737" w:type="dxa"/>
            <w:tcBorders>
              <w:bottom w:val="nil"/>
            </w:tcBorders>
            <w:vMerge w:val="restart"/>
          </w:tcPr>
          <w:p>
            <w:pPr>
              <w:pStyle w:val="0"/>
              <w:jc w:val="center"/>
            </w:pPr>
            <w:r>
              <w:rPr>
                <w:sz w:val="20"/>
              </w:rPr>
              <w:t xml:space="preserve">1.1.</w:t>
            </w:r>
          </w:p>
        </w:tc>
        <w:tc>
          <w:tcPr>
            <w:tcW w:w="3742" w:type="dxa"/>
            <w:tcBorders>
              <w:bottom w:val="nil"/>
            </w:tcBorders>
            <w:vMerge w:val="restart"/>
          </w:tcPr>
          <w:p>
            <w:pPr>
              <w:pStyle w:val="0"/>
              <w:jc w:val="both"/>
            </w:pPr>
            <w:r>
              <w:rPr>
                <w:sz w:val="20"/>
              </w:rPr>
              <w:t xml:space="preserve">Предоставление научным и образовательным организациям, сельскохозяйственным товаропроизводителям субсидий (грантов в форме субсидий) в целях возмещения (финансового обеспечения) части их затрат, связанных с развитием отдельных подотраслей растениеводства и животноводства, а также в целях возмещения части их затрат, связанных с осуществлением сельскохозяйственного страхования</w:t>
            </w:r>
          </w:p>
        </w:tc>
        <w:tc>
          <w:tcPr>
            <w:tcW w:w="2324" w:type="dxa"/>
            <w:tcBorders>
              <w:bottom w:val="nil"/>
            </w:tcBorders>
            <w:vMerge w:val="restart"/>
          </w:tcPr>
          <w:p>
            <w:pPr>
              <w:pStyle w:val="0"/>
              <w:jc w:val="center"/>
            </w:pPr>
            <w:r>
              <w:rPr>
                <w:sz w:val="20"/>
              </w:rPr>
              <w:t xml:space="preserve">Министерство</w:t>
            </w:r>
          </w:p>
        </w:tc>
        <w:tc>
          <w:tcPr>
            <w:tcW w:w="2211" w:type="dxa"/>
          </w:tcPr>
          <w:p>
            <w:pPr>
              <w:pStyle w:val="0"/>
              <w:jc w:val="center"/>
            </w:pPr>
            <w:r>
              <w:rPr>
                <w:sz w:val="20"/>
              </w:rPr>
              <w:t xml:space="preserve">Всего, в том числе:</w:t>
            </w:r>
          </w:p>
        </w:tc>
        <w:tc>
          <w:tcPr>
            <w:tcW w:w="1773" w:type="dxa"/>
          </w:tcPr>
          <w:p>
            <w:pPr>
              <w:pStyle w:val="0"/>
              <w:jc w:val="center"/>
            </w:pPr>
            <w:r>
              <w:rPr>
                <w:sz w:val="20"/>
              </w:rPr>
              <w:t xml:space="preserve">1650348,90031</w:t>
            </w:r>
          </w:p>
        </w:tc>
        <w:tc>
          <w:tcPr>
            <w:tcW w:w="1773" w:type="dxa"/>
          </w:tcPr>
          <w:p>
            <w:pPr>
              <w:pStyle w:val="0"/>
              <w:jc w:val="center"/>
            </w:pPr>
            <w:r>
              <w:rPr>
                <w:sz w:val="20"/>
              </w:rPr>
              <w:t xml:space="preserve">327597,2</w:t>
            </w:r>
          </w:p>
        </w:tc>
        <w:tc>
          <w:tcPr>
            <w:tcW w:w="1773" w:type="dxa"/>
          </w:tcPr>
          <w:p>
            <w:pPr>
              <w:pStyle w:val="0"/>
              <w:jc w:val="center"/>
            </w:pPr>
            <w:r>
              <w:rPr>
                <w:sz w:val="20"/>
              </w:rPr>
              <w:t xml:space="preserve">269329,14729</w:t>
            </w:r>
          </w:p>
        </w:tc>
        <w:tc>
          <w:tcPr>
            <w:tcW w:w="1773" w:type="dxa"/>
          </w:tcPr>
          <w:p>
            <w:pPr>
              <w:pStyle w:val="0"/>
              <w:jc w:val="center"/>
            </w:pPr>
            <w:r>
              <w:rPr>
                <w:sz w:val="20"/>
              </w:rPr>
              <w:t xml:space="preserve">316648,87502</w:t>
            </w:r>
          </w:p>
        </w:tc>
        <w:tc>
          <w:tcPr>
            <w:tcW w:w="1773" w:type="dxa"/>
          </w:tcPr>
          <w:p>
            <w:pPr>
              <w:pStyle w:val="0"/>
              <w:jc w:val="center"/>
            </w:pPr>
            <w:r>
              <w:rPr>
                <w:sz w:val="20"/>
              </w:rPr>
              <w:t xml:space="preserve">249552,375</w:t>
            </w:r>
          </w:p>
        </w:tc>
        <w:tc>
          <w:tcPr>
            <w:tcW w:w="1773" w:type="dxa"/>
          </w:tcPr>
          <w:p>
            <w:pPr>
              <w:pStyle w:val="0"/>
              <w:jc w:val="center"/>
            </w:pPr>
            <w:r>
              <w:rPr>
                <w:sz w:val="20"/>
              </w:rPr>
              <w:t xml:space="preserve">249552,375</w:t>
            </w:r>
          </w:p>
        </w:tc>
        <w:tc>
          <w:tcPr>
            <w:tcW w:w="1778" w:type="dxa"/>
          </w:tcPr>
          <w:p>
            <w:pPr>
              <w:pStyle w:val="0"/>
              <w:jc w:val="center"/>
            </w:pPr>
            <w:r>
              <w:rPr>
                <w:sz w:val="20"/>
              </w:rPr>
              <w:t xml:space="preserve">237668,928</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2211" w:type="dxa"/>
          </w:tcPr>
          <w:p>
            <w:pPr>
              <w:pStyle w:val="0"/>
              <w:jc w:val="center"/>
            </w:pPr>
            <w:r>
              <w:rPr>
                <w:sz w:val="20"/>
              </w:rPr>
              <w:t xml:space="preserve">бюджетные ассигнования областного бюджета</w:t>
            </w:r>
          </w:p>
        </w:tc>
        <w:tc>
          <w:tcPr>
            <w:tcW w:w="1773" w:type="dxa"/>
          </w:tcPr>
          <w:p>
            <w:pPr>
              <w:pStyle w:val="0"/>
              <w:jc w:val="center"/>
            </w:pPr>
            <w:r>
              <w:rPr>
                <w:sz w:val="20"/>
              </w:rPr>
              <w:t xml:space="preserve">308624,50031</w:t>
            </w:r>
          </w:p>
        </w:tc>
        <w:tc>
          <w:tcPr>
            <w:tcW w:w="1773" w:type="dxa"/>
          </w:tcPr>
          <w:p>
            <w:pPr>
              <w:pStyle w:val="0"/>
              <w:jc w:val="center"/>
            </w:pPr>
            <w:r>
              <w:rPr>
                <w:sz w:val="20"/>
              </w:rPr>
              <w:t xml:space="preserve">58967,5</w:t>
            </w:r>
          </w:p>
        </w:tc>
        <w:tc>
          <w:tcPr>
            <w:tcW w:w="1773" w:type="dxa"/>
          </w:tcPr>
          <w:p>
            <w:pPr>
              <w:pStyle w:val="0"/>
              <w:jc w:val="center"/>
            </w:pPr>
            <w:r>
              <w:rPr>
                <w:sz w:val="20"/>
              </w:rPr>
              <w:t xml:space="preserve">48479,24729</w:t>
            </w:r>
          </w:p>
        </w:tc>
        <w:tc>
          <w:tcPr>
            <w:tcW w:w="1773" w:type="dxa"/>
          </w:tcPr>
          <w:p>
            <w:pPr>
              <w:pStyle w:val="0"/>
              <w:jc w:val="center"/>
            </w:pPr>
            <w:r>
              <w:rPr>
                <w:sz w:val="20"/>
              </w:rPr>
              <w:t xml:space="preserve">63329,77502</w:t>
            </w:r>
          </w:p>
        </w:tc>
        <w:tc>
          <w:tcPr>
            <w:tcW w:w="1773" w:type="dxa"/>
          </w:tcPr>
          <w:p>
            <w:pPr>
              <w:pStyle w:val="0"/>
              <w:jc w:val="center"/>
            </w:pPr>
            <w:r>
              <w:rPr>
                <w:sz w:val="20"/>
              </w:rPr>
              <w:t xml:space="preserve">49910,475</w:t>
            </w:r>
          </w:p>
        </w:tc>
        <w:tc>
          <w:tcPr>
            <w:tcW w:w="1773" w:type="dxa"/>
          </w:tcPr>
          <w:p>
            <w:pPr>
              <w:pStyle w:val="0"/>
              <w:jc w:val="center"/>
            </w:pPr>
            <w:r>
              <w:rPr>
                <w:sz w:val="20"/>
              </w:rPr>
              <w:t xml:space="preserve">49910,475</w:t>
            </w:r>
          </w:p>
        </w:tc>
        <w:tc>
          <w:tcPr>
            <w:tcW w:w="1778" w:type="dxa"/>
          </w:tcPr>
          <w:p>
            <w:pPr>
              <w:pStyle w:val="0"/>
              <w:jc w:val="center"/>
            </w:pPr>
            <w:r>
              <w:rPr>
                <w:sz w:val="20"/>
              </w:rPr>
              <w:t xml:space="preserve">63886,75</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2211" w:type="dxa"/>
            <w:tcBorders>
              <w:bottom w:val="nil"/>
            </w:tcBorders>
          </w:tcPr>
          <w:p>
            <w:pPr>
              <w:pStyle w:val="0"/>
              <w:jc w:val="center"/>
            </w:pPr>
            <w:r>
              <w:rPr>
                <w:sz w:val="20"/>
              </w:rPr>
              <w:t xml:space="preserve">бюджетные ассигнования федерального бюджета </w:t>
            </w:r>
            <w:hyperlink w:history="0" w:anchor="P3398" w:tooltip="&lt;*&gt; Бюджетные ассигнования федерального бюджета предоставляются областному бюджету Ульяновской области в форме субсидий либо в иных формах, установленных Бюджетным кодексом Российской Федерации.">
              <w:r>
                <w:rPr>
                  <w:sz w:val="20"/>
                  <w:color w:val="0000ff"/>
                </w:rPr>
                <w:t xml:space="preserve">&lt;*&gt;</w:t>
              </w:r>
            </w:hyperlink>
          </w:p>
        </w:tc>
        <w:tc>
          <w:tcPr>
            <w:tcW w:w="1773" w:type="dxa"/>
            <w:tcBorders>
              <w:bottom w:val="nil"/>
            </w:tcBorders>
          </w:tcPr>
          <w:p>
            <w:pPr>
              <w:pStyle w:val="0"/>
              <w:jc w:val="center"/>
            </w:pPr>
            <w:r>
              <w:rPr>
                <w:sz w:val="20"/>
              </w:rPr>
              <w:t xml:space="preserve">1341724,4</w:t>
            </w:r>
          </w:p>
        </w:tc>
        <w:tc>
          <w:tcPr>
            <w:tcW w:w="1773" w:type="dxa"/>
            <w:tcBorders>
              <w:bottom w:val="nil"/>
            </w:tcBorders>
          </w:tcPr>
          <w:p>
            <w:pPr>
              <w:pStyle w:val="0"/>
              <w:jc w:val="center"/>
            </w:pPr>
            <w:r>
              <w:rPr>
                <w:sz w:val="20"/>
              </w:rPr>
              <w:t xml:space="preserve">268629,7</w:t>
            </w:r>
          </w:p>
        </w:tc>
        <w:tc>
          <w:tcPr>
            <w:tcW w:w="1773" w:type="dxa"/>
            <w:tcBorders>
              <w:bottom w:val="nil"/>
            </w:tcBorders>
          </w:tcPr>
          <w:p>
            <w:pPr>
              <w:pStyle w:val="0"/>
              <w:jc w:val="center"/>
            </w:pPr>
            <w:r>
              <w:rPr>
                <w:sz w:val="20"/>
              </w:rPr>
              <w:t xml:space="preserve">220849,9</w:t>
            </w:r>
          </w:p>
        </w:tc>
        <w:tc>
          <w:tcPr>
            <w:tcW w:w="1773" w:type="dxa"/>
            <w:tcBorders>
              <w:bottom w:val="nil"/>
            </w:tcBorders>
          </w:tcPr>
          <w:p>
            <w:pPr>
              <w:pStyle w:val="0"/>
              <w:jc w:val="center"/>
            </w:pPr>
            <w:r>
              <w:rPr>
                <w:sz w:val="20"/>
              </w:rPr>
              <w:t xml:space="preserve">253319,1</w:t>
            </w:r>
          </w:p>
        </w:tc>
        <w:tc>
          <w:tcPr>
            <w:tcW w:w="1773" w:type="dxa"/>
            <w:tcBorders>
              <w:bottom w:val="nil"/>
            </w:tcBorders>
          </w:tcPr>
          <w:p>
            <w:pPr>
              <w:pStyle w:val="0"/>
              <w:jc w:val="center"/>
            </w:pPr>
            <w:r>
              <w:rPr>
                <w:sz w:val="20"/>
              </w:rPr>
              <w:t xml:space="preserve">199641,9</w:t>
            </w:r>
          </w:p>
        </w:tc>
        <w:tc>
          <w:tcPr>
            <w:tcW w:w="1773" w:type="dxa"/>
            <w:tcBorders>
              <w:bottom w:val="nil"/>
            </w:tcBorders>
          </w:tcPr>
          <w:p>
            <w:pPr>
              <w:pStyle w:val="0"/>
              <w:jc w:val="center"/>
            </w:pPr>
            <w:r>
              <w:rPr>
                <w:sz w:val="20"/>
              </w:rPr>
              <w:t xml:space="preserve">199641,9</w:t>
            </w:r>
          </w:p>
        </w:tc>
        <w:tc>
          <w:tcPr>
            <w:tcW w:w="1778" w:type="dxa"/>
            <w:tcBorders>
              <w:bottom w:val="nil"/>
            </w:tcBorders>
          </w:tcPr>
          <w:p>
            <w:pPr>
              <w:pStyle w:val="0"/>
              <w:jc w:val="center"/>
            </w:pPr>
            <w:r>
              <w:rPr>
                <w:sz w:val="20"/>
              </w:rPr>
              <w:t xml:space="preserve">199641,9</w:t>
            </w:r>
          </w:p>
        </w:tc>
      </w:tr>
      <w:tr>
        <w:tblPrEx>
          <w:tblBorders>
            <w:insideH w:val="nil"/>
          </w:tblBorders>
        </w:tblPrEx>
        <w:tc>
          <w:tcPr>
            <w:gridSpan w:val="11"/>
            <w:tcW w:w="21430" w:type="dxa"/>
            <w:tcBorders>
              <w:top w:val="nil"/>
            </w:tcBorders>
          </w:tcPr>
          <w:p>
            <w:pPr>
              <w:pStyle w:val="0"/>
              <w:jc w:val="both"/>
            </w:pPr>
            <w:r>
              <w:rPr>
                <w:sz w:val="20"/>
              </w:rPr>
              <w:t xml:space="preserve">(в ред. </w:t>
            </w:r>
            <w:hyperlink w:history="0" r:id="rId289"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02.02.2023 N 2/54-П)</w:t>
            </w:r>
          </w:p>
        </w:tc>
      </w:tr>
      <w:tr>
        <w:tc>
          <w:tcPr>
            <w:tcW w:w="737" w:type="dxa"/>
          </w:tcPr>
          <w:p>
            <w:pPr>
              <w:pStyle w:val="0"/>
              <w:jc w:val="center"/>
            </w:pPr>
            <w:r>
              <w:rPr>
                <w:sz w:val="20"/>
              </w:rPr>
              <w:t xml:space="preserve">1.2.</w:t>
            </w:r>
          </w:p>
        </w:tc>
        <w:tc>
          <w:tcPr>
            <w:tcW w:w="3742" w:type="dxa"/>
          </w:tcPr>
          <w:p>
            <w:pPr>
              <w:pStyle w:val="0"/>
              <w:jc w:val="both"/>
            </w:pPr>
            <w:r>
              <w:rPr>
                <w:sz w:val="20"/>
              </w:rPr>
              <w:t xml:space="preserve">Предоставление сельскохозяйственным товаропроизводителям субсидий в целях возмещения части их затрат, связанных с развитием экономической деятельности в области растениеводства, животноводства и рыбоводства, включая переработку продукции рыбоводства</w:t>
            </w:r>
          </w:p>
        </w:tc>
        <w:tc>
          <w:tcPr>
            <w:tcW w:w="2324" w:type="dxa"/>
          </w:tcPr>
          <w:p>
            <w:pPr>
              <w:pStyle w:val="0"/>
              <w:jc w:val="center"/>
            </w:pPr>
            <w:r>
              <w:rPr>
                <w:sz w:val="20"/>
              </w:rPr>
              <w:t xml:space="preserve">Министерство</w:t>
            </w:r>
          </w:p>
        </w:tc>
        <w:tc>
          <w:tcPr>
            <w:tcW w:w="2211" w:type="dxa"/>
          </w:tcPr>
          <w:p>
            <w:pPr>
              <w:pStyle w:val="0"/>
              <w:jc w:val="center"/>
            </w:pPr>
            <w:r>
              <w:rPr>
                <w:sz w:val="20"/>
              </w:rPr>
              <w:t xml:space="preserve">Бюджетные ассигнования областного бюджета</w:t>
            </w:r>
          </w:p>
        </w:tc>
        <w:tc>
          <w:tcPr>
            <w:tcW w:w="1773" w:type="dxa"/>
          </w:tcPr>
          <w:p>
            <w:pPr>
              <w:pStyle w:val="0"/>
              <w:jc w:val="center"/>
            </w:pPr>
            <w:r>
              <w:rPr>
                <w:sz w:val="20"/>
              </w:rPr>
              <w:t xml:space="preserve">2320207,34418</w:t>
            </w:r>
          </w:p>
        </w:tc>
        <w:tc>
          <w:tcPr>
            <w:tcW w:w="1773" w:type="dxa"/>
          </w:tcPr>
          <w:p>
            <w:pPr>
              <w:pStyle w:val="0"/>
              <w:jc w:val="center"/>
            </w:pPr>
            <w:r>
              <w:rPr>
                <w:sz w:val="20"/>
              </w:rPr>
              <w:t xml:space="preserve">287490,02979</w:t>
            </w:r>
          </w:p>
        </w:tc>
        <w:tc>
          <w:tcPr>
            <w:tcW w:w="1773" w:type="dxa"/>
          </w:tcPr>
          <w:p>
            <w:pPr>
              <w:pStyle w:val="0"/>
              <w:jc w:val="center"/>
            </w:pPr>
            <w:r>
              <w:rPr>
                <w:sz w:val="20"/>
              </w:rPr>
              <w:t xml:space="preserve">631850,41092</w:t>
            </w:r>
          </w:p>
        </w:tc>
        <w:tc>
          <w:tcPr>
            <w:tcW w:w="1773" w:type="dxa"/>
          </w:tcPr>
          <w:p>
            <w:pPr>
              <w:pStyle w:val="0"/>
              <w:jc w:val="center"/>
            </w:pPr>
            <w:r>
              <w:rPr>
                <w:sz w:val="20"/>
              </w:rPr>
              <w:t xml:space="preserve">289378,42347</w:t>
            </w:r>
          </w:p>
        </w:tc>
        <w:tc>
          <w:tcPr>
            <w:tcW w:w="1773" w:type="dxa"/>
          </w:tcPr>
          <w:p>
            <w:pPr>
              <w:pStyle w:val="0"/>
              <w:jc w:val="center"/>
            </w:pPr>
            <w:r>
              <w:rPr>
                <w:sz w:val="20"/>
              </w:rPr>
              <w:t xml:space="preserve">381078,08</w:t>
            </w:r>
          </w:p>
        </w:tc>
        <w:tc>
          <w:tcPr>
            <w:tcW w:w="1773" w:type="dxa"/>
          </w:tcPr>
          <w:p>
            <w:pPr>
              <w:pStyle w:val="0"/>
              <w:jc w:val="center"/>
            </w:pPr>
            <w:r>
              <w:rPr>
                <w:sz w:val="20"/>
              </w:rPr>
              <w:t xml:space="preserve">362126,62</w:t>
            </w:r>
          </w:p>
        </w:tc>
        <w:tc>
          <w:tcPr>
            <w:tcW w:w="1778" w:type="dxa"/>
          </w:tcPr>
          <w:p>
            <w:pPr>
              <w:pStyle w:val="0"/>
              <w:jc w:val="center"/>
            </w:pPr>
            <w:r>
              <w:rPr>
                <w:sz w:val="20"/>
              </w:rPr>
              <w:t xml:space="preserve">368283,78</w:t>
            </w:r>
          </w:p>
        </w:tc>
      </w:tr>
      <w:tr>
        <w:tc>
          <w:tcPr>
            <w:tcW w:w="737" w:type="dxa"/>
          </w:tcPr>
          <w:p>
            <w:pPr>
              <w:pStyle w:val="0"/>
              <w:jc w:val="center"/>
            </w:pPr>
            <w:r>
              <w:rPr>
                <w:sz w:val="20"/>
              </w:rPr>
              <w:t xml:space="preserve">1.3.</w:t>
            </w:r>
          </w:p>
        </w:tc>
        <w:tc>
          <w:tcPr>
            <w:tcW w:w="3742" w:type="dxa"/>
          </w:tcPr>
          <w:p>
            <w:pPr>
              <w:pStyle w:val="0"/>
              <w:jc w:val="both"/>
            </w:pPr>
            <w:r>
              <w:rPr>
                <w:sz w:val="20"/>
              </w:rPr>
              <w:t xml:space="preserve">Предоставление сельскохозяйственным товаропроизводителям субсидий в целях возмещения части их затрат, связанных с приобретением семян питомников второго и (или) третьего года размножения зерновых и (или) зернобобовых сельскохозяйственных культур</w:t>
            </w:r>
          </w:p>
        </w:tc>
        <w:tc>
          <w:tcPr>
            <w:tcW w:w="2324" w:type="dxa"/>
          </w:tcPr>
          <w:p>
            <w:pPr>
              <w:pStyle w:val="0"/>
              <w:jc w:val="center"/>
            </w:pPr>
            <w:r>
              <w:rPr>
                <w:sz w:val="20"/>
              </w:rPr>
              <w:t xml:space="preserve">Министерство</w:t>
            </w:r>
          </w:p>
        </w:tc>
        <w:tc>
          <w:tcPr>
            <w:tcW w:w="2211" w:type="dxa"/>
          </w:tcPr>
          <w:p>
            <w:pPr>
              <w:pStyle w:val="0"/>
              <w:jc w:val="center"/>
            </w:pPr>
            <w:r>
              <w:rPr>
                <w:sz w:val="20"/>
              </w:rPr>
              <w:t xml:space="preserve">Бюджетные ассигнования областного бюджета</w:t>
            </w:r>
          </w:p>
        </w:tc>
        <w:tc>
          <w:tcPr>
            <w:tcW w:w="1773" w:type="dxa"/>
          </w:tcPr>
          <w:p>
            <w:pPr>
              <w:pStyle w:val="0"/>
              <w:jc w:val="center"/>
            </w:pPr>
            <w:r>
              <w:rPr>
                <w:sz w:val="20"/>
              </w:rPr>
              <w:t xml:space="preserve">3464,65613</w:t>
            </w:r>
          </w:p>
        </w:tc>
        <w:tc>
          <w:tcPr>
            <w:tcW w:w="1773" w:type="dxa"/>
          </w:tcPr>
          <w:p>
            <w:pPr>
              <w:pStyle w:val="0"/>
              <w:jc w:val="center"/>
            </w:pPr>
            <w:r>
              <w:rPr>
                <w:sz w:val="20"/>
              </w:rPr>
              <w:t xml:space="preserve">396,068</w:t>
            </w:r>
          </w:p>
        </w:tc>
        <w:tc>
          <w:tcPr>
            <w:tcW w:w="1773" w:type="dxa"/>
          </w:tcPr>
          <w:p>
            <w:pPr>
              <w:pStyle w:val="0"/>
              <w:jc w:val="center"/>
            </w:pPr>
            <w:r>
              <w:rPr>
                <w:sz w:val="20"/>
              </w:rPr>
              <w:t xml:space="preserve">0,0</w:t>
            </w:r>
          </w:p>
        </w:tc>
        <w:tc>
          <w:tcPr>
            <w:tcW w:w="1773" w:type="dxa"/>
          </w:tcPr>
          <w:p>
            <w:pPr>
              <w:pStyle w:val="0"/>
              <w:jc w:val="center"/>
            </w:pPr>
            <w:r>
              <w:rPr>
                <w:sz w:val="20"/>
              </w:rPr>
              <w:t xml:space="preserve">68,58813</w:t>
            </w:r>
          </w:p>
        </w:tc>
        <w:tc>
          <w:tcPr>
            <w:tcW w:w="1773" w:type="dxa"/>
          </w:tcPr>
          <w:p>
            <w:pPr>
              <w:pStyle w:val="0"/>
              <w:jc w:val="center"/>
            </w:pPr>
            <w:r>
              <w:rPr>
                <w:sz w:val="20"/>
              </w:rPr>
              <w:t xml:space="preserve">1000,0</w:t>
            </w:r>
          </w:p>
        </w:tc>
        <w:tc>
          <w:tcPr>
            <w:tcW w:w="1773" w:type="dxa"/>
          </w:tcPr>
          <w:p>
            <w:pPr>
              <w:pStyle w:val="0"/>
              <w:jc w:val="center"/>
            </w:pPr>
            <w:r>
              <w:rPr>
                <w:sz w:val="20"/>
              </w:rPr>
              <w:t xml:space="preserve">1000,0</w:t>
            </w:r>
          </w:p>
        </w:tc>
        <w:tc>
          <w:tcPr>
            <w:tcW w:w="1778" w:type="dxa"/>
          </w:tcPr>
          <w:p>
            <w:pPr>
              <w:pStyle w:val="0"/>
              <w:jc w:val="center"/>
            </w:pPr>
            <w:r>
              <w:rPr>
                <w:sz w:val="20"/>
              </w:rPr>
              <w:t xml:space="preserve">1000,0</w:t>
            </w:r>
          </w:p>
        </w:tc>
      </w:tr>
      <w:tr>
        <w:tblPrEx>
          <w:tblBorders>
            <w:insideH w:val="nil"/>
          </w:tblBorders>
        </w:tblPrEx>
        <w:tc>
          <w:tcPr>
            <w:tcW w:w="737" w:type="dxa"/>
            <w:tcBorders>
              <w:bottom w:val="nil"/>
            </w:tcBorders>
          </w:tcPr>
          <w:p>
            <w:pPr>
              <w:pStyle w:val="0"/>
              <w:jc w:val="center"/>
            </w:pPr>
            <w:r>
              <w:rPr>
                <w:sz w:val="20"/>
              </w:rPr>
              <w:t xml:space="preserve">1.4.</w:t>
            </w:r>
          </w:p>
        </w:tc>
        <w:tc>
          <w:tcPr>
            <w:tcW w:w="3742" w:type="dxa"/>
            <w:tcBorders>
              <w:bottom w:val="nil"/>
            </w:tcBorders>
          </w:tcPr>
          <w:p>
            <w:pPr>
              <w:pStyle w:val="0"/>
              <w:jc w:val="both"/>
            </w:pPr>
            <w:r>
              <w:rPr>
                <w:sz w:val="20"/>
              </w:rPr>
              <w:t xml:space="preserve">Предоставление сельскохозяйственным товаропроизводителям субсидий в целях возмещения части их затрат, связанных с производством овощей на защищенном и (или) открытом грунте и (или) товарного картофеля</w:t>
            </w:r>
          </w:p>
        </w:tc>
        <w:tc>
          <w:tcPr>
            <w:tcW w:w="2324" w:type="dxa"/>
            <w:tcBorders>
              <w:bottom w:val="nil"/>
            </w:tcBorders>
          </w:tcPr>
          <w:p>
            <w:pPr>
              <w:pStyle w:val="0"/>
              <w:jc w:val="center"/>
            </w:pPr>
            <w:r>
              <w:rPr>
                <w:sz w:val="20"/>
              </w:rPr>
              <w:t xml:space="preserve">Министерство</w:t>
            </w:r>
          </w:p>
        </w:tc>
        <w:tc>
          <w:tcPr>
            <w:tcW w:w="2211" w:type="dxa"/>
            <w:tcBorders>
              <w:bottom w:val="nil"/>
            </w:tcBorders>
          </w:tcPr>
          <w:p>
            <w:pPr>
              <w:pStyle w:val="0"/>
              <w:jc w:val="center"/>
            </w:pPr>
            <w:r>
              <w:rPr>
                <w:sz w:val="20"/>
              </w:rPr>
              <w:t xml:space="preserve">Бюджетные ассигнования областного бюджета</w:t>
            </w:r>
          </w:p>
        </w:tc>
        <w:tc>
          <w:tcPr>
            <w:tcW w:w="1773" w:type="dxa"/>
            <w:tcBorders>
              <w:bottom w:val="nil"/>
            </w:tcBorders>
          </w:tcPr>
          <w:p>
            <w:pPr>
              <w:pStyle w:val="0"/>
              <w:jc w:val="center"/>
            </w:pPr>
            <w:r>
              <w:rPr>
                <w:sz w:val="20"/>
              </w:rPr>
              <w:t xml:space="preserve">32489,0</w:t>
            </w:r>
          </w:p>
        </w:tc>
        <w:tc>
          <w:tcPr>
            <w:tcW w:w="1773" w:type="dxa"/>
            <w:tcBorders>
              <w:bottom w:val="nil"/>
            </w:tcBorders>
          </w:tcPr>
          <w:p>
            <w:pPr>
              <w:pStyle w:val="0"/>
              <w:jc w:val="center"/>
            </w:pPr>
            <w:r>
              <w:rPr>
                <w:sz w:val="20"/>
              </w:rPr>
              <w:t xml:space="preserve">10479,0</w:t>
            </w:r>
          </w:p>
        </w:tc>
        <w:tc>
          <w:tcPr>
            <w:tcW w:w="1773" w:type="dxa"/>
            <w:tcBorders>
              <w:bottom w:val="nil"/>
            </w:tcBorders>
          </w:tcPr>
          <w:p>
            <w:pPr>
              <w:pStyle w:val="0"/>
              <w:jc w:val="center"/>
            </w:pPr>
            <w:r>
              <w:rPr>
                <w:sz w:val="20"/>
              </w:rPr>
              <w:t xml:space="preserve">10000,0</w:t>
            </w:r>
          </w:p>
        </w:tc>
        <w:tc>
          <w:tcPr>
            <w:tcW w:w="1773" w:type="dxa"/>
            <w:tcBorders>
              <w:bottom w:val="nil"/>
            </w:tcBorders>
          </w:tcPr>
          <w:p>
            <w:pPr>
              <w:pStyle w:val="0"/>
              <w:jc w:val="center"/>
            </w:pPr>
            <w:r>
              <w:rPr>
                <w:sz w:val="20"/>
              </w:rPr>
              <w:t xml:space="preserve">12000,0</w:t>
            </w:r>
          </w:p>
        </w:tc>
        <w:tc>
          <w:tcPr>
            <w:tcW w:w="1773" w:type="dxa"/>
            <w:tcBorders>
              <w:bottom w:val="nil"/>
            </w:tcBorders>
          </w:tcPr>
          <w:p>
            <w:pPr>
              <w:pStyle w:val="0"/>
              <w:jc w:val="center"/>
            </w:pPr>
            <w:r>
              <w:rPr>
                <w:sz w:val="20"/>
              </w:rPr>
              <w:t xml:space="preserve">10,0</w:t>
            </w:r>
          </w:p>
        </w:tc>
        <w:tc>
          <w:tcPr>
            <w:tcW w:w="1773" w:type="dxa"/>
            <w:tcBorders>
              <w:bottom w:val="nil"/>
            </w:tcBorders>
          </w:tcPr>
          <w:p>
            <w:pPr>
              <w:pStyle w:val="0"/>
              <w:jc w:val="center"/>
            </w:pPr>
            <w:r>
              <w:rPr>
                <w:sz w:val="20"/>
              </w:rPr>
              <w:t xml:space="preserve">0,0</w:t>
            </w:r>
          </w:p>
        </w:tc>
        <w:tc>
          <w:tcPr>
            <w:tcW w:w="1778" w:type="dxa"/>
            <w:tcBorders>
              <w:bottom w:val="nil"/>
            </w:tcBorders>
          </w:tcPr>
          <w:p>
            <w:pPr>
              <w:pStyle w:val="0"/>
              <w:jc w:val="center"/>
            </w:pPr>
            <w:r>
              <w:rPr>
                <w:sz w:val="20"/>
              </w:rPr>
              <w:t xml:space="preserve">0,0</w:t>
            </w:r>
          </w:p>
        </w:tc>
      </w:tr>
      <w:tr>
        <w:tblPrEx>
          <w:tblBorders>
            <w:insideH w:val="nil"/>
          </w:tblBorders>
        </w:tblPrEx>
        <w:tc>
          <w:tcPr>
            <w:gridSpan w:val="11"/>
            <w:tcW w:w="21430" w:type="dxa"/>
            <w:tcBorders>
              <w:top w:val="nil"/>
            </w:tcBorders>
          </w:tcPr>
          <w:p>
            <w:pPr>
              <w:pStyle w:val="0"/>
              <w:jc w:val="both"/>
            </w:pPr>
            <w:r>
              <w:rPr>
                <w:sz w:val="20"/>
              </w:rPr>
              <w:t xml:space="preserve">(в ред. </w:t>
            </w:r>
            <w:hyperlink w:history="0" r:id="rId290"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02.02.2023 N 2/54-П)</w:t>
            </w:r>
          </w:p>
        </w:tc>
      </w:tr>
      <w:tr>
        <w:tc>
          <w:tcPr>
            <w:tcW w:w="737" w:type="dxa"/>
          </w:tcPr>
          <w:p>
            <w:pPr>
              <w:pStyle w:val="0"/>
              <w:jc w:val="center"/>
            </w:pPr>
            <w:r>
              <w:rPr>
                <w:sz w:val="20"/>
              </w:rPr>
              <w:t xml:space="preserve">1.5.</w:t>
            </w:r>
          </w:p>
        </w:tc>
        <w:tc>
          <w:tcPr>
            <w:tcW w:w="3742" w:type="dxa"/>
          </w:tcPr>
          <w:p>
            <w:pPr>
              <w:pStyle w:val="0"/>
              <w:jc w:val="both"/>
            </w:pPr>
            <w:r>
              <w:rPr>
                <w:sz w:val="20"/>
              </w:rPr>
              <w:t xml:space="preserve">Оказание несвязанной поддержки сельскохозяйственным товаропроизводителям в области растениеводства</w:t>
            </w:r>
          </w:p>
        </w:tc>
        <w:tc>
          <w:tcPr>
            <w:tcW w:w="2324" w:type="dxa"/>
          </w:tcPr>
          <w:p>
            <w:pPr>
              <w:pStyle w:val="0"/>
              <w:jc w:val="center"/>
            </w:pPr>
            <w:r>
              <w:rPr>
                <w:sz w:val="20"/>
              </w:rPr>
              <w:t xml:space="preserve">Министерство</w:t>
            </w:r>
          </w:p>
        </w:tc>
        <w:tc>
          <w:tcPr>
            <w:tcW w:w="2211" w:type="dxa"/>
          </w:tcPr>
          <w:p>
            <w:pPr>
              <w:pStyle w:val="0"/>
              <w:jc w:val="center"/>
            </w:pPr>
            <w:r>
              <w:rPr>
                <w:sz w:val="20"/>
              </w:rPr>
              <w:t xml:space="preserve">Бюджетные ассигнования областного бюджета</w:t>
            </w:r>
          </w:p>
        </w:tc>
        <w:tc>
          <w:tcPr>
            <w:tcW w:w="1773" w:type="dxa"/>
          </w:tcPr>
          <w:p>
            <w:pPr>
              <w:pStyle w:val="0"/>
              <w:jc w:val="center"/>
            </w:pPr>
            <w:r>
              <w:rPr>
                <w:sz w:val="20"/>
              </w:rPr>
              <w:t xml:space="preserve">65658,64047</w:t>
            </w:r>
          </w:p>
        </w:tc>
        <w:tc>
          <w:tcPr>
            <w:tcW w:w="1773" w:type="dxa"/>
          </w:tcPr>
          <w:p>
            <w:pPr>
              <w:pStyle w:val="0"/>
              <w:jc w:val="center"/>
            </w:pPr>
            <w:r>
              <w:rPr>
                <w:sz w:val="20"/>
              </w:rPr>
              <w:t xml:space="preserve">15314,60047</w:t>
            </w:r>
          </w:p>
        </w:tc>
        <w:tc>
          <w:tcPr>
            <w:tcW w:w="1773" w:type="dxa"/>
          </w:tcPr>
          <w:p>
            <w:pPr>
              <w:pStyle w:val="0"/>
              <w:jc w:val="center"/>
            </w:pPr>
            <w:r>
              <w:rPr>
                <w:sz w:val="20"/>
              </w:rPr>
              <w:t xml:space="preserve">5000,0</w:t>
            </w:r>
          </w:p>
        </w:tc>
        <w:tc>
          <w:tcPr>
            <w:tcW w:w="1773" w:type="dxa"/>
          </w:tcPr>
          <w:p>
            <w:pPr>
              <w:pStyle w:val="0"/>
              <w:jc w:val="center"/>
            </w:pPr>
            <w:r>
              <w:rPr>
                <w:sz w:val="20"/>
              </w:rPr>
              <w:t xml:space="preserve">0,0</w:t>
            </w:r>
          </w:p>
        </w:tc>
        <w:tc>
          <w:tcPr>
            <w:tcW w:w="1773" w:type="dxa"/>
          </w:tcPr>
          <w:p>
            <w:pPr>
              <w:pStyle w:val="0"/>
              <w:jc w:val="center"/>
            </w:pPr>
            <w:r>
              <w:rPr>
                <w:sz w:val="20"/>
              </w:rPr>
              <w:t xml:space="preserve">15000,0</w:t>
            </w:r>
          </w:p>
        </w:tc>
        <w:tc>
          <w:tcPr>
            <w:tcW w:w="1773" w:type="dxa"/>
          </w:tcPr>
          <w:p>
            <w:pPr>
              <w:pStyle w:val="0"/>
              <w:jc w:val="center"/>
            </w:pPr>
            <w:r>
              <w:rPr>
                <w:sz w:val="20"/>
              </w:rPr>
              <w:t xml:space="preserve">15000,6</w:t>
            </w:r>
          </w:p>
        </w:tc>
        <w:tc>
          <w:tcPr>
            <w:tcW w:w="1778" w:type="dxa"/>
          </w:tcPr>
          <w:p>
            <w:pPr>
              <w:pStyle w:val="0"/>
              <w:jc w:val="center"/>
            </w:pPr>
            <w:r>
              <w:rPr>
                <w:sz w:val="20"/>
              </w:rPr>
              <w:t xml:space="preserve">15343,44</w:t>
            </w:r>
          </w:p>
        </w:tc>
      </w:tr>
      <w:tr>
        <w:tc>
          <w:tcPr>
            <w:tcW w:w="737" w:type="dxa"/>
          </w:tcPr>
          <w:p>
            <w:pPr>
              <w:pStyle w:val="0"/>
              <w:jc w:val="center"/>
            </w:pPr>
            <w:r>
              <w:rPr>
                <w:sz w:val="20"/>
              </w:rPr>
              <w:t xml:space="preserve">1.6.</w:t>
            </w:r>
          </w:p>
        </w:tc>
        <w:tc>
          <w:tcPr>
            <w:tcW w:w="3742" w:type="dxa"/>
          </w:tcPr>
          <w:p>
            <w:pPr>
              <w:pStyle w:val="0"/>
              <w:jc w:val="both"/>
            </w:pPr>
            <w:r>
              <w:rPr>
                <w:sz w:val="20"/>
              </w:rPr>
              <w:t xml:space="preserve">Предоставление сельскохозяйственным товаропроизводителям субсидий в целях возмещения (финансового обеспечения) части их затрат, связанных с развитием свиноводства, птицеводства и скотоводства</w:t>
            </w:r>
          </w:p>
        </w:tc>
        <w:tc>
          <w:tcPr>
            <w:tcW w:w="2324" w:type="dxa"/>
          </w:tcPr>
          <w:p>
            <w:pPr>
              <w:pStyle w:val="0"/>
              <w:jc w:val="center"/>
            </w:pPr>
            <w:r>
              <w:rPr>
                <w:sz w:val="20"/>
              </w:rPr>
              <w:t xml:space="preserve">Министерство</w:t>
            </w:r>
          </w:p>
        </w:tc>
        <w:tc>
          <w:tcPr>
            <w:tcW w:w="2211" w:type="dxa"/>
          </w:tcPr>
          <w:p>
            <w:pPr>
              <w:pStyle w:val="0"/>
              <w:jc w:val="center"/>
            </w:pPr>
            <w:r>
              <w:rPr>
                <w:sz w:val="20"/>
              </w:rPr>
              <w:t xml:space="preserve">Бюджетные ассигнования областного бюджета</w:t>
            </w:r>
          </w:p>
        </w:tc>
        <w:tc>
          <w:tcPr>
            <w:tcW w:w="1773" w:type="dxa"/>
          </w:tcPr>
          <w:p>
            <w:pPr>
              <w:pStyle w:val="0"/>
              <w:jc w:val="center"/>
            </w:pPr>
            <w:r>
              <w:rPr>
                <w:sz w:val="20"/>
              </w:rPr>
              <w:t xml:space="preserve">182945,52</w:t>
            </w:r>
          </w:p>
        </w:tc>
        <w:tc>
          <w:tcPr>
            <w:tcW w:w="1773" w:type="dxa"/>
          </w:tcPr>
          <w:p>
            <w:pPr>
              <w:pStyle w:val="0"/>
              <w:jc w:val="center"/>
            </w:pPr>
            <w:r>
              <w:rPr>
                <w:sz w:val="20"/>
              </w:rPr>
              <w:t xml:space="preserve">5000,0</w:t>
            </w:r>
          </w:p>
        </w:tc>
        <w:tc>
          <w:tcPr>
            <w:tcW w:w="1773" w:type="dxa"/>
          </w:tcPr>
          <w:p>
            <w:pPr>
              <w:pStyle w:val="0"/>
              <w:jc w:val="center"/>
            </w:pPr>
            <w:r>
              <w:rPr>
                <w:sz w:val="20"/>
              </w:rPr>
              <w:t xml:space="preserve">15000,0</w:t>
            </w:r>
          </w:p>
        </w:tc>
        <w:tc>
          <w:tcPr>
            <w:tcW w:w="1773" w:type="dxa"/>
          </w:tcPr>
          <w:p>
            <w:pPr>
              <w:pStyle w:val="0"/>
              <w:jc w:val="center"/>
            </w:pPr>
            <w:r>
              <w:rPr>
                <w:sz w:val="20"/>
              </w:rPr>
              <w:t xml:space="preserve">42945,52</w:t>
            </w:r>
          </w:p>
        </w:tc>
        <w:tc>
          <w:tcPr>
            <w:tcW w:w="1773" w:type="dxa"/>
          </w:tcPr>
          <w:p>
            <w:pPr>
              <w:pStyle w:val="0"/>
              <w:jc w:val="center"/>
            </w:pPr>
            <w:r>
              <w:rPr>
                <w:sz w:val="20"/>
              </w:rPr>
              <w:t xml:space="preserve">50000,0</w:t>
            </w:r>
          </w:p>
        </w:tc>
        <w:tc>
          <w:tcPr>
            <w:tcW w:w="1773" w:type="dxa"/>
          </w:tcPr>
          <w:p>
            <w:pPr>
              <w:pStyle w:val="0"/>
              <w:jc w:val="center"/>
            </w:pPr>
            <w:r>
              <w:rPr>
                <w:sz w:val="20"/>
              </w:rPr>
              <w:t xml:space="preserve">35000,0</w:t>
            </w:r>
          </w:p>
        </w:tc>
        <w:tc>
          <w:tcPr>
            <w:tcW w:w="1778" w:type="dxa"/>
          </w:tcPr>
          <w:p>
            <w:pPr>
              <w:pStyle w:val="0"/>
              <w:jc w:val="center"/>
            </w:pPr>
            <w:r>
              <w:rPr>
                <w:sz w:val="20"/>
              </w:rPr>
              <w:t xml:space="preserve">35000,0</w:t>
            </w:r>
          </w:p>
        </w:tc>
      </w:tr>
      <w:tr>
        <w:tc>
          <w:tcPr>
            <w:tcW w:w="737" w:type="dxa"/>
          </w:tcPr>
          <w:p>
            <w:pPr>
              <w:pStyle w:val="0"/>
              <w:jc w:val="center"/>
            </w:pPr>
            <w:r>
              <w:rPr>
                <w:sz w:val="20"/>
              </w:rPr>
              <w:t xml:space="preserve">1.7.</w:t>
            </w:r>
          </w:p>
        </w:tc>
        <w:tc>
          <w:tcPr>
            <w:tcW w:w="3742" w:type="dxa"/>
          </w:tcPr>
          <w:p>
            <w:pPr>
              <w:pStyle w:val="0"/>
              <w:jc w:val="both"/>
            </w:pPr>
            <w:r>
              <w:rPr>
                <w:sz w:val="20"/>
              </w:rPr>
              <w:t xml:space="preserve">Предоставление хозяйствующим субъектам субсидий в целях возмещения части прямых понесенных затрат, связанных с созданием и (или) модернизацией объектов агропромышленного комплекса</w:t>
            </w:r>
          </w:p>
        </w:tc>
        <w:tc>
          <w:tcPr>
            <w:tcW w:w="2324" w:type="dxa"/>
          </w:tcPr>
          <w:p>
            <w:pPr>
              <w:pStyle w:val="0"/>
              <w:jc w:val="center"/>
            </w:pPr>
            <w:r>
              <w:rPr>
                <w:sz w:val="20"/>
              </w:rPr>
              <w:t xml:space="preserve">Министерство</w:t>
            </w:r>
          </w:p>
        </w:tc>
        <w:tc>
          <w:tcPr>
            <w:tcW w:w="2211" w:type="dxa"/>
          </w:tcPr>
          <w:p>
            <w:pPr>
              <w:pStyle w:val="0"/>
              <w:jc w:val="center"/>
            </w:pPr>
            <w:r>
              <w:rPr>
                <w:sz w:val="20"/>
              </w:rPr>
              <w:t xml:space="preserve">Бюджетные ассигнования областного бюджета</w:t>
            </w:r>
          </w:p>
        </w:tc>
        <w:tc>
          <w:tcPr>
            <w:tcW w:w="1773" w:type="dxa"/>
          </w:tcPr>
          <w:p>
            <w:pPr>
              <w:pStyle w:val="0"/>
              <w:jc w:val="center"/>
            </w:pPr>
            <w:r>
              <w:rPr>
                <w:sz w:val="20"/>
              </w:rPr>
              <w:t xml:space="preserve">20,0</w:t>
            </w:r>
          </w:p>
        </w:tc>
        <w:tc>
          <w:tcPr>
            <w:tcW w:w="1773" w:type="dxa"/>
          </w:tcPr>
          <w:p>
            <w:pPr>
              <w:pStyle w:val="0"/>
              <w:jc w:val="center"/>
            </w:pPr>
            <w:r>
              <w:rPr>
                <w:sz w:val="20"/>
              </w:rPr>
              <w:t xml:space="preserve">10,0</w:t>
            </w:r>
          </w:p>
        </w:tc>
        <w:tc>
          <w:tcPr>
            <w:tcW w:w="1773" w:type="dxa"/>
          </w:tcPr>
          <w:p>
            <w:pPr>
              <w:pStyle w:val="0"/>
              <w:jc w:val="center"/>
            </w:pPr>
            <w:r>
              <w:rPr>
                <w:sz w:val="20"/>
              </w:rPr>
              <w:t xml:space="preserve">10,0</w:t>
            </w:r>
          </w:p>
        </w:tc>
        <w:tc>
          <w:tcPr>
            <w:tcW w:w="1773" w:type="dxa"/>
          </w:tcPr>
          <w:p>
            <w:pPr>
              <w:pStyle w:val="0"/>
              <w:jc w:val="center"/>
            </w:pPr>
            <w:r>
              <w:rPr>
                <w:sz w:val="20"/>
              </w:rPr>
              <w:t xml:space="preserve">0,0</w:t>
            </w:r>
          </w:p>
        </w:tc>
        <w:tc>
          <w:tcPr>
            <w:tcW w:w="1773" w:type="dxa"/>
          </w:tcPr>
          <w:p>
            <w:pPr>
              <w:pStyle w:val="0"/>
              <w:jc w:val="center"/>
            </w:pPr>
            <w:r>
              <w:rPr>
                <w:sz w:val="20"/>
              </w:rPr>
              <w:t xml:space="preserve">0,0</w:t>
            </w:r>
          </w:p>
        </w:tc>
        <w:tc>
          <w:tcPr>
            <w:tcW w:w="1773" w:type="dxa"/>
          </w:tcPr>
          <w:p>
            <w:pPr>
              <w:pStyle w:val="0"/>
              <w:jc w:val="center"/>
            </w:pPr>
            <w:r>
              <w:rPr>
                <w:sz w:val="20"/>
              </w:rPr>
              <w:t xml:space="preserve">0,0</w:t>
            </w:r>
          </w:p>
        </w:tc>
        <w:tc>
          <w:tcPr>
            <w:tcW w:w="1778" w:type="dxa"/>
          </w:tcPr>
          <w:p>
            <w:pPr>
              <w:pStyle w:val="0"/>
              <w:jc w:val="center"/>
            </w:pPr>
            <w:r>
              <w:rPr>
                <w:sz w:val="20"/>
              </w:rPr>
              <w:t xml:space="preserve">0,0</w:t>
            </w:r>
          </w:p>
        </w:tc>
      </w:tr>
      <w:tr>
        <w:tc>
          <w:tcPr>
            <w:tcW w:w="737" w:type="dxa"/>
            <w:vMerge w:val="restart"/>
          </w:tcPr>
          <w:p>
            <w:pPr>
              <w:pStyle w:val="0"/>
              <w:jc w:val="center"/>
            </w:pPr>
            <w:r>
              <w:rPr>
                <w:sz w:val="20"/>
              </w:rPr>
              <w:t xml:space="preserve">1.8.</w:t>
            </w:r>
          </w:p>
        </w:tc>
        <w:tc>
          <w:tcPr>
            <w:tcW w:w="3742" w:type="dxa"/>
            <w:vMerge w:val="restart"/>
          </w:tcPr>
          <w:p>
            <w:pPr>
              <w:pStyle w:val="0"/>
              <w:jc w:val="both"/>
            </w:pPr>
            <w:r>
              <w:rPr>
                <w:sz w:val="20"/>
              </w:rPr>
              <w:t xml:space="preserve">Предоставление производителям, осуществляющим разведение и (или) содержание молочного крупного рогатого скота, субсидий в целях возмещения части их затрат, связанных с приобретением кормов для молочного крупного рогатого скота</w:t>
            </w:r>
          </w:p>
        </w:tc>
        <w:tc>
          <w:tcPr>
            <w:tcW w:w="2324" w:type="dxa"/>
            <w:vMerge w:val="restart"/>
          </w:tcPr>
          <w:p>
            <w:pPr>
              <w:pStyle w:val="0"/>
              <w:jc w:val="center"/>
            </w:pPr>
            <w:r>
              <w:rPr>
                <w:sz w:val="20"/>
              </w:rPr>
              <w:t xml:space="preserve">Министерство</w:t>
            </w:r>
          </w:p>
        </w:tc>
        <w:tc>
          <w:tcPr>
            <w:tcW w:w="2211" w:type="dxa"/>
          </w:tcPr>
          <w:p>
            <w:pPr>
              <w:pStyle w:val="0"/>
              <w:jc w:val="center"/>
            </w:pPr>
            <w:r>
              <w:rPr>
                <w:sz w:val="20"/>
              </w:rPr>
              <w:t xml:space="preserve">Всего, в том числе:</w:t>
            </w:r>
          </w:p>
        </w:tc>
        <w:tc>
          <w:tcPr>
            <w:tcW w:w="1773" w:type="dxa"/>
          </w:tcPr>
          <w:p>
            <w:pPr>
              <w:pStyle w:val="0"/>
              <w:jc w:val="center"/>
            </w:pPr>
            <w:r>
              <w:rPr>
                <w:sz w:val="20"/>
              </w:rPr>
              <w:t xml:space="preserve">78087,4</w:t>
            </w:r>
          </w:p>
        </w:tc>
        <w:tc>
          <w:tcPr>
            <w:tcW w:w="1773" w:type="dxa"/>
          </w:tcPr>
          <w:p>
            <w:pPr>
              <w:pStyle w:val="0"/>
              <w:jc w:val="center"/>
            </w:pPr>
            <w:r>
              <w:rPr>
                <w:sz w:val="20"/>
              </w:rPr>
              <w:t xml:space="preserve">0,0</w:t>
            </w:r>
          </w:p>
        </w:tc>
        <w:tc>
          <w:tcPr>
            <w:tcW w:w="1773" w:type="dxa"/>
          </w:tcPr>
          <w:p>
            <w:pPr>
              <w:pStyle w:val="0"/>
              <w:jc w:val="center"/>
            </w:pPr>
            <w:r>
              <w:rPr>
                <w:sz w:val="20"/>
              </w:rPr>
              <w:t xml:space="preserve">78087,4</w:t>
            </w:r>
          </w:p>
        </w:tc>
        <w:tc>
          <w:tcPr>
            <w:tcW w:w="1773" w:type="dxa"/>
          </w:tcPr>
          <w:p>
            <w:pPr>
              <w:pStyle w:val="0"/>
              <w:jc w:val="center"/>
            </w:pPr>
            <w:r>
              <w:rPr>
                <w:sz w:val="20"/>
              </w:rPr>
              <w:t xml:space="preserve">0,0</w:t>
            </w:r>
          </w:p>
        </w:tc>
        <w:tc>
          <w:tcPr>
            <w:tcW w:w="1773" w:type="dxa"/>
          </w:tcPr>
          <w:p>
            <w:pPr>
              <w:pStyle w:val="0"/>
              <w:jc w:val="center"/>
            </w:pPr>
            <w:r>
              <w:rPr>
                <w:sz w:val="20"/>
              </w:rPr>
              <w:t xml:space="preserve">0,0</w:t>
            </w:r>
          </w:p>
        </w:tc>
        <w:tc>
          <w:tcPr>
            <w:tcW w:w="1773" w:type="dxa"/>
          </w:tcPr>
          <w:p>
            <w:pPr>
              <w:pStyle w:val="0"/>
              <w:jc w:val="center"/>
            </w:pPr>
            <w:r>
              <w:rPr>
                <w:sz w:val="20"/>
              </w:rPr>
              <w:t xml:space="preserve">0,0</w:t>
            </w:r>
          </w:p>
        </w:tc>
        <w:tc>
          <w:tcPr>
            <w:tcW w:w="1778" w:type="dxa"/>
          </w:tcPr>
          <w:p>
            <w:pPr>
              <w:pStyle w:val="0"/>
              <w:jc w:val="center"/>
            </w:pPr>
            <w:r>
              <w:rPr>
                <w:sz w:val="20"/>
              </w:rPr>
              <w:t xml:space="preserve">0,0</w:t>
            </w:r>
          </w:p>
        </w:tc>
      </w:tr>
      <w:tr>
        <w:tc>
          <w:tcPr>
            <w:vMerge w:val="continue"/>
          </w:tcPr>
          <w:p/>
        </w:tc>
        <w:tc>
          <w:tcPr>
            <w:vMerge w:val="continue"/>
          </w:tcPr>
          <w:p/>
        </w:tc>
        <w:tc>
          <w:tcPr>
            <w:vMerge w:val="continue"/>
          </w:tcPr>
          <w:p/>
        </w:tc>
        <w:tc>
          <w:tcPr>
            <w:tcW w:w="2211" w:type="dxa"/>
          </w:tcPr>
          <w:p>
            <w:pPr>
              <w:pStyle w:val="0"/>
              <w:jc w:val="center"/>
            </w:pPr>
            <w:r>
              <w:rPr>
                <w:sz w:val="20"/>
              </w:rPr>
              <w:t xml:space="preserve">бюджетные ассигнования областного бюджета</w:t>
            </w:r>
          </w:p>
        </w:tc>
        <w:tc>
          <w:tcPr>
            <w:tcW w:w="1773" w:type="dxa"/>
          </w:tcPr>
          <w:p>
            <w:pPr>
              <w:pStyle w:val="0"/>
              <w:jc w:val="center"/>
            </w:pPr>
            <w:r>
              <w:rPr>
                <w:sz w:val="20"/>
              </w:rPr>
              <w:t xml:space="preserve">100,0</w:t>
            </w:r>
          </w:p>
        </w:tc>
        <w:tc>
          <w:tcPr>
            <w:tcW w:w="1773" w:type="dxa"/>
          </w:tcPr>
          <w:p>
            <w:pPr>
              <w:pStyle w:val="0"/>
              <w:jc w:val="center"/>
            </w:pPr>
            <w:r>
              <w:rPr>
                <w:sz w:val="20"/>
              </w:rPr>
              <w:t xml:space="preserve">0,0</w:t>
            </w:r>
          </w:p>
        </w:tc>
        <w:tc>
          <w:tcPr>
            <w:tcW w:w="1773" w:type="dxa"/>
          </w:tcPr>
          <w:p>
            <w:pPr>
              <w:pStyle w:val="0"/>
              <w:jc w:val="center"/>
            </w:pPr>
            <w:r>
              <w:rPr>
                <w:sz w:val="20"/>
              </w:rPr>
              <w:t xml:space="preserve">100,0</w:t>
            </w:r>
          </w:p>
        </w:tc>
        <w:tc>
          <w:tcPr>
            <w:tcW w:w="1773" w:type="dxa"/>
          </w:tcPr>
          <w:p>
            <w:pPr>
              <w:pStyle w:val="0"/>
              <w:jc w:val="center"/>
            </w:pPr>
            <w:r>
              <w:rPr>
                <w:sz w:val="20"/>
              </w:rPr>
              <w:t xml:space="preserve">0,0</w:t>
            </w:r>
          </w:p>
        </w:tc>
        <w:tc>
          <w:tcPr>
            <w:tcW w:w="1773" w:type="dxa"/>
          </w:tcPr>
          <w:p>
            <w:pPr>
              <w:pStyle w:val="0"/>
              <w:jc w:val="center"/>
            </w:pPr>
            <w:r>
              <w:rPr>
                <w:sz w:val="20"/>
              </w:rPr>
              <w:t xml:space="preserve">0,0</w:t>
            </w:r>
          </w:p>
        </w:tc>
        <w:tc>
          <w:tcPr>
            <w:tcW w:w="1773" w:type="dxa"/>
          </w:tcPr>
          <w:p>
            <w:pPr>
              <w:pStyle w:val="0"/>
              <w:jc w:val="center"/>
            </w:pPr>
            <w:r>
              <w:rPr>
                <w:sz w:val="20"/>
              </w:rPr>
              <w:t xml:space="preserve">0,0</w:t>
            </w:r>
          </w:p>
        </w:tc>
        <w:tc>
          <w:tcPr>
            <w:tcW w:w="1778" w:type="dxa"/>
          </w:tcPr>
          <w:p>
            <w:pPr>
              <w:pStyle w:val="0"/>
              <w:jc w:val="center"/>
            </w:pPr>
            <w:r>
              <w:rPr>
                <w:sz w:val="20"/>
              </w:rPr>
              <w:t xml:space="preserve">0,0</w:t>
            </w:r>
          </w:p>
        </w:tc>
      </w:tr>
      <w:tr>
        <w:tc>
          <w:tcPr>
            <w:vMerge w:val="continue"/>
          </w:tcPr>
          <w:p/>
        </w:tc>
        <w:tc>
          <w:tcPr>
            <w:vMerge w:val="continue"/>
          </w:tcPr>
          <w:p/>
        </w:tc>
        <w:tc>
          <w:tcPr>
            <w:vMerge w:val="continue"/>
          </w:tcPr>
          <w:p/>
        </w:tc>
        <w:tc>
          <w:tcPr>
            <w:tcW w:w="2211" w:type="dxa"/>
          </w:tcPr>
          <w:p>
            <w:pPr>
              <w:pStyle w:val="0"/>
              <w:jc w:val="center"/>
            </w:pPr>
            <w:r>
              <w:rPr>
                <w:sz w:val="20"/>
              </w:rPr>
              <w:t xml:space="preserve">бюджетные ассигнования федерального бюджета </w:t>
            </w:r>
            <w:hyperlink w:history="0" w:anchor="P3398" w:tooltip="&lt;*&gt; Бюджетные ассигнования федерального бюджета предоставляются областному бюджету Ульяновской области в форме субсидий либо в иных формах, установленных Бюджетным кодексом Российской Федерации.">
              <w:r>
                <w:rPr>
                  <w:sz w:val="20"/>
                  <w:color w:val="0000ff"/>
                </w:rPr>
                <w:t xml:space="preserve">&lt;*&gt;</w:t>
              </w:r>
            </w:hyperlink>
          </w:p>
        </w:tc>
        <w:tc>
          <w:tcPr>
            <w:tcW w:w="1773" w:type="dxa"/>
          </w:tcPr>
          <w:p>
            <w:pPr>
              <w:pStyle w:val="0"/>
              <w:jc w:val="center"/>
            </w:pPr>
            <w:r>
              <w:rPr>
                <w:sz w:val="20"/>
              </w:rPr>
              <w:t xml:space="preserve">77987,4</w:t>
            </w:r>
          </w:p>
        </w:tc>
        <w:tc>
          <w:tcPr>
            <w:tcW w:w="1773" w:type="dxa"/>
          </w:tcPr>
          <w:p>
            <w:pPr>
              <w:pStyle w:val="0"/>
              <w:jc w:val="center"/>
            </w:pPr>
            <w:r>
              <w:rPr>
                <w:sz w:val="20"/>
              </w:rPr>
              <w:t xml:space="preserve">0,0</w:t>
            </w:r>
          </w:p>
        </w:tc>
        <w:tc>
          <w:tcPr>
            <w:tcW w:w="1773" w:type="dxa"/>
          </w:tcPr>
          <w:p>
            <w:pPr>
              <w:pStyle w:val="0"/>
              <w:jc w:val="center"/>
            </w:pPr>
            <w:r>
              <w:rPr>
                <w:sz w:val="20"/>
              </w:rPr>
              <w:t xml:space="preserve">77987,4</w:t>
            </w:r>
          </w:p>
        </w:tc>
        <w:tc>
          <w:tcPr>
            <w:tcW w:w="1773" w:type="dxa"/>
          </w:tcPr>
          <w:p>
            <w:pPr>
              <w:pStyle w:val="0"/>
              <w:jc w:val="center"/>
            </w:pPr>
            <w:r>
              <w:rPr>
                <w:sz w:val="20"/>
              </w:rPr>
              <w:t xml:space="preserve">0,0</w:t>
            </w:r>
          </w:p>
        </w:tc>
        <w:tc>
          <w:tcPr>
            <w:tcW w:w="1773" w:type="dxa"/>
          </w:tcPr>
          <w:p>
            <w:pPr>
              <w:pStyle w:val="0"/>
              <w:jc w:val="center"/>
            </w:pPr>
            <w:r>
              <w:rPr>
                <w:sz w:val="20"/>
              </w:rPr>
              <w:t xml:space="preserve">0,0</w:t>
            </w:r>
          </w:p>
        </w:tc>
        <w:tc>
          <w:tcPr>
            <w:tcW w:w="1773" w:type="dxa"/>
          </w:tcPr>
          <w:p>
            <w:pPr>
              <w:pStyle w:val="0"/>
              <w:jc w:val="center"/>
            </w:pPr>
            <w:r>
              <w:rPr>
                <w:sz w:val="20"/>
              </w:rPr>
              <w:t xml:space="preserve">0,0</w:t>
            </w:r>
          </w:p>
        </w:tc>
        <w:tc>
          <w:tcPr>
            <w:tcW w:w="1778" w:type="dxa"/>
          </w:tcPr>
          <w:p>
            <w:pPr>
              <w:pStyle w:val="0"/>
              <w:jc w:val="center"/>
            </w:pPr>
            <w:r>
              <w:rPr>
                <w:sz w:val="20"/>
              </w:rPr>
              <w:t xml:space="preserve">0,0</w:t>
            </w:r>
          </w:p>
        </w:tc>
      </w:tr>
      <w:tr>
        <w:tc>
          <w:tcPr>
            <w:tcW w:w="737" w:type="dxa"/>
            <w:tcBorders>
              <w:bottom w:val="nil"/>
            </w:tcBorders>
            <w:vMerge w:val="restart"/>
          </w:tcPr>
          <w:p>
            <w:pPr>
              <w:pStyle w:val="0"/>
              <w:jc w:val="center"/>
            </w:pPr>
            <w:r>
              <w:rPr>
                <w:sz w:val="20"/>
              </w:rPr>
              <w:t xml:space="preserve">1.9.</w:t>
            </w:r>
          </w:p>
        </w:tc>
        <w:tc>
          <w:tcPr>
            <w:tcW w:w="3742" w:type="dxa"/>
            <w:tcBorders>
              <w:bottom w:val="nil"/>
            </w:tcBorders>
            <w:vMerge w:val="restart"/>
          </w:tcPr>
          <w:p>
            <w:pPr>
              <w:pStyle w:val="0"/>
              <w:jc w:val="both"/>
            </w:pPr>
            <w:r>
              <w:rPr>
                <w:sz w:val="20"/>
              </w:rPr>
              <w:t xml:space="preserve">Предоставление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гражданам, ведущим личное подсобное хозяйство и применяющим специальный налоговый режим "Налог на профессиональный доход", а также российским организациям, осуществляющим создание и (или) модернизацию хранилищ, субсидий (грантов) в целях возмещения (финансового обеспечения) части их затрат, связанных с увеличением производства картофеля и овощей</w:t>
            </w:r>
          </w:p>
        </w:tc>
        <w:tc>
          <w:tcPr>
            <w:tcW w:w="2324" w:type="dxa"/>
            <w:tcBorders>
              <w:bottom w:val="nil"/>
            </w:tcBorders>
            <w:vMerge w:val="restart"/>
          </w:tcPr>
          <w:p>
            <w:pPr>
              <w:pStyle w:val="0"/>
              <w:jc w:val="center"/>
            </w:pPr>
            <w:r>
              <w:rPr>
                <w:sz w:val="20"/>
              </w:rPr>
              <w:t xml:space="preserve">Министерство</w:t>
            </w:r>
          </w:p>
        </w:tc>
        <w:tc>
          <w:tcPr>
            <w:tcW w:w="2211" w:type="dxa"/>
          </w:tcPr>
          <w:p>
            <w:pPr>
              <w:pStyle w:val="0"/>
              <w:jc w:val="center"/>
            </w:pPr>
            <w:r>
              <w:rPr>
                <w:sz w:val="20"/>
              </w:rPr>
              <w:t xml:space="preserve">Всего, в том числе:</w:t>
            </w:r>
          </w:p>
        </w:tc>
        <w:tc>
          <w:tcPr>
            <w:tcW w:w="1773" w:type="dxa"/>
          </w:tcPr>
          <w:p>
            <w:pPr>
              <w:pStyle w:val="0"/>
              <w:jc w:val="center"/>
            </w:pPr>
            <w:r>
              <w:rPr>
                <w:sz w:val="20"/>
              </w:rPr>
              <w:t xml:space="preserve">85619,0477</w:t>
            </w:r>
          </w:p>
        </w:tc>
        <w:tc>
          <w:tcPr>
            <w:tcW w:w="1773" w:type="dxa"/>
          </w:tcPr>
          <w:p>
            <w:pPr>
              <w:pStyle w:val="0"/>
              <w:jc w:val="center"/>
            </w:pPr>
            <w:r>
              <w:rPr>
                <w:sz w:val="20"/>
              </w:rPr>
              <w:t xml:space="preserve">0,0</w:t>
            </w:r>
          </w:p>
        </w:tc>
        <w:tc>
          <w:tcPr>
            <w:tcW w:w="1773" w:type="dxa"/>
          </w:tcPr>
          <w:p>
            <w:pPr>
              <w:pStyle w:val="0"/>
              <w:jc w:val="center"/>
            </w:pPr>
            <w:r>
              <w:rPr>
                <w:sz w:val="20"/>
              </w:rPr>
              <w:t xml:space="preserve">0,0</w:t>
            </w:r>
          </w:p>
        </w:tc>
        <w:tc>
          <w:tcPr>
            <w:tcW w:w="1773" w:type="dxa"/>
          </w:tcPr>
          <w:p>
            <w:pPr>
              <w:pStyle w:val="0"/>
              <w:jc w:val="center"/>
            </w:pPr>
            <w:r>
              <w:rPr>
                <w:sz w:val="20"/>
              </w:rPr>
              <w:t xml:space="preserve">0,0</w:t>
            </w:r>
          </w:p>
        </w:tc>
        <w:tc>
          <w:tcPr>
            <w:tcW w:w="1773" w:type="dxa"/>
          </w:tcPr>
          <w:p>
            <w:pPr>
              <w:pStyle w:val="0"/>
              <w:jc w:val="center"/>
            </w:pPr>
            <w:r>
              <w:rPr>
                <w:sz w:val="20"/>
              </w:rPr>
              <w:t xml:space="preserve">29000,0</w:t>
            </w:r>
          </w:p>
        </w:tc>
        <w:tc>
          <w:tcPr>
            <w:tcW w:w="1773" w:type="dxa"/>
          </w:tcPr>
          <w:p>
            <w:pPr>
              <w:pStyle w:val="0"/>
              <w:jc w:val="center"/>
            </w:pPr>
            <w:r>
              <w:rPr>
                <w:sz w:val="20"/>
              </w:rPr>
              <w:t xml:space="preserve">29000,0</w:t>
            </w:r>
          </w:p>
        </w:tc>
        <w:tc>
          <w:tcPr>
            <w:tcW w:w="1778" w:type="dxa"/>
          </w:tcPr>
          <w:p>
            <w:pPr>
              <w:pStyle w:val="0"/>
              <w:jc w:val="center"/>
            </w:pPr>
            <w:r>
              <w:rPr>
                <w:sz w:val="20"/>
              </w:rPr>
              <w:t xml:space="preserve">27619,0477</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2211" w:type="dxa"/>
          </w:tcPr>
          <w:p>
            <w:pPr>
              <w:pStyle w:val="0"/>
              <w:jc w:val="center"/>
            </w:pPr>
            <w:r>
              <w:rPr>
                <w:sz w:val="20"/>
              </w:rPr>
              <w:t xml:space="preserve">бюджетные ассигнования областного бюджета</w:t>
            </w:r>
          </w:p>
        </w:tc>
        <w:tc>
          <w:tcPr>
            <w:tcW w:w="1773" w:type="dxa"/>
          </w:tcPr>
          <w:p>
            <w:pPr>
              <w:pStyle w:val="0"/>
              <w:jc w:val="center"/>
            </w:pPr>
            <w:r>
              <w:rPr>
                <w:sz w:val="20"/>
              </w:rPr>
              <w:t xml:space="preserve">16019,0477</w:t>
            </w:r>
          </w:p>
        </w:tc>
        <w:tc>
          <w:tcPr>
            <w:tcW w:w="1773" w:type="dxa"/>
          </w:tcPr>
          <w:p>
            <w:pPr>
              <w:pStyle w:val="0"/>
              <w:jc w:val="center"/>
            </w:pPr>
            <w:r>
              <w:rPr>
                <w:sz w:val="20"/>
              </w:rPr>
              <w:t xml:space="preserve">0,0</w:t>
            </w:r>
          </w:p>
        </w:tc>
        <w:tc>
          <w:tcPr>
            <w:tcW w:w="1773" w:type="dxa"/>
          </w:tcPr>
          <w:p>
            <w:pPr>
              <w:pStyle w:val="0"/>
              <w:jc w:val="center"/>
            </w:pPr>
            <w:r>
              <w:rPr>
                <w:sz w:val="20"/>
              </w:rPr>
              <w:t xml:space="preserve">0,0</w:t>
            </w:r>
          </w:p>
        </w:tc>
        <w:tc>
          <w:tcPr>
            <w:tcW w:w="1773" w:type="dxa"/>
          </w:tcPr>
          <w:p>
            <w:pPr>
              <w:pStyle w:val="0"/>
              <w:jc w:val="center"/>
            </w:pPr>
            <w:r>
              <w:rPr>
                <w:sz w:val="20"/>
              </w:rPr>
              <w:t xml:space="preserve">0,0</w:t>
            </w:r>
          </w:p>
        </w:tc>
        <w:tc>
          <w:tcPr>
            <w:tcW w:w="1773" w:type="dxa"/>
          </w:tcPr>
          <w:p>
            <w:pPr>
              <w:pStyle w:val="0"/>
              <w:jc w:val="center"/>
            </w:pPr>
            <w:r>
              <w:rPr>
                <w:sz w:val="20"/>
              </w:rPr>
              <w:t xml:space="preserve">5800,0</w:t>
            </w:r>
          </w:p>
        </w:tc>
        <w:tc>
          <w:tcPr>
            <w:tcW w:w="1773" w:type="dxa"/>
          </w:tcPr>
          <w:p>
            <w:pPr>
              <w:pStyle w:val="0"/>
              <w:jc w:val="center"/>
            </w:pPr>
            <w:r>
              <w:rPr>
                <w:sz w:val="20"/>
              </w:rPr>
              <w:t xml:space="preserve">5800,0</w:t>
            </w:r>
          </w:p>
        </w:tc>
        <w:tc>
          <w:tcPr>
            <w:tcW w:w="1778" w:type="dxa"/>
          </w:tcPr>
          <w:p>
            <w:pPr>
              <w:pStyle w:val="0"/>
              <w:jc w:val="center"/>
            </w:pPr>
            <w:r>
              <w:rPr>
                <w:sz w:val="20"/>
              </w:rPr>
              <w:t xml:space="preserve">4419,0477</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2211" w:type="dxa"/>
            <w:tcBorders>
              <w:bottom w:val="nil"/>
            </w:tcBorders>
          </w:tcPr>
          <w:p>
            <w:pPr>
              <w:pStyle w:val="0"/>
              <w:jc w:val="center"/>
            </w:pPr>
            <w:r>
              <w:rPr>
                <w:sz w:val="20"/>
              </w:rPr>
              <w:t xml:space="preserve">бюджетные ассигнования федерального бюджета </w:t>
            </w:r>
            <w:hyperlink w:history="0" w:anchor="P3398" w:tooltip="&lt;*&gt; Бюджетные ассигнования федерального бюджета предоставляются областному бюджету Ульяновской области в форме субсидий либо в иных формах, установленных Бюджетным кодексом Российской Федерации.">
              <w:r>
                <w:rPr>
                  <w:sz w:val="20"/>
                  <w:color w:val="0000ff"/>
                </w:rPr>
                <w:t xml:space="preserve">&lt;*&gt;</w:t>
              </w:r>
            </w:hyperlink>
          </w:p>
        </w:tc>
        <w:tc>
          <w:tcPr>
            <w:tcW w:w="1773" w:type="dxa"/>
            <w:tcBorders>
              <w:bottom w:val="nil"/>
            </w:tcBorders>
          </w:tcPr>
          <w:p>
            <w:pPr>
              <w:pStyle w:val="0"/>
              <w:jc w:val="center"/>
            </w:pPr>
            <w:r>
              <w:rPr>
                <w:sz w:val="20"/>
              </w:rPr>
              <w:t xml:space="preserve">69600,0</w:t>
            </w:r>
          </w:p>
        </w:tc>
        <w:tc>
          <w:tcPr>
            <w:tcW w:w="1773" w:type="dxa"/>
            <w:tcBorders>
              <w:bottom w:val="nil"/>
            </w:tcBorders>
          </w:tcPr>
          <w:p>
            <w:pPr>
              <w:pStyle w:val="0"/>
              <w:jc w:val="center"/>
            </w:pPr>
            <w:r>
              <w:rPr>
                <w:sz w:val="20"/>
              </w:rPr>
              <w:t xml:space="preserve">0,0</w:t>
            </w:r>
          </w:p>
        </w:tc>
        <w:tc>
          <w:tcPr>
            <w:tcW w:w="1773" w:type="dxa"/>
            <w:tcBorders>
              <w:bottom w:val="nil"/>
            </w:tcBorders>
          </w:tcPr>
          <w:p>
            <w:pPr>
              <w:pStyle w:val="0"/>
              <w:jc w:val="center"/>
            </w:pPr>
            <w:r>
              <w:rPr>
                <w:sz w:val="20"/>
              </w:rPr>
              <w:t xml:space="preserve">0,0</w:t>
            </w:r>
          </w:p>
        </w:tc>
        <w:tc>
          <w:tcPr>
            <w:tcW w:w="1773" w:type="dxa"/>
            <w:tcBorders>
              <w:bottom w:val="nil"/>
            </w:tcBorders>
          </w:tcPr>
          <w:p>
            <w:pPr>
              <w:pStyle w:val="0"/>
              <w:jc w:val="center"/>
            </w:pPr>
            <w:r>
              <w:rPr>
                <w:sz w:val="20"/>
              </w:rPr>
              <w:t xml:space="preserve">0,0</w:t>
            </w:r>
          </w:p>
        </w:tc>
        <w:tc>
          <w:tcPr>
            <w:tcW w:w="1773" w:type="dxa"/>
            <w:tcBorders>
              <w:bottom w:val="nil"/>
            </w:tcBorders>
          </w:tcPr>
          <w:p>
            <w:pPr>
              <w:pStyle w:val="0"/>
              <w:jc w:val="center"/>
            </w:pPr>
            <w:r>
              <w:rPr>
                <w:sz w:val="20"/>
              </w:rPr>
              <w:t xml:space="preserve">23200,0</w:t>
            </w:r>
          </w:p>
        </w:tc>
        <w:tc>
          <w:tcPr>
            <w:tcW w:w="1773" w:type="dxa"/>
            <w:tcBorders>
              <w:bottom w:val="nil"/>
            </w:tcBorders>
          </w:tcPr>
          <w:p>
            <w:pPr>
              <w:pStyle w:val="0"/>
              <w:jc w:val="center"/>
            </w:pPr>
            <w:r>
              <w:rPr>
                <w:sz w:val="20"/>
              </w:rPr>
              <w:t xml:space="preserve">23200,0</w:t>
            </w:r>
          </w:p>
        </w:tc>
        <w:tc>
          <w:tcPr>
            <w:tcW w:w="1778" w:type="dxa"/>
            <w:tcBorders>
              <w:bottom w:val="nil"/>
            </w:tcBorders>
          </w:tcPr>
          <w:p>
            <w:pPr>
              <w:pStyle w:val="0"/>
              <w:jc w:val="center"/>
            </w:pPr>
            <w:r>
              <w:rPr>
                <w:sz w:val="20"/>
              </w:rPr>
              <w:t xml:space="preserve">23200,0</w:t>
            </w:r>
          </w:p>
        </w:tc>
      </w:tr>
      <w:tr>
        <w:tblPrEx>
          <w:tblBorders>
            <w:insideH w:val="nil"/>
          </w:tblBorders>
        </w:tblPrEx>
        <w:tc>
          <w:tcPr>
            <w:gridSpan w:val="11"/>
            <w:tcW w:w="21430" w:type="dxa"/>
            <w:tcBorders>
              <w:top w:val="nil"/>
            </w:tcBorders>
          </w:tcPr>
          <w:p>
            <w:pPr>
              <w:pStyle w:val="0"/>
              <w:jc w:val="both"/>
            </w:pPr>
            <w:r>
              <w:rPr>
                <w:sz w:val="20"/>
              </w:rPr>
              <w:t xml:space="preserve">(в ред. </w:t>
            </w:r>
            <w:hyperlink w:history="0" r:id="rId291"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02.02.2023 N 2/54-П)</w:t>
            </w:r>
          </w:p>
        </w:tc>
      </w:tr>
      <w:tr>
        <w:tc>
          <w:tcPr>
            <w:tcW w:w="737" w:type="dxa"/>
            <w:tcBorders>
              <w:bottom w:val="nil"/>
            </w:tcBorders>
            <w:vMerge w:val="restart"/>
          </w:tcPr>
          <w:p>
            <w:pPr>
              <w:pStyle w:val="0"/>
              <w:jc w:val="center"/>
            </w:pPr>
            <w:r>
              <w:rPr>
                <w:sz w:val="20"/>
              </w:rPr>
              <w:t xml:space="preserve">2.</w:t>
            </w:r>
          </w:p>
        </w:tc>
        <w:tc>
          <w:tcPr>
            <w:tcW w:w="3742" w:type="dxa"/>
            <w:tcBorders>
              <w:bottom w:val="nil"/>
            </w:tcBorders>
            <w:vMerge w:val="restart"/>
          </w:tcPr>
          <w:p>
            <w:pPr>
              <w:pStyle w:val="0"/>
              <w:jc w:val="both"/>
            </w:pPr>
            <w:r>
              <w:rPr>
                <w:sz w:val="20"/>
              </w:rPr>
              <w:t xml:space="preserve">Основное мероприятие "Стимулирование развития приоритетных подотраслей агропромышленного комплекса и развитие малых форм хозяйствования"</w:t>
            </w:r>
          </w:p>
        </w:tc>
        <w:tc>
          <w:tcPr>
            <w:tcW w:w="2324" w:type="dxa"/>
            <w:tcBorders>
              <w:bottom w:val="nil"/>
            </w:tcBorders>
            <w:vMerge w:val="restart"/>
          </w:tcPr>
          <w:p>
            <w:pPr>
              <w:pStyle w:val="0"/>
              <w:jc w:val="center"/>
            </w:pPr>
            <w:r>
              <w:rPr>
                <w:sz w:val="20"/>
              </w:rPr>
              <w:t xml:space="preserve">Министерство</w:t>
            </w:r>
          </w:p>
        </w:tc>
        <w:tc>
          <w:tcPr>
            <w:tcW w:w="2211" w:type="dxa"/>
          </w:tcPr>
          <w:p>
            <w:pPr>
              <w:pStyle w:val="0"/>
              <w:jc w:val="center"/>
            </w:pPr>
            <w:r>
              <w:rPr>
                <w:sz w:val="20"/>
              </w:rPr>
              <w:t xml:space="preserve">Всего, в том числе:</w:t>
            </w:r>
          </w:p>
        </w:tc>
        <w:tc>
          <w:tcPr>
            <w:tcW w:w="1773" w:type="dxa"/>
          </w:tcPr>
          <w:p>
            <w:pPr>
              <w:pStyle w:val="0"/>
              <w:jc w:val="center"/>
            </w:pPr>
            <w:r>
              <w:rPr>
                <w:sz w:val="20"/>
              </w:rPr>
              <w:t xml:space="preserve">13281589,2135</w:t>
            </w:r>
          </w:p>
        </w:tc>
        <w:tc>
          <w:tcPr>
            <w:tcW w:w="1773" w:type="dxa"/>
          </w:tcPr>
          <w:p>
            <w:pPr>
              <w:pStyle w:val="0"/>
              <w:jc w:val="center"/>
            </w:pPr>
            <w:r>
              <w:rPr>
                <w:sz w:val="20"/>
              </w:rPr>
              <w:t xml:space="preserve">2900377,805</w:t>
            </w:r>
          </w:p>
        </w:tc>
        <w:tc>
          <w:tcPr>
            <w:tcW w:w="1773" w:type="dxa"/>
          </w:tcPr>
          <w:p>
            <w:pPr>
              <w:pStyle w:val="0"/>
              <w:jc w:val="center"/>
            </w:pPr>
            <w:r>
              <w:rPr>
                <w:sz w:val="20"/>
              </w:rPr>
              <w:t xml:space="preserve">3074348,32595</w:t>
            </w:r>
          </w:p>
        </w:tc>
        <w:tc>
          <w:tcPr>
            <w:tcW w:w="1773" w:type="dxa"/>
          </w:tcPr>
          <w:p>
            <w:pPr>
              <w:pStyle w:val="0"/>
              <w:jc w:val="center"/>
            </w:pPr>
            <w:r>
              <w:rPr>
                <w:sz w:val="20"/>
              </w:rPr>
              <w:t xml:space="preserve">3034532,59955</w:t>
            </w:r>
          </w:p>
        </w:tc>
        <w:tc>
          <w:tcPr>
            <w:tcW w:w="1773" w:type="dxa"/>
          </w:tcPr>
          <w:p>
            <w:pPr>
              <w:pStyle w:val="0"/>
              <w:jc w:val="center"/>
            </w:pPr>
            <w:r>
              <w:rPr>
                <w:sz w:val="20"/>
              </w:rPr>
              <w:t xml:space="preserve">3455780,875</w:t>
            </w:r>
          </w:p>
        </w:tc>
        <w:tc>
          <w:tcPr>
            <w:tcW w:w="1773" w:type="dxa"/>
          </w:tcPr>
          <w:p>
            <w:pPr>
              <w:pStyle w:val="0"/>
              <w:jc w:val="center"/>
            </w:pPr>
            <w:r>
              <w:rPr>
                <w:sz w:val="20"/>
              </w:rPr>
              <w:t xml:space="preserve">417671,75</w:t>
            </w:r>
          </w:p>
        </w:tc>
        <w:tc>
          <w:tcPr>
            <w:tcW w:w="1778" w:type="dxa"/>
          </w:tcPr>
          <w:p>
            <w:pPr>
              <w:pStyle w:val="0"/>
              <w:jc w:val="center"/>
            </w:pPr>
            <w:r>
              <w:rPr>
                <w:sz w:val="20"/>
              </w:rPr>
              <w:t xml:space="preserve">398877,858</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2211" w:type="dxa"/>
          </w:tcPr>
          <w:p>
            <w:pPr>
              <w:pStyle w:val="0"/>
              <w:jc w:val="center"/>
            </w:pPr>
            <w:r>
              <w:rPr>
                <w:sz w:val="20"/>
              </w:rPr>
              <w:t xml:space="preserve">бюджетные ассигнования областного бюджета</w:t>
            </w:r>
          </w:p>
        </w:tc>
        <w:tc>
          <w:tcPr>
            <w:tcW w:w="1773" w:type="dxa"/>
          </w:tcPr>
          <w:p>
            <w:pPr>
              <w:pStyle w:val="0"/>
              <w:jc w:val="center"/>
            </w:pPr>
            <w:r>
              <w:rPr>
                <w:sz w:val="20"/>
              </w:rPr>
              <w:t xml:space="preserve">11226933,7135</w:t>
            </w:r>
          </w:p>
        </w:tc>
        <w:tc>
          <w:tcPr>
            <w:tcW w:w="1773" w:type="dxa"/>
          </w:tcPr>
          <w:p>
            <w:pPr>
              <w:pStyle w:val="0"/>
              <w:jc w:val="center"/>
            </w:pPr>
            <w:r>
              <w:rPr>
                <w:sz w:val="20"/>
              </w:rPr>
              <w:t xml:space="preserve">2715896,005</w:t>
            </w:r>
          </w:p>
        </w:tc>
        <w:tc>
          <w:tcPr>
            <w:tcW w:w="1773" w:type="dxa"/>
          </w:tcPr>
          <w:p>
            <w:pPr>
              <w:pStyle w:val="0"/>
              <w:jc w:val="center"/>
            </w:pPr>
            <w:r>
              <w:rPr>
                <w:sz w:val="20"/>
              </w:rPr>
              <w:t xml:space="preserve">2677931,22595</w:t>
            </w:r>
          </w:p>
        </w:tc>
        <w:tc>
          <w:tcPr>
            <w:tcW w:w="1773" w:type="dxa"/>
          </w:tcPr>
          <w:p>
            <w:pPr>
              <w:pStyle w:val="0"/>
              <w:jc w:val="center"/>
            </w:pPr>
            <w:r>
              <w:rPr>
                <w:sz w:val="20"/>
              </w:rPr>
              <w:t xml:space="preserve">2506776,59955</w:t>
            </w:r>
          </w:p>
        </w:tc>
        <w:tc>
          <w:tcPr>
            <w:tcW w:w="1773" w:type="dxa"/>
          </w:tcPr>
          <w:p>
            <w:pPr>
              <w:pStyle w:val="0"/>
              <w:jc w:val="center"/>
            </w:pPr>
            <w:r>
              <w:rPr>
                <w:sz w:val="20"/>
              </w:rPr>
              <w:t xml:space="preserve">3141255,075</w:t>
            </w:r>
          </w:p>
        </w:tc>
        <w:tc>
          <w:tcPr>
            <w:tcW w:w="1773" w:type="dxa"/>
          </w:tcPr>
          <w:p>
            <w:pPr>
              <w:pStyle w:val="0"/>
              <w:jc w:val="center"/>
            </w:pPr>
            <w:r>
              <w:rPr>
                <w:sz w:val="20"/>
              </w:rPr>
              <w:t xml:space="preserve">101934,35</w:t>
            </w:r>
          </w:p>
        </w:tc>
        <w:tc>
          <w:tcPr>
            <w:tcW w:w="1778" w:type="dxa"/>
          </w:tcPr>
          <w:p>
            <w:pPr>
              <w:pStyle w:val="0"/>
              <w:jc w:val="center"/>
            </w:pPr>
            <w:r>
              <w:rPr>
                <w:sz w:val="20"/>
              </w:rPr>
              <w:t xml:space="preserve">83140,458</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2211" w:type="dxa"/>
            <w:tcBorders>
              <w:bottom w:val="nil"/>
            </w:tcBorders>
          </w:tcPr>
          <w:p>
            <w:pPr>
              <w:pStyle w:val="0"/>
              <w:jc w:val="center"/>
            </w:pPr>
            <w:r>
              <w:rPr>
                <w:sz w:val="20"/>
              </w:rPr>
              <w:t xml:space="preserve">бюджетные ассигнования федерального бюджета </w:t>
            </w:r>
            <w:hyperlink w:history="0" w:anchor="P3398" w:tooltip="&lt;*&gt; Бюджетные ассигнования федерального бюджета предоставляются областному бюджету Ульяновской области в форме субсидий либо в иных формах, установленных Бюджетным кодексом Российской Федерации.">
              <w:r>
                <w:rPr>
                  <w:sz w:val="20"/>
                  <w:color w:val="0000ff"/>
                </w:rPr>
                <w:t xml:space="preserve">&lt;*&gt;</w:t>
              </w:r>
            </w:hyperlink>
          </w:p>
        </w:tc>
        <w:tc>
          <w:tcPr>
            <w:tcW w:w="1773" w:type="dxa"/>
            <w:tcBorders>
              <w:bottom w:val="nil"/>
            </w:tcBorders>
          </w:tcPr>
          <w:p>
            <w:pPr>
              <w:pStyle w:val="0"/>
              <w:jc w:val="center"/>
            </w:pPr>
            <w:r>
              <w:rPr>
                <w:sz w:val="20"/>
              </w:rPr>
              <w:t xml:space="preserve">2054655,5</w:t>
            </w:r>
          </w:p>
        </w:tc>
        <w:tc>
          <w:tcPr>
            <w:tcW w:w="1773" w:type="dxa"/>
            <w:tcBorders>
              <w:bottom w:val="nil"/>
            </w:tcBorders>
          </w:tcPr>
          <w:p>
            <w:pPr>
              <w:pStyle w:val="0"/>
              <w:jc w:val="center"/>
            </w:pPr>
            <w:r>
              <w:rPr>
                <w:sz w:val="20"/>
              </w:rPr>
              <w:t xml:space="preserve">184481,8</w:t>
            </w:r>
          </w:p>
        </w:tc>
        <w:tc>
          <w:tcPr>
            <w:tcW w:w="1773" w:type="dxa"/>
            <w:tcBorders>
              <w:bottom w:val="nil"/>
            </w:tcBorders>
          </w:tcPr>
          <w:p>
            <w:pPr>
              <w:pStyle w:val="0"/>
              <w:jc w:val="center"/>
            </w:pPr>
            <w:r>
              <w:rPr>
                <w:sz w:val="20"/>
              </w:rPr>
              <w:t xml:space="preserve">396417,1</w:t>
            </w:r>
          </w:p>
        </w:tc>
        <w:tc>
          <w:tcPr>
            <w:tcW w:w="1773" w:type="dxa"/>
            <w:tcBorders>
              <w:bottom w:val="nil"/>
            </w:tcBorders>
          </w:tcPr>
          <w:p>
            <w:pPr>
              <w:pStyle w:val="0"/>
              <w:jc w:val="center"/>
            </w:pPr>
            <w:r>
              <w:rPr>
                <w:sz w:val="20"/>
              </w:rPr>
              <w:t xml:space="preserve">527756,0</w:t>
            </w:r>
          </w:p>
        </w:tc>
        <w:tc>
          <w:tcPr>
            <w:tcW w:w="1773" w:type="dxa"/>
            <w:tcBorders>
              <w:bottom w:val="nil"/>
            </w:tcBorders>
          </w:tcPr>
          <w:p>
            <w:pPr>
              <w:pStyle w:val="0"/>
              <w:jc w:val="center"/>
            </w:pPr>
            <w:r>
              <w:rPr>
                <w:sz w:val="20"/>
              </w:rPr>
              <w:t xml:space="preserve">314525,8</w:t>
            </w:r>
          </w:p>
        </w:tc>
        <w:tc>
          <w:tcPr>
            <w:tcW w:w="1773" w:type="dxa"/>
            <w:tcBorders>
              <w:bottom w:val="nil"/>
            </w:tcBorders>
          </w:tcPr>
          <w:p>
            <w:pPr>
              <w:pStyle w:val="0"/>
              <w:jc w:val="center"/>
            </w:pPr>
            <w:r>
              <w:rPr>
                <w:sz w:val="20"/>
              </w:rPr>
              <w:t xml:space="preserve">315737,4</w:t>
            </w:r>
          </w:p>
        </w:tc>
        <w:tc>
          <w:tcPr>
            <w:tcW w:w="1778" w:type="dxa"/>
            <w:tcBorders>
              <w:bottom w:val="nil"/>
            </w:tcBorders>
          </w:tcPr>
          <w:p>
            <w:pPr>
              <w:pStyle w:val="0"/>
              <w:jc w:val="center"/>
            </w:pPr>
            <w:r>
              <w:rPr>
                <w:sz w:val="20"/>
              </w:rPr>
              <w:t xml:space="preserve">315737,4</w:t>
            </w:r>
          </w:p>
        </w:tc>
      </w:tr>
      <w:tr>
        <w:tblPrEx>
          <w:tblBorders>
            <w:insideH w:val="nil"/>
          </w:tblBorders>
        </w:tblPrEx>
        <w:tc>
          <w:tcPr>
            <w:gridSpan w:val="11"/>
            <w:tcW w:w="21430" w:type="dxa"/>
            <w:tcBorders>
              <w:top w:val="nil"/>
            </w:tcBorders>
          </w:tcPr>
          <w:p>
            <w:pPr>
              <w:pStyle w:val="0"/>
              <w:jc w:val="both"/>
            </w:pPr>
            <w:r>
              <w:rPr>
                <w:sz w:val="20"/>
              </w:rPr>
              <w:t xml:space="preserve">(в ред. </w:t>
            </w:r>
            <w:hyperlink w:history="0" r:id="rId292"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02.02.2023 N 2/54-П)</w:t>
            </w:r>
          </w:p>
        </w:tc>
      </w:tr>
      <w:tr>
        <w:tc>
          <w:tcPr>
            <w:tcW w:w="737" w:type="dxa"/>
            <w:tcBorders>
              <w:bottom w:val="nil"/>
            </w:tcBorders>
            <w:vMerge w:val="restart"/>
          </w:tcPr>
          <w:p>
            <w:pPr>
              <w:pStyle w:val="0"/>
              <w:jc w:val="center"/>
            </w:pPr>
            <w:r>
              <w:rPr>
                <w:sz w:val="20"/>
              </w:rPr>
              <w:t xml:space="preserve">2.1.</w:t>
            </w:r>
          </w:p>
        </w:tc>
        <w:tc>
          <w:tcPr>
            <w:tcW w:w="3742" w:type="dxa"/>
            <w:tcBorders>
              <w:bottom w:val="nil"/>
            </w:tcBorders>
            <w:vMerge w:val="restart"/>
          </w:tcPr>
          <w:p>
            <w:pPr>
              <w:pStyle w:val="0"/>
              <w:jc w:val="both"/>
            </w:pPr>
            <w:r>
              <w:rPr>
                <w:sz w:val="20"/>
              </w:rPr>
              <w:t xml:space="preserve">Предоставление сельскохозяйственным товаропроизводителям, научным и образовательным организациям,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субсидий (грантов в форме субсидий) в целях возмещения (финансового обеспечения) части их затрат, связанных с развитием приоритетных подотраслей агропромышленного комплекса в Ульяновской области, семейных ферм, материально-технической базы сельскохозяйственных потребительских кооперативов, реализацией проекта "Агропрогресс"</w:t>
            </w:r>
          </w:p>
        </w:tc>
        <w:tc>
          <w:tcPr>
            <w:tcW w:w="2324" w:type="dxa"/>
            <w:tcBorders>
              <w:bottom w:val="nil"/>
            </w:tcBorders>
            <w:vMerge w:val="restart"/>
          </w:tcPr>
          <w:p>
            <w:pPr>
              <w:pStyle w:val="0"/>
              <w:jc w:val="center"/>
            </w:pPr>
            <w:r>
              <w:rPr>
                <w:sz w:val="20"/>
              </w:rPr>
              <w:t xml:space="preserve">Министерство</w:t>
            </w:r>
          </w:p>
        </w:tc>
        <w:tc>
          <w:tcPr>
            <w:tcW w:w="2211" w:type="dxa"/>
          </w:tcPr>
          <w:p>
            <w:pPr>
              <w:pStyle w:val="0"/>
              <w:jc w:val="center"/>
            </w:pPr>
            <w:r>
              <w:rPr>
                <w:sz w:val="20"/>
              </w:rPr>
              <w:t xml:space="preserve">Всего, в том числе:</w:t>
            </w:r>
          </w:p>
        </w:tc>
        <w:tc>
          <w:tcPr>
            <w:tcW w:w="1773" w:type="dxa"/>
          </w:tcPr>
          <w:p>
            <w:pPr>
              <w:pStyle w:val="0"/>
              <w:jc w:val="center"/>
            </w:pPr>
            <w:r>
              <w:rPr>
                <w:sz w:val="20"/>
              </w:rPr>
              <w:t xml:space="preserve">1491492,682</w:t>
            </w:r>
          </w:p>
        </w:tc>
        <w:tc>
          <w:tcPr>
            <w:tcW w:w="1773" w:type="dxa"/>
          </w:tcPr>
          <w:p>
            <w:pPr>
              <w:pStyle w:val="0"/>
              <w:jc w:val="center"/>
            </w:pPr>
            <w:r>
              <w:rPr>
                <w:sz w:val="20"/>
              </w:rPr>
              <w:t xml:space="preserve">224977,805</w:t>
            </w:r>
          </w:p>
        </w:tc>
        <w:tc>
          <w:tcPr>
            <w:tcW w:w="1773" w:type="dxa"/>
          </w:tcPr>
          <w:p>
            <w:pPr>
              <w:pStyle w:val="0"/>
              <w:jc w:val="center"/>
            </w:pPr>
            <w:r>
              <w:rPr>
                <w:sz w:val="20"/>
              </w:rPr>
              <w:t xml:space="preserve">291214,27</w:t>
            </w:r>
          </w:p>
        </w:tc>
        <w:tc>
          <w:tcPr>
            <w:tcW w:w="1773" w:type="dxa"/>
          </w:tcPr>
          <w:p>
            <w:pPr>
              <w:pStyle w:val="0"/>
              <w:jc w:val="center"/>
            </w:pPr>
            <w:r>
              <w:rPr>
                <w:sz w:val="20"/>
              </w:rPr>
              <w:t xml:space="preserve">259664,5</w:t>
            </w:r>
          </w:p>
        </w:tc>
        <w:tc>
          <w:tcPr>
            <w:tcW w:w="1773" w:type="dxa"/>
          </w:tcPr>
          <w:p>
            <w:pPr>
              <w:pStyle w:val="0"/>
              <w:jc w:val="center"/>
            </w:pPr>
            <w:r>
              <w:rPr>
                <w:sz w:val="20"/>
              </w:rPr>
              <w:t xml:space="preserve">242392,875</w:t>
            </w:r>
          </w:p>
        </w:tc>
        <w:tc>
          <w:tcPr>
            <w:tcW w:w="1773" w:type="dxa"/>
          </w:tcPr>
          <w:p>
            <w:pPr>
              <w:pStyle w:val="0"/>
              <w:jc w:val="center"/>
            </w:pPr>
            <w:r>
              <w:rPr>
                <w:sz w:val="20"/>
              </w:rPr>
              <w:t xml:space="preserve">242392,875</w:t>
            </w:r>
          </w:p>
        </w:tc>
        <w:tc>
          <w:tcPr>
            <w:tcW w:w="1778" w:type="dxa"/>
          </w:tcPr>
          <w:p>
            <w:pPr>
              <w:pStyle w:val="0"/>
              <w:jc w:val="center"/>
            </w:pPr>
            <w:r>
              <w:rPr>
                <w:sz w:val="20"/>
              </w:rPr>
              <w:t xml:space="preserve">230850,357</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2211" w:type="dxa"/>
          </w:tcPr>
          <w:p>
            <w:pPr>
              <w:pStyle w:val="0"/>
              <w:jc w:val="center"/>
            </w:pPr>
            <w:r>
              <w:rPr>
                <w:sz w:val="20"/>
              </w:rPr>
              <w:t xml:space="preserve">бюджетные ассигнования областного бюджета</w:t>
            </w:r>
          </w:p>
        </w:tc>
        <w:tc>
          <w:tcPr>
            <w:tcW w:w="1773" w:type="dxa"/>
          </w:tcPr>
          <w:p>
            <w:pPr>
              <w:pStyle w:val="0"/>
              <w:jc w:val="center"/>
            </w:pPr>
            <w:r>
              <w:rPr>
                <w:sz w:val="20"/>
              </w:rPr>
              <w:t xml:space="preserve">278740,682</w:t>
            </w:r>
          </w:p>
        </w:tc>
        <w:tc>
          <w:tcPr>
            <w:tcW w:w="1773" w:type="dxa"/>
          </w:tcPr>
          <w:p>
            <w:pPr>
              <w:pStyle w:val="0"/>
              <w:jc w:val="center"/>
            </w:pPr>
            <w:r>
              <w:rPr>
                <w:sz w:val="20"/>
              </w:rPr>
              <w:t xml:space="preserve">40496,005</w:t>
            </w:r>
          </w:p>
        </w:tc>
        <w:tc>
          <w:tcPr>
            <w:tcW w:w="1773" w:type="dxa"/>
          </w:tcPr>
          <w:p>
            <w:pPr>
              <w:pStyle w:val="0"/>
              <w:jc w:val="center"/>
            </w:pPr>
            <w:r>
              <w:rPr>
                <w:sz w:val="20"/>
              </w:rPr>
              <w:t xml:space="preserve">52418,57</w:t>
            </w:r>
          </w:p>
        </w:tc>
        <w:tc>
          <w:tcPr>
            <w:tcW w:w="1773" w:type="dxa"/>
          </w:tcPr>
          <w:p>
            <w:pPr>
              <w:pStyle w:val="0"/>
              <w:jc w:val="center"/>
            </w:pPr>
            <w:r>
              <w:rPr>
                <w:sz w:val="20"/>
              </w:rPr>
              <w:t xml:space="preserve">51932,9</w:t>
            </w:r>
          </w:p>
        </w:tc>
        <w:tc>
          <w:tcPr>
            <w:tcW w:w="1773" w:type="dxa"/>
          </w:tcPr>
          <w:p>
            <w:pPr>
              <w:pStyle w:val="0"/>
              <w:jc w:val="center"/>
            </w:pPr>
            <w:r>
              <w:rPr>
                <w:sz w:val="20"/>
              </w:rPr>
              <w:t xml:space="preserve">48478,575</w:t>
            </w:r>
          </w:p>
        </w:tc>
        <w:tc>
          <w:tcPr>
            <w:tcW w:w="1773" w:type="dxa"/>
          </w:tcPr>
          <w:p>
            <w:pPr>
              <w:pStyle w:val="0"/>
              <w:jc w:val="center"/>
            </w:pPr>
            <w:r>
              <w:rPr>
                <w:sz w:val="20"/>
              </w:rPr>
              <w:t xml:space="preserve">48478,575</w:t>
            </w:r>
          </w:p>
        </w:tc>
        <w:tc>
          <w:tcPr>
            <w:tcW w:w="1778" w:type="dxa"/>
          </w:tcPr>
          <w:p>
            <w:pPr>
              <w:pStyle w:val="0"/>
              <w:jc w:val="center"/>
            </w:pPr>
            <w:r>
              <w:rPr>
                <w:sz w:val="20"/>
              </w:rPr>
              <w:t xml:space="preserve">36936,057</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2211" w:type="dxa"/>
            <w:tcBorders>
              <w:bottom w:val="nil"/>
            </w:tcBorders>
          </w:tcPr>
          <w:p>
            <w:pPr>
              <w:pStyle w:val="0"/>
              <w:jc w:val="center"/>
            </w:pPr>
            <w:r>
              <w:rPr>
                <w:sz w:val="20"/>
              </w:rPr>
              <w:t xml:space="preserve">бюджетные ассигнования федерального бюджета </w:t>
            </w:r>
            <w:hyperlink w:history="0" w:anchor="P3398" w:tooltip="&lt;*&gt; Бюджетные ассигнования федерального бюджета предоставляются областному бюджету Ульяновской области в форме субсидий либо в иных формах, установленных Бюджетным кодексом Российской Федерации.">
              <w:r>
                <w:rPr>
                  <w:sz w:val="20"/>
                  <w:color w:val="0000ff"/>
                </w:rPr>
                <w:t xml:space="preserve">&lt;*&gt;</w:t>
              </w:r>
            </w:hyperlink>
          </w:p>
        </w:tc>
        <w:tc>
          <w:tcPr>
            <w:tcW w:w="1773" w:type="dxa"/>
            <w:tcBorders>
              <w:bottom w:val="nil"/>
            </w:tcBorders>
          </w:tcPr>
          <w:p>
            <w:pPr>
              <w:pStyle w:val="0"/>
              <w:jc w:val="center"/>
            </w:pPr>
            <w:r>
              <w:rPr>
                <w:sz w:val="20"/>
              </w:rPr>
              <w:t xml:space="preserve">1212752,0</w:t>
            </w:r>
          </w:p>
        </w:tc>
        <w:tc>
          <w:tcPr>
            <w:tcW w:w="1773" w:type="dxa"/>
            <w:tcBorders>
              <w:bottom w:val="nil"/>
            </w:tcBorders>
          </w:tcPr>
          <w:p>
            <w:pPr>
              <w:pStyle w:val="0"/>
              <w:jc w:val="center"/>
            </w:pPr>
            <w:r>
              <w:rPr>
                <w:sz w:val="20"/>
              </w:rPr>
              <w:t xml:space="preserve">184481,8</w:t>
            </w:r>
          </w:p>
        </w:tc>
        <w:tc>
          <w:tcPr>
            <w:tcW w:w="1773" w:type="dxa"/>
            <w:tcBorders>
              <w:bottom w:val="nil"/>
            </w:tcBorders>
          </w:tcPr>
          <w:p>
            <w:pPr>
              <w:pStyle w:val="0"/>
              <w:jc w:val="center"/>
            </w:pPr>
            <w:r>
              <w:rPr>
                <w:sz w:val="20"/>
              </w:rPr>
              <w:t xml:space="preserve">238795,7</w:t>
            </w:r>
          </w:p>
        </w:tc>
        <w:tc>
          <w:tcPr>
            <w:tcW w:w="1773" w:type="dxa"/>
            <w:tcBorders>
              <w:bottom w:val="nil"/>
            </w:tcBorders>
          </w:tcPr>
          <w:p>
            <w:pPr>
              <w:pStyle w:val="0"/>
              <w:jc w:val="center"/>
            </w:pPr>
            <w:r>
              <w:rPr>
                <w:sz w:val="20"/>
              </w:rPr>
              <w:t xml:space="preserve">207731,6</w:t>
            </w:r>
          </w:p>
        </w:tc>
        <w:tc>
          <w:tcPr>
            <w:tcW w:w="1773" w:type="dxa"/>
            <w:tcBorders>
              <w:bottom w:val="nil"/>
            </w:tcBorders>
          </w:tcPr>
          <w:p>
            <w:pPr>
              <w:pStyle w:val="0"/>
              <w:jc w:val="center"/>
            </w:pPr>
            <w:r>
              <w:rPr>
                <w:sz w:val="20"/>
              </w:rPr>
              <w:t xml:space="preserve">193914,3</w:t>
            </w:r>
          </w:p>
        </w:tc>
        <w:tc>
          <w:tcPr>
            <w:tcW w:w="1773" w:type="dxa"/>
            <w:tcBorders>
              <w:bottom w:val="nil"/>
            </w:tcBorders>
          </w:tcPr>
          <w:p>
            <w:pPr>
              <w:pStyle w:val="0"/>
              <w:jc w:val="center"/>
            </w:pPr>
            <w:r>
              <w:rPr>
                <w:sz w:val="20"/>
              </w:rPr>
              <w:t xml:space="preserve">193914,3</w:t>
            </w:r>
          </w:p>
        </w:tc>
        <w:tc>
          <w:tcPr>
            <w:tcW w:w="1778" w:type="dxa"/>
            <w:tcBorders>
              <w:bottom w:val="nil"/>
            </w:tcBorders>
          </w:tcPr>
          <w:p>
            <w:pPr>
              <w:pStyle w:val="0"/>
              <w:jc w:val="center"/>
            </w:pPr>
            <w:r>
              <w:rPr>
                <w:sz w:val="20"/>
              </w:rPr>
              <w:t xml:space="preserve">193914,3</w:t>
            </w:r>
          </w:p>
        </w:tc>
      </w:tr>
      <w:tr>
        <w:tblPrEx>
          <w:tblBorders>
            <w:insideH w:val="nil"/>
          </w:tblBorders>
        </w:tblPrEx>
        <w:tc>
          <w:tcPr>
            <w:gridSpan w:val="11"/>
            <w:tcW w:w="21430" w:type="dxa"/>
            <w:tcBorders>
              <w:top w:val="nil"/>
            </w:tcBorders>
          </w:tcPr>
          <w:p>
            <w:pPr>
              <w:pStyle w:val="0"/>
              <w:jc w:val="both"/>
            </w:pPr>
            <w:r>
              <w:rPr>
                <w:sz w:val="20"/>
              </w:rPr>
              <w:t xml:space="preserve">(в ред. </w:t>
            </w:r>
            <w:hyperlink w:history="0" r:id="rId293"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02.02.2023 N 2/54-П)</w:t>
            </w:r>
          </w:p>
        </w:tc>
      </w:tr>
      <w:tr>
        <w:tc>
          <w:tcPr>
            <w:tcW w:w="737" w:type="dxa"/>
          </w:tcPr>
          <w:p>
            <w:pPr>
              <w:pStyle w:val="0"/>
              <w:jc w:val="center"/>
            </w:pPr>
            <w:r>
              <w:rPr>
                <w:sz w:val="20"/>
              </w:rPr>
              <w:t xml:space="preserve">2.2.</w:t>
            </w:r>
          </w:p>
        </w:tc>
        <w:tc>
          <w:tcPr>
            <w:tcW w:w="3742" w:type="dxa"/>
          </w:tcPr>
          <w:p>
            <w:pPr>
              <w:pStyle w:val="0"/>
              <w:jc w:val="both"/>
            </w:pPr>
            <w:r>
              <w:rPr>
                <w:sz w:val="20"/>
              </w:rPr>
              <w:t xml:space="preserve">Поддержка промышленной переработки продукции растениеводства</w:t>
            </w:r>
          </w:p>
        </w:tc>
        <w:tc>
          <w:tcPr>
            <w:tcW w:w="2324" w:type="dxa"/>
          </w:tcPr>
          <w:p>
            <w:pPr>
              <w:pStyle w:val="0"/>
              <w:jc w:val="center"/>
            </w:pPr>
            <w:r>
              <w:rPr>
                <w:sz w:val="20"/>
              </w:rPr>
              <w:t xml:space="preserve">Министерство</w:t>
            </w:r>
          </w:p>
        </w:tc>
        <w:tc>
          <w:tcPr>
            <w:tcW w:w="2211" w:type="dxa"/>
          </w:tcPr>
          <w:p>
            <w:pPr>
              <w:pStyle w:val="0"/>
              <w:jc w:val="center"/>
            </w:pPr>
            <w:r>
              <w:rPr>
                <w:sz w:val="20"/>
              </w:rPr>
              <w:t xml:space="preserve">Бюджетные ассигнования областного бюджета</w:t>
            </w:r>
          </w:p>
        </w:tc>
        <w:tc>
          <w:tcPr>
            <w:tcW w:w="1773" w:type="dxa"/>
          </w:tcPr>
          <w:p>
            <w:pPr>
              <w:pStyle w:val="0"/>
              <w:jc w:val="center"/>
            </w:pPr>
            <w:r>
              <w:rPr>
                <w:sz w:val="20"/>
              </w:rPr>
              <w:t xml:space="preserve">10752776,5</w:t>
            </w:r>
          </w:p>
        </w:tc>
        <w:tc>
          <w:tcPr>
            <w:tcW w:w="1773" w:type="dxa"/>
          </w:tcPr>
          <w:p>
            <w:pPr>
              <w:pStyle w:val="0"/>
              <w:jc w:val="center"/>
            </w:pPr>
            <w:r>
              <w:rPr>
                <w:sz w:val="20"/>
              </w:rPr>
              <w:t xml:space="preserve">2663900,0</w:t>
            </w:r>
          </w:p>
        </w:tc>
        <w:tc>
          <w:tcPr>
            <w:tcW w:w="1773" w:type="dxa"/>
          </w:tcPr>
          <w:p>
            <w:pPr>
              <w:pStyle w:val="0"/>
              <w:jc w:val="center"/>
            </w:pPr>
            <w:r>
              <w:rPr>
                <w:sz w:val="20"/>
              </w:rPr>
              <w:t xml:space="preserve">2601200,0</w:t>
            </w:r>
          </w:p>
        </w:tc>
        <w:tc>
          <w:tcPr>
            <w:tcW w:w="1773" w:type="dxa"/>
          </w:tcPr>
          <w:p>
            <w:pPr>
              <w:pStyle w:val="0"/>
              <w:jc w:val="center"/>
            </w:pPr>
            <w:r>
              <w:rPr>
                <w:sz w:val="20"/>
              </w:rPr>
              <w:t xml:space="preserve">2429000,0</w:t>
            </w:r>
          </w:p>
        </w:tc>
        <w:tc>
          <w:tcPr>
            <w:tcW w:w="1773" w:type="dxa"/>
          </w:tcPr>
          <w:p>
            <w:pPr>
              <w:pStyle w:val="0"/>
              <w:jc w:val="center"/>
            </w:pPr>
            <w:r>
              <w:rPr>
                <w:sz w:val="20"/>
              </w:rPr>
              <w:t xml:space="preserve">3058676,5</w:t>
            </w:r>
          </w:p>
        </w:tc>
        <w:tc>
          <w:tcPr>
            <w:tcW w:w="1773" w:type="dxa"/>
          </w:tcPr>
          <w:p>
            <w:pPr>
              <w:pStyle w:val="0"/>
              <w:jc w:val="center"/>
            </w:pPr>
            <w:r>
              <w:rPr>
                <w:sz w:val="20"/>
              </w:rPr>
              <w:t xml:space="preserve">0,0</w:t>
            </w:r>
          </w:p>
        </w:tc>
        <w:tc>
          <w:tcPr>
            <w:tcW w:w="1778" w:type="dxa"/>
          </w:tcPr>
          <w:p>
            <w:pPr>
              <w:pStyle w:val="0"/>
              <w:jc w:val="center"/>
            </w:pPr>
            <w:r>
              <w:rPr>
                <w:sz w:val="20"/>
              </w:rPr>
              <w:t xml:space="preserve">0,0</w:t>
            </w:r>
          </w:p>
        </w:tc>
      </w:tr>
      <w:tr>
        <w:tblPrEx>
          <w:tblBorders>
            <w:insideH w:val="nil"/>
          </w:tblBorders>
        </w:tblPrEx>
        <w:tc>
          <w:tcPr>
            <w:tcW w:w="737" w:type="dxa"/>
            <w:tcBorders>
              <w:bottom w:val="nil"/>
            </w:tcBorders>
          </w:tcPr>
          <w:p>
            <w:pPr>
              <w:pStyle w:val="0"/>
              <w:jc w:val="center"/>
            </w:pPr>
            <w:r>
              <w:rPr>
                <w:sz w:val="20"/>
              </w:rPr>
              <w:t xml:space="preserve">2.3.</w:t>
            </w:r>
          </w:p>
        </w:tc>
        <w:tc>
          <w:tcPr>
            <w:tcW w:w="3742" w:type="dxa"/>
            <w:tcBorders>
              <w:bottom w:val="nil"/>
            </w:tcBorders>
          </w:tcPr>
          <w:p>
            <w:pPr>
              <w:pStyle w:val="0"/>
              <w:jc w:val="both"/>
            </w:pPr>
            <w:r>
              <w:rPr>
                <w:sz w:val="20"/>
              </w:rPr>
              <w:t xml:space="preserve">Поддержка развития потребительских обществ, сельскохозяйственных потребительских кооперативов, садоводческих и огороднических некоммерческих товариществ</w:t>
            </w:r>
          </w:p>
        </w:tc>
        <w:tc>
          <w:tcPr>
            <w:tcW w:w="2324" w:type="dxa"/>
            <w:tcBorders>
              <w:bottom w:val="nil"/>
            </w:tcBorders>
          </w:tcPr>
          <w:p>
            <w:pPr>
              <w:pStyle w:val="0"/>
              <w:jc w:val="center"/>
            </w:pPr>
            <w:r>
              <w:rPr>
                <w:sz w:val="20"/>
              </w:rPr>
              <w:t xml:space="preserve">Министерство</w:t>
            </w:r>
          </w:p>
        </w:tc>
        <w:tc>
          <w:tcPr>
            <w:tcW w:w="2211" w:type="dxa"/>
            <w:tcBorders>
              <w:bottom w:val="nil"/>
            </w:tcBorders>
          </w:tcPr>
          <w:p>
            <w:pPr>
              <w:pStyle w:val="0"/>
              <w:jc w:val="center"/>
            </w:pPr>
            <w:r>
              <w:rPr>
                <w:sz w:val="20"/>
              </w:rPr>
              <w:t xml:space="preserve">Бюджетные ассигнования областного бюджета</w:t>
            </w:r>
          </w:p>
        </w:tc>
        <w:tc>
          <w:tcPr>
            <w:tcW w:w="1773" w:type="dxa"/>
            <w:tcBorders>
              <w:bottom w:val="nil"/>
            </w:tcBorders>
          </w:tcPr>
          <w:p>
            <w:pPr>
              <w:pStyle w:val="0"/>
              <w:jc w:val="center"/>
            </w:pPr>
            <w:r>
              <w:rPr>
                <w:sz w:val="20"/>
              </w:rPr>
              <w:t xml:space="preserve">114312,277</w:t>
            </w:r>
          </w:p>
        </w:tc>
        <w:tc>
          <w:tcPr>
            <w:tcW w:w="1773" w:type="dxa"/>
            <w:tcBorders>
              <w:bottom w:val="nil"/>
            </w:tcBorders>
          </w:tcPr>
          <w:p>
            <w:pPr>
              <w:pStyle w:val="0"/>
              <w:jc w:val="center"/>
            </w:pPr>
            <w:r>
              <w:rPr>
                <w:sz w:val="20"/>
              </w:rPr>
              <w:t xml:space="preserve">11500,0</w:t>
            </w:r>
          </w:p>
        </w:tc>
        <w:tc>
          <w:tcPr>
            <w:tcW w:w="1773" w:type="dxa"/>
            <w:tcBorders>
              <w:bottom w:val="nil"/>
            </w:tcBorders>
          </w:tcPr>
          <w:p>
            <w:pPr>
              <w:pStyle w:val="0"/>
              <w:jc w:val="center"/>
            </w:pPr>
            <w:r>
              <w:rPr>
                <w:sz w:val="20"/>
              </w:rPr>
              <w:t xml:space="preserve">22812,277</w:t>
            </w:r>
          </w:p>
        </w:tc>
        <w:tc>
          <w:tcPr>
            <w:tcW w:w="1773" w:type="dxa"/>
            <w:tcBorders>
              <w:bottom w:val="nil"/>
            </w:tcBorders>
          </w:tcPr>
          <w:p>
            <w:pPr>
              <w:pStyle w:val="0"/>
              <w:jc w:val="center"/>
            </w:pPr>
            <w:r>
              <w:rPr>
                <w:sz w:val="20"/>
              </w:rPr>
              <w:t xml:space="preserve">17000,0</w:t>
            </w:r>
          </w:p>
        </w:tc>
        <w:tc>
          <w:tcPr>
            <w:tcW w:w="1773" w:type="dxa"/>
            <w:tcBorders>
              <w:bottom w:val="nil"/>
            </w:tcBorders>
          </w:tcPr>
          <w:p>
            <w:pPr>
              <w:pStyle w:val="0"/>
              <w:jc w:val="center"/>
            </w:pPr>
            <w:r>
              <w:rPr>
                <w:sz w:val="20"/>
              </w:rPr>
              <w:t xml:space="preserve">27000,0</w:t>
            </w:r>
          </w:p>
        </w:tc>
        <w:tc>
          <w:tcPr>
            <w:tcW w:w="1773" w:type="dxa"/>
            <w:tcBorders>
              <w:bottom w:val="nil"/>
            </w:tcBorders>
          </w:tcPr>
          <w:p>
            <w:pPr>
              <w:pStyle w:val="0"/>
              <w:jc w:val="center"/>
            </w:pPr>
            <w:r>
              <w:rPr>
                <w:sz w:val="20"/>
              </w:rPr>
              <w:t xml:space="preserve">18000,0</w:t>
            </w:r>
          </w:p>
        </w:tc>
        <w:tc>
          <w:tcPr>
            <w:tcW w:w="1778" w:type="dxa"/>
            <w:tcBorders>
              <w:bottom w:val="nil"/>
            </w:tcBorders>
          </w:tcPr>
          <w:p>
            <w:pPr>
              <w:pStyle w:val="0"/>
              <w:jc w:val="center"/>
            </w:pPr>
            <w:r>
              <w:rPr>
                <w:sz w:val="20"/>
              </w:rPr>
              <w:t xml:space="preserve">18000,0</w:t>
            </w:r>
          </w:p>
        </w:tc>
      </w:tr>
      <w:tr>
        <w:tblPrEx>
          <w:tblBorders>
            <w:insideH w:val="nil"/>
          </w:tblBorders>
        </w:tblPrEx>
        <w:tc>
          <w:tcPr>
            <w:gridSpan w:val="11"/>
            <w:tcW w:w="21430" w:type="dxa"/>
            <w:tcBorders>
              <w:top w:val="nil"/>
            </w:tcBorders>
          </w:tcPr>
          <w:p>
            <w:pPr>
              <w:pStyle w:val="0"/>
              <w:jc w:val="both"/>
            </w:pPr>
            <w:r>
              <w:rPr>
                <w:sz w:val="20"/>
              </w:rPr>
              <w:t xml:space="preserve">(в ред. </w:t>
            </w:r>
            <w:hyperlink w:history="0" r:id="rId294"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02.02.2023 N 2/54-П)</w:t>
            </w:r>
          </w:p>
        </w:tc>
      </w:tr>
      <w:tr>
        <w:tc>
          <w:tcPr>
            <w:tcW w:w="737" w:type="dxa"/>
            <w:vMerge w:val="restart"/>
          </w:tcPr>
          <w:p>
            <w:pPr>
              <w:pStyle w:val="0"/>
              <w:jc w:val="center"/>
            </w:pPr>
            <w:r>
              <w:rPr>
                <w:sz w:val="20"/>
              </w:rPr>
              <w:t xml:space="preserve">2.4.</w:t>
            </w:r>
          </w:p>
        </w:tc>
        <w:tc>
          <w:tcPr>
            <w:tcW w:w="3742" w:type="dxa"/>
            <w:vMerge w:val="restart"/>
          </w:tcPr>
          <w:p>
            <w:pPr>
              <w:pStyle w:val="0"/>
              <w:jc w:val="both"/>
            </w:pPr>
            <w:r>
              <w:rPr>
                <w:sz w:val="20"/>
              </w:rPr>
              <w:t xml:space="preserve">Предоставление производителям муки субсидий в целях возмещения части их затрат, связанных с приобретением продовольственной пшеницы</w:t>
            </w:r>
          </w:p>
        </w:tc>
        <w:tc>
          <w:tcPr>
            <w:tcW w:w="2324" w:type="dxa"/>
            <w:vMerge w:val="restart"/>
          </w:tcPr>
          <w:p>
            <w:pPr>
              <w:pStyle w:val="0"/>
              <w:jc w:val="center"/>
            </w:pPr>
            <w:r>
              <w:rPr>
                <w:sz w:val="20"/>
              </w:rPr>
              <w:t xml:space="preserve">Министерство</w:t>
            </w:r>
          </w:p>
        </w:tc>
        <w:tc>
          <w:tcPr>
            <w:tcW w:w="2211" w:type="dxa"/>
          </w:tcPr>
          <w:p>
            <w:pPr>
              <w:pStyle w:val="0"/>
              <w:jc w:val="center"/>
            </w:pPr>
            <w:r>
              <w:rPr>
                <w:sz w:val="20"/>
              </w:rPr>
              <w:t xml:space="preserve">Всего, в том числе:</w:t>
            </w:r>
          </w:p>
        </w:tc>
        <w:tc>
          <w:tcPr>
            <w:tcW w:w="1773" w:type="dxa"/>
          </w:tcPr>
          <w:p>
            <w:pPr>
              <w:pStyle w:val="0"/>
              <w:jc w:val="center"/>
            </w:pPr>
            <w:r>
              <w:rPr>
                <w:sz w:val="20"/>
              </w:rPr>
              <w:t xml:space="preserve">12847,57895</w:t>
            </w:r>
          </w:p>
        </w:tc>
        <w:tc>
          <w:tcPr>
            <w:tcW w:w="1773" w:type="dxa"/>
          </w:tcPr>
          <w:p>
            <w:pPr>
              <w:pStyle w:val="0"/>
              <w:jc w:val="center"/>
            </w:pPr>
            <w:r>
              <w:rPr>
                <w:sz w:val="20"/>
              </w:rPr>
              <w:t xml:space="preserve">0,0</w:t>
            </w:r>
          </w:p>
        </w:tc>
        <w:tc>
          <w:tcPr>
            <w:tcW w:w="1773" w:type="dxa"/>
          </w:tcPr>
          <w:p>
            <w:pPr>
              <w:pStyle w:val="0"/>
              <w:jc w:val="center"/>
            </w:pPr>
            <w:r>
              <w:rPr>
                <w:sz w:val="20"/>
              </w:rPr>
              <w:t xml:space="preserve">12847,57895</w:t>
            </w:r>
          </w:p>
        </w:tc>
        <w:tc>
          <w:tcPr>
            <w:tcW w:w="1773" w:type="dxa"/>
          </w:tcPr>
          <w:p>
            <w:pPr>
              <w:pStyle w:val="0"/>
              <w:jc w:val="center"/>
            </w:pPr>
            <w:r>
              <w:rPr>
                <w:sz w:val="20"/>
              </w:rPr>
              <w:t xml:space="preserve">0,0</w:t>
            </w:r>
          </w:p>
        </w:tc>
        <w:tc>
          <w:tcPr>
            <w:tcW w:w="1773" w:type="dxa"/>
          </w:tcPr>
          <w:p>
            <w:pPr>
              <w:pStyle w:val="0"/>
              <w:jc w:val="center"/>
            </w:pPr>
            <w:r>
              <w:rPr>
                <w:sz w:val="20"/>
              </w:rPr>
              <w:t xml:space="preserve">0,0</w:t>
            </w:r>
          </w:p>
        </w:tc>
        <w:tc>
          <w:tcPr>
            <w:tcW w:w="1773" w:type="dxa"/>
          </w:tcPr>
          <w:p>
            <w:pPr>
              <w:pStyle w:val="0"/>
              <w:jc w:val="center"/>
            </w:pPr>
            <w:r>
              <w:rPr>
                <w:sz w:val="20"/>
              </w:rPr>
              <w:t xml:space="preserve">0,0</w:t>
            </w:r>
          </w:p>
        </w:tc>
        <w:tc>
          <w:tcPr>
            <w:tcW w:w="1778" w:type="dxa"/>
          </w:tcPr>
          <w:p>
            <w:pPr>
              <w:pStyle w:val="0"/>
              <w:jc w:val="center"/>
            </w:pPr>
            <w:r>
              <w:rPr>
                <w:sz w:val="20"/>
              </w:rPr>
              <w:t xml:space="preserve">0,0</w:t>
            </w:r>
          </w:p>
        </w:tc>
      </w:tr>
      <w:tr>
        <w:tc>
          <w:tcPr>
            <w:vMerge w:val="continue"/>
          </w:tcPr>
          <w:p/>
        </w:tc>
        <w:tc>
          <w:tcPr>
            <w:vMerge w:val="continue"/>
          </w:tcPr>
          <w:p/>
        </w:tc>
        <w:tc>
          <w:tcPr>
            <w:vMerge w:val="continue"/>
          </w:tcPr>
          <w:p/>
        </w:tc>
        <w:tc>
          <w:tcPr>
            <w:tcW w:w="2211" w:type="dxa"/>
          </w:tcPr>
          <w:p>
            <w:pPr>
              <w:pStyle w:val="0"/>
              <w:jc w:val="center"/>
            </w:pPr>
            <w:r>
              <w:rPr>
                <w:sz w:val="20"/>
              </w:rPr>
              <w:t xml:space="preserve">бюджетные ассигнования областного бюджета</w:t>
            </w:r>
          </w:p>
        </w:tc>
        <w:tc>
          <w:tcPr>
            <w:tcW w:w="1773" w:type="dxa"/>
          </w:tcPr>
          <w:p>
            <w:pPr>
              <w:pStyle w:val="0"/>
              <w:jc w:val="center"/>
            </w:pPr>
            <w:r>
              <w:rPr>
                <w:sz w:val="20"/>
              </w:rPr>
              <w:t xml:space="preserve">642,37895</w:t>
            </w:r>
          </w:p>
        </w:tc>
        <w:tc>
          <w:tcPr>
            <w:tcW w:w="1773" w:type="dxa"/>
          </w:tcPr>
          <w:p>
            <w:pPr>
              <w:pStyle w:val="0"/>
              <w:jc w:val="center"/>
            </w:pPr>
            <w:r>
              <w:rPr>
                <w:sz w:val="20"/>
              </w:rPr>
              <w:t xml:space="preserve">0,0</w:t>
            </w:r>
          </w:p>
        </w:tc>
        <w:tc>
          <w:tcPr>
            <w:tcW w:w="1773" w:type="dxa"/>
          </w:tcPr>
          <w:p>
            <w:pPr>
              <w:pStyle w:val="0"/>
              <w:jc w:val="center"/>
            </w:pPr>
            <w:r>
              <w:rPr>
                <w:sz w:val="20"/>
              </w:rPr>
              <w:t xml:space="preserve">642,37895</w:t>
            </w:r>
          </w:p>
        </w:tc>
        <w:tc>
          <w:tcPr>
            <w:tcW w:w="1773" w:type="dxa"/>
          </w:tcPr>
          <w:p>
            <w:pPr>
              <w:pStyle w:val="0"/>
              <w:jc w:val="center"/>
            </w:pPr>
            <w:r>
              <w:rPr>
                <w:sz w:val="20"/>
              </w:rPr>
              <w:t xml:space="preserve">0,0</w:t>
            </w:r>
          </w:p>
        </w:tc>
        <w:tc>
          <w:tcPr>
            <w:tcW w:w="1773" w:type="dxa"/>
          </w:tcPr>
          <w:p>
            <w:pPr>
              <w:pStyle w:val="0"/>
              <w:jc w:val="center"/>
            </w:pPr>
            <w:r>
              <w:rPr>
                <w:sz w:val="20"/>
              </w:rPr>
              <w:t xml:space="preserve">0,0</w:t>
            </w:r>
          </w:p>
        </w:tc>
        <w:tc>
          <w:tcPr>
            <w:tcW w:w="1773" w:type="dxa"/>
          </w:tcPr>
          <w:p>
            <w:pPr>
              <w:pStyle w:val="0"/>
              <w:jc w:val="center"/>
            </w:pPr>
            <w:r>
              <w:rPr>
                <w:sz w:val="20"/>
              </w:rPr>
              <w:t xml:space="preserve">0,0</w:t>
            </w:r>
          </w:p>
        </w:tc>
        <w:tc>
          <w:tcPr>
            <w:tcW w:w="1778" w:type="dxa"/>
          </w:tcPr>
          <w:p>
            <w:pPr>
              <w:pStyle w:val="0"/>
              <w:jc w:val="center"/>
            </w:pPr>
            <w:r>
              <w:rPr>
                <w:sz w:val="20"/>
              </w:rPr>
              <w:t xml:space="preserve">0,0</w:t>
            </w:r>
          </w:p>
        </w:tc>
      </w:tr>
      <w:tr>
        <w:tc>
          <w:tcPr>
            <w:vMerge w:val="continue"/>
          </w:tcPr>
          <w:p/>
        </w:tc>
        <w:tc>
          <w:tcPr>
            <w:vMerge w:val="continue"/>
          </w:tcPr>
          <w:p/>
        </w:tc>
        <w:tc>
          <w:tcPr>
            <w:vMerge w:val="continue"/>
          </w:tcPr>
          <w:p/>
        </w:tc>
        <w:tc>
          <w:tcPr>
            <w:tcW w:w="2211" w:type="dxa"/>
          </w:tcPr>
          <w:p>
            <w:pPr>
              <w:pStyle w:val="0"/>
              <w:jc w:val="center"/>
            </w:pPr>
            <w:r>
              <w:rPr>
                <w:sz w:val="20"/>
              </w:rPr>
              <w:t xml:space="preserve">бюджетные ассигнования федерального бюджета </w:t>
            </w:r>
            <w:hyperlink w:history="0" w:anchor="P3398" w:tooltip="&lt;*&gt; Бюджетные ассигнования федерального бюджета предоставляются областному бюджету Ульяновской области в форме субсидий либо в иных формах, установленных Бюджетным кодексом Российской Федерации.">
              <w:r>
                <w:rPr>
                  <w:sz w:val="20"/>
                  <w:color w:val="0000ff"/>
                </w:rPr>
                <w:t xml:space="preserve">&lt;*&gt;</w:t>
              </w:r>
            </w:hyperlink>
          </w:p>
        </w:tc>
        <w:tc>
          <w:tcPr>
            <w:tcW w:w="1773" w:type="dxa"/>
          </w:tcPr>
          <w:p>
            <w:pPr>
              <w:pStyle w:val="0"/>
              <w:jc w:val="center"/>
            </w:pPr>
            <w:r>
              <w:rPr>
                <w:sz w:val="20"/>
              </w:rPr>
              <w:t xml:space="preserve">12205,2</w:t>
            </w:r>
          </w:p>
        </w:tc>
        <w:tc>
          <w:tcPr>
            <w:tcW w:w="1773" w:type="dxa"/>
          </w:tcPr>
          <w:p>
            <w:pPr>
              <w:pStyle w:val="0"/>
              <w:jc w:val="center"/>
            </w:pPr>
            <w:r>
              <w:rPr>
                <w:sz w:val="20"/>
              </w:rPr>
              <w:t xml:space="preserve">0,0</w:t>
            </w:r>
          </w:p>
        </w:tc>
        <w:tc>
          <w:tcPr>
            <w:tcW w:w="1773" w:type="dxa"/>
          </w:tcPr>
          <w:p>
            <w:pPr>
              <w:pStyle w:val="0"/>
              <w:jc w:val="center"/>
            </w:pPr>
            <w:r>
              <w:rPr>
                <w:sz w:val="20"/>
              </w:rPr>
              <w:t xml:space="preserve">12205,2</w:t>
            </w:r>
          </w:p>
        </w:tc>
        <w:tc>
          <w:tcPr>
            <w:tcW w:w="1773" w:type="dxa"/>
          </w:tcPr>
          <w:p>
            <w:pPr>
              <w:pStyle w:val="0"/>
              <w:jc w:val="center"/>
            </w:pPr>
            <w:r>
              <w:rPr>
                <w:sz w:val="20"/>
              </w:rPr>
              <w:t xml:space="preserve">0,0</w:t>
            </w:r>
          </w:p>
        </w:tc>
        <w:tc>
          <w:tcPr>
            <w:tcW w:w="1773" w:type="dxa"/>
          </w:tcPr>
          <w:p>
            <w:pPr>
              <w:pStyle w:val="0"/>
              <w:jc w:val="center"/>
            </w:pPr>
            <w:r>
              <w:rPr>
                <w:sz w:val="20"/>
              </w:rPr>
              <w:t xml:space="preserve">0,0</w:t>
            </w:r>
          </w:p>
        </w:tc>
        <w:tc>
          <w:tcPr>
            <w:tcW w:w="1773" w:type="dxa"/>
          </w:tcPr>
          <w:p>
            <w:pPr>
              <w:pStyle w:val="0"/>
              <w:jc w:val="center"/>
            </w:pPr>
            <w:r>
              <w:rPr>
                <w:sz w:val="20"/>
              </w:rPr>
              <w:t xml:space="preserve">0,0</w:t>
            </w:r>
          </w:p>
        </w:tc>
        <w:tc>
          <w:tcPr>
            <w:tcW w:w="1778" w:type="dxa"/>
          </w:tcPr>
          <w:p>
            <w:pPr>
              <w:pStyle w:val="0"/>
              <w:jc w:val="center"/>
            </w:pPr>
            <w:r>
              <w:rPr>
                <w:sz w:val="20"/>
              </w:rPr>
              <w:t xml:space="preserve">0,0</w:t>
            </w:r>
          </w:p>
        </w:tc>
      </w:tr>
      <w:tr>
        <w:tc>
          <w:tcPr>
            <w:tcW w:w="737" w:type="dxa"/>
            <w:vMerge w:val="restart"/>
          </w:tcPr>
          <w:p>
            <w:pPr>
              <w:pStyle w:val="0"/>
              <w:jc w:val="center"/>
            </w:pPr>
            <w:r>
              <w:rPr>
                <w:sz w:val="20"/>
              </w:rPr>
              <w:t xml:space="preserve">2.5.</w:t>
            </w:r>
          </w:p>
        </w:tc>
        <w:tc>
          <w:tcPr>
            <w:tcW w:w="3742" w:type="dxa"/>
            <w:vMerge w:val="restart"/>
          </w:tcPr>
          <w:p>
            <w:pPr>
              <w:pStyle w:val="0"/>
              <w:jc w:val="both"/>
            </w:pPr>
            <w:r>
              <w:rPr>
                <w:sz w:val="20"/>
              </w:rPr>
              <w:t xml:space="preserve">Предоставление предприятиям хлебопекарной промышленности субсидий в целях возмещения части их затрат, связанных с производством и реализацией произведенных и реализованных хлеба и хлебобулочных изделий</w:t>
            </w:r>
          </w:p>
        </w:tc>
        <w:tc>
          <w:tcPr>
            <w:tcW w:w="2324" w:type="dxa"/>
            <w:vMerge w:val="restart"/>
          </w:tcPr>
          <w:p>
            <w:pPr>
              <w:pStyle w:val="0"/>
              <w:jc w:val="center"/>
            </w:pPr>
            <w:r>
              <w:rPr>
                <w:sz w:val="20"/>
              </w:rPr>
              <w:t xml:space="preserve">Министерство</w:t>
            </w:r>
          </w:p>
        </w:tc>
        <w:tc>
          <w:tcPr>
            <w:tcW w:w="2211" w:type="dxa"/>
          </w:tcPr>
          <w:p>
            <w:pPr>
              <w:pStyle w:val="0"/>
              <w:jc w:val="center"/>
            </w:pPr>
            <w:r>
              <w:rPr>
                <w:sz w:val="20"/>
              </w:rPr>
              <w:t xml:space="preserve">Всего, в том числе:</w:t>
            </w:r>
          </w:p>
        </w:tc>
        <w:tc>
          <w:tcPr>
            <w:tcW w:w="1773" w:type="dxa"/>
          </w:tcPr>
          <w:p>
            <w:pPr>
              <w:pStyle w:val="0"/>
              <w:jc w:val="center"/>
            </w:pPr>
            <w:r>
              <w:rPr>
                <w:sz w:val="20"/>
              </w:rPr>
              <w:t xml:space="preserve">22418,38</w:t>
            </w:r>
          </w:p>
        </w:tc>
        <w:tc>
          <w:tcPr>
            <w:tcW w:w="1773" w:type="dxa"/>
          </w:tcPr>
          <w:p>
            <w:pPr>
              <w:pStyle w:val="0"/>
              <w:jc w:val="center"/>
            </w:pPr>
            <w:r>
              <w:rPr>
                <w:sz w:val="20"/>
              </w:rPr>
              <w:t xml:space="preserve">0,0</w:t>
            </w:r>
          </w:p>
        </w:tc>
        <w:tc>
          <w:tcPr>
            <w:tcW w:w="1773" w:type="dxa"/>
          </w:tcPr>
          <w:p>
            <w:pPr>
              <w:pStyle w:val="0"/>
              <w:jc w:val="center"/>
            </w:pPr>
            <w:r>
              <w:rPr>
                <w:sz w:val="20"/>
              </w:rPr>
              <w:t xml:space="preserve">13153,0</w:t>
            </w:r>
          </w:p>
        </w:tc>
        <w:tc>
          <w:tcPr>
            <w:tcW w:w="1773" w:type="dxa"/>
          </w:tcPr>
          <w:p>
            <w:pPr>
              <w:pStyle w:val="0"/>
              <w:jc w:val="center"/>
            </w:pPr>
            <w:r>
              <w:rPr>
                <w:sz w:val="20"/>
              </w:rPr>
              <w:t xml:space="preserve">9265,38</w:t>
            </w:r>
          </w:p>
        </w:tc>
        <w:tc>
          <w:tcPr>
            <w:tcW w:w="1773" w:type="dxa"/>
          </w:tcPr>
          <w:p>
            <w:pPr>
              <w:pStyle w:val="0"/>
              <w:jc w:val="center"/>
            </w:pPr>
            <w:r>
              <w:rPr>
                <w:sz w:val="20"/>
              </w:rPr>
              <w:t xml:space="preserve">0,0</w:t>
            </w:r>
          </w:p>
        </w:tc>
        <w:tc>
          <w:tcPr>
            <w:tcW w:w="1773" w:type="dxa"/>
          </w:tcPr>
          <w:p>
            <w:pPr>
              <w:pStyle w:val="0"/>
              <w:jc w:val="center"/>
            </w:pPr>
            <w:r>
              <w:rPr>
                <w:sz w:val="20"/>
              </w:rPr>
              <w:t xml:space="preserve">0,0</w:t>
            </w:r>
          </w:p>
        </w:tc>
        <w:tc>
          <w:tcPr>
            <w:tcW w:w="1778" w:type="dxa"/>
          </w:tcPr>
          <w:p>
            <w:pPr>
              <w:pStyle w:val="0"/>
              <w:jc w:val="center"/>
            </w:pPr>
            <w:r>
              <w:rPr>
                <w:sz w:val="20"/>
              </w:rPr>
              <w:t xml:space="preserve">0,0</w:t>
            </w:r>
          </w:p>
        </w:tc>
      </w:tr>
      <w:tr>
        <w:tc>
          <w:tcPr>
            <w:vMerge w:val="continue"/>
          </w:tcPr>
          <w:p/>
        </w:tc>
        <w:tc>
          <w:tcPr>
            <w:vMerge w:val="continue"/>
          </w:tcPr>
          <w:p/>
        </w:tc>
        <w:tc>
          <w:tcPr>
            <w:vMerge w:val="continue"/>
          </w:tcPr>
          <w:p/>
        </w:tc>
        <w:tc>
          <w:tcPr>
            <w:tcW w:w="2211" w:type="dxa"/>
          </w:tcPr>
          <w:p>
            <w:pPr>
              <w:pStyle w:val="0"/>
              <w:jc w:val="center"/>
            </w:pPr>
            <w:r>
              <w:rPr>
                <w:sz w:val="20"/>
              </w:rPr>
              <w:t xml:space="preserve">бюджетные ассигнования областного бюджета</w:t>
            </w:r>
          </w:p>
        </w:tc>
        <w:tc>
          <w:tcPr>
            <w:tcW w:w="1773" w:type="dxa"/>
          </w:tcPr>
          <w:p>
            <w:pPr>
              <w:pStyle w:val="0"/>
              <w:jc w:val="center"/>
            </w:pPr>
            <w:r>
              <w:rPr>
                <w:sz w:val="20"/>
              </w:rPr>
              <w:t xml:space="preserve">706,18</w:t>
            </w:r>
          </w:p>
        </w:tc>
        <w:tc>
          <w:tcPr>
            <w:tcW w:w="1773" w:type="dxa"/>
          </w:tcPr>
          <w:p>
            <w:pPr>
              <w:pStyle w:val="0"/>
              <w:jc w:val="center"/>
            </w:pPr>
            <w:r>
              <w:rPr>
                <w:sz w:val="20"/>
              </w:rPr>
              <w:t xml:space="preserve">0,0</w:t>
            </w:r>
          </w:p>
        </w:tc>
        <w:tc>
          <w:tcPr>
            <w:tcW w:w="1773" w:type="dxa"/>
          </w:tcPr>
          <w:p>
            <w:pPr>
              <w:pStyle w:val="0"/>
              <w:jc w:val="center"/>
            </w:pPr>
            <w:r>
              <w:rPr>
                <w:sz w:val="20"/>
              </w:rPr>
              <w:t xml:space="preserve">658,0</w:t>
            </w:r>
          </w:p>
        </w:tc>
        <w:tc>
          <w:tcPr>
            <w:tcW w:w="1773" w:type="dxa"/>
          </w:tcPr>
          <w:p>
            <w:pPr>
              <w:pStyle w:val="0"/>
              <w:jc w:val="center"/>
            </w:pPr>
            <w:r>
              <w:rPr>
                <w:sz w:val="20"/>
              </w:rPr>
              <w:t xml:space="preserve">48,18</w:t>
            </w:r>
          </w:p>
        </w:tc>
        <w:tc>
          <w:tcPr>
            <w:tcW w:w="1773" w:type="dxa"/>
          </w:tcPr>
          <w:p>
            <w:pPr>
              <w:pStyle w:val="0"/>
              <w:jc w:val="center"/>
            </w:pPr>
            <w:r>
              <w:rPr>
                <w:sz w:val="20"/>
              </w:rPr>
              <w:t xml:space="preserve">0,0</w:t>
            </w:r>
          </w:p>
        </w:tc>
        <w:tc>
          <w:tcPr>
            <w:tcW w:w="1773" w:type="dxa"/>
          </w:tcPr>
          <w:p>
            <w:pPr>
              <w:pStyle w:val="0"/>
              <w:jc w:val="center"/>
            </w:pPr>
            <w:r>
              <w:rPr>
                <w:sz w:val="20"/>
              </w:rPr>
              <w:t xml:space="preserve">0,0</w:t>
            </w:r>
          </w:p>
        </w:tc>
        <w:tc>
          <w:tcPr>
            <w:tcW w:w="1778" w:type="dxa"/>
          </w:tcPr>
          <w:p>
            <w:pPr>
              <w:pStyle w:val="0"/>
              <w:jc w:val="center"/>
            </w:pPr>
            <w:r>
              <w:rPr>
                <w:sz w:val="20"/>
              </w:rPr>
              <w:t xml:space="preserve">0,0</w:t>
            </w:r>
          </w:p>
        </w:tc>
      </w:tr>
      <w:tr>
        <w:tc>
          <w:tcPr>
            <w:vMerge w:val="continue"/>
          </w:tcPr>
          <w:p/>
        </w:tc>
        <w:tc>
          <w:tcPr>
            <w:vMerge w:val="continue"/>
          </w:tcPr>
          <w:p/>
        </w:tc>
        <w:tc>
          <w:tcPr>
            <w:vMerge w:val="continue"/>
          </w:tcPr>
          <w:p/>
        </w:tc>
        <w:tc>
          <w:tcPr>
            <w:tcW w:w="2211" w:type="dxa"/>
          </w:tcPr>
          <w:p>
            <w:pPr>
              <w:pStyle w:val="0"/>
              <w:jc w:val="center"/>
            </w:pPr>
            <w:r>
              <w:rPr>
                <w:sz w:val="20"/>
              </w:rPr>
              <w:t xml:space="preserve">бюджетные ассигнования федерального бюджета </w:t>
            </w:r>
            <w:hyperlink w:history="0" w:anchor="P3398" w:tooltip="&lt;*&gt; Бюджетные ассигнования федерального бюджета предоставляются областному бюджету Ульяновской области в форме субсидий либо в иных формах, установленных Бюджетным кодексом Российской Федерации.">
              <w:r>
                <w:rPr>
                  <w:sz w:val="20"/>
                  <w:color w:val="0000ff"/>
                </w:rPr>
                <w:t xml:space="preserve">&lt;*&gt;</w:t>
              </w:r>
            </w:hyperlink>
          </w:p>
        </w:tc>
        <w:tc>
          <w:tcPr>
            <w:tcW w:w="1773" w:type="dxa"/>
          </w:tcPr>
          <w:p>
            <w:pPr>
              <w:pStyle w:val="0"/>
              <w:jc w:val="center"/>
            </w:pPr>
            <w:r>
              <w:rPr>
                <w:sz w:val="20"/>
              </w:rPr>
              <w:t xml:space="preserve">21712,2</w:t>
            </w:r>
          </w:p>
        </w:tc>
        <w:tc>
          <w:tcPr>
            <w:tcW w:w="1773" w:type="dxa"/>
          </w:tcPr>
          <w:p>
            <w:pPr>
              <w:pStyle w:val="0"/>
              <w:jc w:val="center"/>
            </w:pPr>
            <w:r>
              <w:rPr>
                <w:sz w:val="20"/>
              </w:rPr>
              <w:t xml:space="preserve">0,0</w:t>
            </w:r>
          </w:p>
        </w:tc>
        <w:tc>
          <w:tcPr>
            <w:tcW w:w="1773" w:type="dxa"/>
          </w:tcPr>
          <w:p>
            <w:pPr>
              <w:pStyle w:val="0"/>
              <w:jc w:val="center"/>
            </w:pPr>
            <w:r>
              <w:rPr>
                <w:sz w:val="20"/>
              </w:rPr>
              <w:t xml:space="preserve">12495,0</w:t>
            </w:r>
          </w:p>
        </w:tc>
        <w:tc>
          <w:tcPr>
            <w:tcW w:w="1773" w:type="dxa"/>
          </w:tcPr>
          <w:p>
            <w:pPr>
              <w:pStyle w:val="0"/>
              <w:jc w:val="center"/>
            </w:pPr>
            <w:r>
              <w:rPr>
                <w:sz w:val="20"/>
              </w:rPr>
              <w:t xml:space="preserve">9217,2</w:t>
            </w:r>
          </w:p>
        </w:tc>
        <w:tc>
          <w:tcPr>
            <w:tcW w:w="1773" w:type="dxa"/>
          </w:tcPr>
          <w:p>
            <w:pPr>
              <w:pStyle w:val="0"/>
              <w:jc w:val="center"/>
            </w:pPr>
            <w:r>
              <w:rPr>
                <w:sz w:val="20"/>
              </w:rPr>
              <w:t xml:space="preserve">0,0</w:t>
            </w:r>
          </w:p>
        </w:tc>
        <w:tc>
          <w:tcPr>
            <w:tcW w:w="1773" w:type="dxa"/>
          </w:tcPr>
          <w:p>
            <w:pPr>
              <w:pStyle w:val="0"/>
              <w:jc w:val="center"/>
            </w:pPr>
            <w:r>
              <w:rPr>
                <w:sz w:val="20"/>
              </w:rPr>
              <w:t xml:space="preserve">0,0</w:t>
            </w:r>
          </w:p>
        </w:tc>
        <w:tc>
          <w:tcPr>
            <w:tcW w:w="1778" w:type="dxa"/>
          </w:tcPr>
          <w:p>
            <w:pPr>
              <w:pStyle w:val="0"/>
              <w:jc w:val="center"/>
            </w:pPr>
            <w:r>
              <w:rPr>
                <w:sz w:val="20"/>
              </w:rPr>
              <w:t xml:space="preserve">0,0</w:t>
            </w:r>
          </w:p>
        </w:tc>
      </w:tr>
      <w:tr>
        <w:tc>
          <w:tcPr>
            <w:tcW w:w="737" w:type="dxa"/>
            <w:vMerge w:val="restart"/>
          </w:tcPr>
          <w:p>
            <w:pPr>
              <w:pStyle w:val="0"/>
              <w:jc w:val="center"/>
            </w:pPr>
            <w:r>
              <w:rPr>
                <w:sz w:val="20"/>
              </w:rPr>
              <w:t xml:space="preserve">2.6.</w:t>
            </w:r>
          </w:p>
        </w:tc>
        <w:tc>
          <w:tcPr>
            <w:tcW w:w="3742" w:type="dxa"/>
            <w:vMerge w:val="restart"/>
          </w:tcPr>
          <w:p>
            <w:pPr>
              <w:pStyle w:val="0"/>
              <w:jc w:val="both"/>
            </w:pPr>
            <w:r>
              <w:rPr>
                <w:sz w:val="20"/>
              </w:rPr>
              <w:t xml:space="preserve">Предоставление производителям сахара белого субсидий в целях возмещения части их затрат, связанных с производством и реализацией сахара белого в организации розничной торговли</w:t>
            </w:r>
          </w:p>
        </w:tc>
        <w:tc>
          <w:tcPr>
            <w:tcW w:w="2324" w:type="dxa"/>
            <w:vMerge w:val="restart"/>
          </w:tcPr>
          <w:p>
            <w:pPr>
              <w:pStyle w:val="0"/>
              <w:jc w:val="center"/>
            </w:pPr>
            <w:r>
              <w:rPr>
                <w:sz w:val="20"/>
              </w:rPr>
              <w:t xml:space="preserve">Министерство</w:t>
            </w:r>
          </w:p>
        </w:tc>
        <w:tc>
          <w:tcPr>
            <w:tcW w:w="2211" w:type="dxa"/>
          </w:tcPr>
          <w:p>
            <w:pPr>
              <w:pStyle w:val="0"/>
              <w:jc w:val="center"/>
            </w:pPr>
            <w:r>
              <w:rPr>
                <w:sz w:val="20"/>
              </w:rPr>
              <w:t xml:space="preserve">Всего, в том числе:</w:t>
            </w:r>
          </w:p>
        </w:tc>
        <w:tc>
          <w:tcPr>
            <w:tcW w:w="1773" w:type="dxa"/>
          </w:tcPr>
          <w:p>
            <w:pPr>
              <w:pStyle w:val="0"/>
              <w:jc w:val="center"/>
            </w:pPr>
            <w:r>
              <w:rPr>
                <w:sz w:val="20"/>
              </w:rPr>
              <w:t xml:space="preserve">52823,3</w:t>
            </w:r>
          </w:p>
        </w:tc>
        <w:tc>
          <w:tcPr>
            <w:tcW w:w="1773" w:type="dxa"/>
          </w:tcPr>
          <w:p>
            <w:pPr>
              <w:pStyle w:val="0"/>
              <w:jc w:val="center"/>
            </w:pPr>
            <w:r>
              <w:rPr>
                <w:sz w:val="20"/>
              </w:rPr>
              <w:t xml:space="preserve">0,0</w:t>
            </w:r>
          </w:p>
        </w:tc>
        <w:tc>
          <w:tcPr>
            <w:tcW w:w="1773" w:type="dxa"/>
          </w:tcPr>
          <w:p>
            <w:pPr>
              <w:pStyle w:val="0"/>
              <w:jc w:val="center"/>
            </w:pPr>
            <w:r>
              <w:rPr>
                <w:sz w:val="20"/>
              </w:rPr>
              <w:t xml:space="preserve">52823,3</w:t>
            </w:r>
          </w:p>
        </w:tc>
        <w:tc>
          <w:tcPr>
            <w:tcW w:w="1773" w:type="dxa"/>
          </w:tcPr>
          <w:p>
            <w:pPr>
              <w:pStyle w:val="0"/>
              <w:jc w:val="center"/>
            </w:pPr>
            <w:r>
              <w:rPr>
                <w:sz w:val="20"/>
              </w:rPr>
              <w:t xml:space="preserve">0,0</w:t>
            </w:r>
          </w:p>
        </w:tc>
        <w:tc>
          <w:tcPr>
            <w:tcW w:w="1773" w:type="dxa"/>
          </w:tcPr>
          <w:p>
            <w:pPr>
              <w:pStyle w:val="0"/>
              <w:jc w:val="center"/>
            </w:pPr>
            <w:r>
              <w:rPr>
                <w:sz w:val="20"/>
              </w:rPr>
              <w:t xml:space="preserve">0,0</w:t>
            </w:r>
          </w:p>
        </w:tc>
        <w:tc>
          <w:tcPr>
            <w:tcW w:w="1773" w:type="dxa"/>
          </w:tcPr>
          <w:p>
            <w:pPr>
              <w:pStyle w:val="0"/>
              <w:jc w:val="center"/>
            </w:pPr>
            <w:r>
              <w:rPr>
                <w:sz w:val="20"/>
              </w:rPr>
              <w:t xml:space="preserve">0,0</w:t>
            </w:r>
          </w:p>
        </w:tc>
        <w:tc>
          <w:tcPr>
            <w:tcW w:w="1778" w:type="dxa"/>
          </w:tcPr>
          <w:p>
            <w:pPr>
              <w:pStyle w:val="0"/>
              <w:jc w:val="center"/>
            </w:pPr>
            <w:r>
              <w:rPr>
                <w:sz w:val="20"/>
              </w:rPr>
              <w:t xml:space="preserve">0,0</w:t>
            </w:r>
          </w:p>
        </w:tc>
      </w:tr>
      <w:tr>
        <w:tc>
          <w:tcPr>
            <w:vMerge w:val="continue"/>
          </w:tcPr>
          <w:p/>
        </w:tc>
        <w:tc>
          <w:tcPr>
            <w:vMerge w:val="continue"/>
          </w:tcPr>
          <w:p/>
        </w:tc>
        <w:tc>
          <w:tcPr>
            <w:vMerge w:val="continue"/>
          </w:tcPr>
          <w:p/>
        </w:tc>
        <w:tc>
          <w:tcPr>
            <w:tcW w:w="2211" w:type="dxa"/>
          </w:tcPr>
          <w:p>
            <w:pPr>
              <w:pStyle w:val="0"/>
              <w:jc w:val="center"/>
            </w:pPr>
            <w:r>
              <w:rPr>
                <w:sz w:val="20"/>
              </w:rPr>
              <w:t xml:space="preserve">бюджетные ассигнования областного бюджета</w:t>
            </w:r>
          </w:p>
        </w:tc>
        <w:tc>
          <w:tcPr>
            <w:tcW w:w="1773" w:type="dxa"/>
          </w:tcPr>
          <w:p>
            <w:pPr>
              <w:pStyle w:val="0"/>
              <w:jc w:val="center"/>
            </w:pPr>
            <w:r>
              <w:rPr>
                <w:sz w:val="20"/>
              </w:rPr>
              <w:t xml:space="preserve">100,0</w:t>
            </w:r>
          </w:p>
        </w:tc>
        <w:tc>
          <w:tcPr>
            <w:tcW w:w="1773" w:type="dxa"/>
          </w:tcPr>
          <w:p>
            <w:pPr>
              <w:pStyle w:val="0"/>
              <w:jc w:val="center"/>
            </w:pPr>
            <w:r>
              <w:rPr>
                <w:sz w:val="20"/>
              </w:rPr>
              <w:t xml:space="preserve">0,0</w:t>
            </w:r>
          </w:p>
        </w:tc>
        <w:tc>
          <w:tcPr>
            <w:tcW w:w="1773" w:type="dxa"/>
          </w:tcPr>
          <w:p>
            <w:pPr>
              <w:pStyle w:val="0"/>
              <w:jc w:val="center"/>
            </w:pPr>
            <w:r>
              <w:rPr>
                <w:sz w:val="20"/>
              </w:rPr>
              <w:t xml:space="preserve">100,0</w:t>
            </w:r>
          </w:p>
        </w:tc>
        <w:tc>
          <w:tcPr>
            <w:tcW w:w="1773" w:type="dxa"/>
          </w:tcPr>
          <w:p>
            <w:pPr>
              <w:pStyle w:val="0"/>
              <w:jc w:val="center"/>
            </w:pPr>
            <w:r>
              <w:rPr>
                <w:sz w:val="20"/>
              </w:rPr>
              <w:t xml:space="preserve">0,0</w:t>
            </w:r>
          </w:p>
        </w:tc>
        <w:tc>
          <w:tcPr>
            <w:tcW w:w="1773" w:type="dxa"/>
          </w:tcPr>
          <w:p>
            <w:pPr>
              <w:pStyle w:val="0"/>
              <w:jc w:val="center"/>
            </w:pPr>
            <w:r>
              <w:rPr>
                <w:sz w:val="20"/>
              </w:rPr>
              <w:t xml:space="preserve">0,0</w:t>
            </w:r>
          </w:p>
        </w:tc>
        <w:tc>
          <w:tcPr>
            <w:tcW w:w="1773" w:type="dxa"/>
          </w:tcPr>
          <w:p>
            <w:pPr>
              <w:pStyle w:val="0"/>
              <w:jc w:val="center"/>
            </w:pPr>
            <w:r>
              <w:rPr>
                <w:sz w:val="20"/>
              </w:rPr>
              <w:t xml:space="preserve">0,0</w:t>
            </w:r>
          </w:p>
        </w:tc>
        <w:tc>
          <w:tcPr>
            <w:tcW w:w="1778" w:type="dxa"/>
          </w:tcPr>
          <w:p>
            <w:pPr>
              <w:pStyle w:val="0"/>
              <w:jc w:val="center"/>
            </w:pPr>
            <w:r>
              <w:rPr>
                <w:sz w:val="20"/>
              </w:rPr>
              <w:t xml:space="preserve">0,0</w:t>
            </w:r>
          </w:p>
        </w:tc>
      </w:tr>
      <w:tr>
        <w:tc>
          <w:tcPr>
            <w:vMerge w:val="continue"/>
          </w:tcPr>
          <w:p/>
        </w:tc>
        <w:tc>
          <w:tcPr>
            <w:vMerge w:val="continue"/>
          </w:tcPr>
          <w:p/>
        </w:tc>
        <w:tc>
          <w:tcPr>
            <w:vMerge w:val="continue"/>
          </w:tcPr>
          <w:p/>
        </w:tc>
        <w:tc>
          <w:tcPr>
            <w:tcW w:w="2211" w:type="dxa"/>
          </w:tcPr>
          <w:p>
            <w:pPr>
              <w:pStyle w:val="0"/>
              <w:jc w:val="center"/>
            </w:pPr>
            <w:r>
              <w:rPr>
                <w:sz w:val="20"/>
              </w:rPr>
              <w:t xml:space="preserve">бюджетные ассигнования федерального бюджета </w:t>
            </w:r>
            <w:hyperlink w:history="0" w:anchor="P3398" w:tooltip="&lt;*&gt; Бюджетные ассигнования федерального бюджета предоставляются областному бюджету Ульяновской области в форме субсидий либо в иных формах, установленных Бюджетным кодексом Российской Федерации.">
              <w:r>
                <w:rPr>
                  <w:sz w:val="20"/>
                  <w:color w:val="0000ff"/>
                </w:rPr>
                <w:t xml:space="preserve">&lt;*&gt;</w:t>
              </w:r>
            </w:hyperlink>
          </w:p>
        </w:tc>
        <w:tc>
          <w:tcPr>
            <w:tcW w:w="1773" w:type="dxa"/>
          </w:tcPr>
          <w:p>
            <w:pPr>
              <w:pStyle w:val="0"/>
              <w:jc w:val="center"/>
            </w:pPr>
            <w:r>
              <w:rPr>
                <w:sz w:val="20"/>
              </w:rPr>
              <w:t xml:space="preserve">52723,3</w:t>
            </w:r>
          </w:p>
        </w:tc>
        <w:tc>
          <w:tcPr>
            <w:tcW w:w="1773" w:type="dxa"/>
          </w:tcPr>
          <w:p>
            <w:pPr>
              <w:pStyle w:val="0"/>
              <w:jc w:val="center"/>
            </w:pPr>
            <w:r>
              <w:rPr>
                <w:sz w:val="20"/>
              </w:rPr>
              <w:t xml:space="preserve">0,0</w:t>
            </w:r>
          </w:p>
        </w:tc>
        <w:tc>
          <w:tcPr>
            <w:tcW w:w="1773" w:type="dxa"/>
          </w:tcPr>
          <w:p>
            <w:pPr>
              <w:pStyle w:val="0"/>
              <w:jc w:val="center"/>
            </w:pPr>
            <w:r>
              <w:rPr>
                <w:sz w:val="20"/>
              </w:rPr>
              <w:t xml:space="preserve">52723,3</w:t>
            </w:r>
          </w:p>
        </w:tc>
        <w:tc>
          <w:tcPr>
            <w:tcW w:w="1773" w:type="dxa"/>
          </w:tcPr>
          <w:p>
            <w:pPr>
              <w:pStyle w:val="0"/>
              <w:jc w:val="center"/>
            </w:pPr>
            <w:r>
              <w:rPr>
                <w:sz w:val="20"/>
              </w:rPr>
              <w:t xml:space="preserve">0,0</w:t>
            </w:r>
          </w:p>
        </w:tc>
        <w:tc>
          <w:tcPr>
            <w:tcW w:w="1773" w:type="dxa"/>
          </w:tcPr>
          <w:p>
            <w:pPr>
              <w:pStyle w:val="0"/>
              <w:jc w:val="center"/>
            </w:pPr>
            <w:r>
              <w:rPr>
                <w:sz w:val="20"/>
              </w:rPr>
              <w:t xml:space="preserve">0,0</w:t>
            </w:r>
          </w:p>
        </w:tc>
        <w:tc>
          <w:tcPr>
            <w:tcW w:w="1773" w:type="dxa"/>
          </w:tcPr>
          <w:p>
            <w:pPr>
              <w:pStyle w:val="0"/>
              <w:jc w:val="center"/>
            </w:pPr>
            <w:r>
              <w:rPr>
                <w:sz w:val="20"/>
              </w:rPr>
              <w:t xml:space="preserve">0,0</w:t>
            </w:r>
          </w:p>
        </w:tc>
        <w:tc>
          <w:tcPr>
            <w:tcW w:w="1778" w:type="dxa"/>
          </w:tcPr>
          <w:p>
            <w:pPr>
              <w:pStyle w:val="0"/>
              <w:jc w:val="center"/>
            </w:pPr>
            <w:r>
              <w:rPr>
                <w:sz w:val="20"/>
              </w:rPr>
              <w:t xml:space="preserve">0,0</w:t>
            </w:r>
          </w:p>
        </w:tc>
      </w:tr>
      <w:tr>
        <w:tc>
          <w:tcPr>
            <w:tcW w:w="737" w:type="dxa"/>
            <w:tcBorders>
              <w:bottom w:val="nil"/>
            </w:tcBorders>
            <w:vMerge w:val="restart"/>
          </w:tcPr>
          <w:p>
            <w:pPr>
              <w:pStyle w:val="0"/>
              <w:jc w:val="center"/>
            </w:pPr>
            <w:r>
              <w:rPr>
                <w:sz w:val="20"/>
              </w:rPr>
              <w:t xml:space="preserve">2.7.</w:t>
            </w:r>
          </w:p>
        </w:tc>
        <w:tc>
          <w:tcPr>
            <w:tcW w:w="3742" w:type="dxa"/>
            <w:tcBorders>
              <w:bottom w:val="nil"/>
            </w:tcBorders>
            <w:vMerge w:val="restart"/>
          </w:tcPr>
          <w:p>
            <w:pPr>
              <w:pStyle w:val="0"/>
              <w:jc w:val="both"/>
            </w:pPr>
            <w:r>
              <w:rPr>
                <w:sz w:val="20"/>
              </w:rPr>
              <w:t xml:space="preserve">Предоставление производителям зерновых культур субсидий в целях возмещения части их затрат, связанных с производством и реализацией зерновых культур</w:t>
            </w:r>
          </w:p>
        </w:tc>
        <w:tc>
          <w:tcPr>
            <w:tcW w:w="2324" w:type="dxa"/>
            <w:tcBorders>
              <w:bottom w:val="nil"/>
            </w:tcBorders>
            <w:vMerge w:val="restart"/>
          </w:tcPr>
          <w:p>
            <w:pPr>
              <w:pStyle w:val="0"/>
              <w:jc w:val="center"/>
            </w:pPr>
            <w:r>
              <w:rPr>
                <w:sz w:val="20"/>
              </w:rPr>
              <w:t xml:space="preserve">Министерство</w:t>
            </w:r>
          </w:p>
        </w:tc>
        <w:tc>
          <w:tcPr>
            <w:tcW w:w="2211" w:type="dxa"/>
          </w:tcPr>
          <w:p>
            <w:pPr>
              <w:pStyle w:val="0"/>
              <w:jc w:val="center"/>
            </w:pPr>
            <w:r>
              <w:rPr>
                <w:sz w:val="20"/>
              </w:rPr>
              <w:t xml:space="preserve">Всего, в том числе:</w:t>
            </w:r>
          </w:p>
        </w:tc>
        <w:tc>
          <w:tcPr>
            <w:tcW w:w="1773" w:type="dxa"/>
          </w:tcPr>
          <w:p>
            <w:pPr>
              <w:pStyle w:val="0"/>
              <w:jc w:val="center"/>
            </w:pPr>
            <w:r>
              <w:rPr>
                <w:sz w:val="20"/>
              </w:rPr>
              <w:t xml:space="preserve">748908,69</w:t>
            </w:r>
          </w:p>
        </w:tc>
        <w:tc>
          <w:tcPr>
            <w:tcW w:w="1773" w:type="dxa"/>
          </w:tcPr>
          <w:p>
            <w:pPr>
              <w:pStyle w:val="0"/>
              <w:jc w:val="center"/>
            </w:pPr>
            <w:r>
              <w:rPr>
                <w:sz w:val="20"/>
              </w:rPr>
              <w:t xml:space="preserve">0,0</w:t>
            </w:r>
          </w:p>
        </w:tc>
        <w:tc>
          <w:tcPr>
            <w:tcW w:w="1773" w:type="dxa"/>
          </w:tcPr>
          <w:p>
            <w:pPr>
              <w:pStyle w:val="0"/>
              <w:jc w:val="center"/>
            </w:pPr>
            <w:r>
              <w:rPr>
                <w:sz w:val="20"/>
              </w:rPr>
              <w:t xml:space="preserve">80297,9</w:t>
            </w:r>
          </w:p>
        </w:tc>
        <w:tc>
          <w:tcPr>
            <w:tcW w:w="1773" w:type="dxa"/>
          </w:tcPr>
          <w:p>
            <w:pPr>
              <w:pStyle w:val="0"/>
              <w:jc w:val="center"/>
            </w:pPr>
            <w:r>
              <w:rPr>
                <w:sz w:val="20"/>
              </w:rPr>
              <w:t xml:space="preserve">294907,2</w:t>
            </w:r>
          </w:p>
        </w:tc>
        <w:tc>
          <w:tcPr>
            <w:tcW w:w="1773" w:type="dxa"/>
          </w:tcPr>
          <w:p>
            <w:pPr>
              <w:pStyle w:val="0"/>
              <w:jc w:val="center"/>
            </w:pPr>
            <w:r>
              <w:rPr>
                <w:sz w:val="20"/>
              </w:rPr>
              <w:t xml:space="preserve">112711,5</w:t>
            </w:r>
          </w:p>
        </w:tc>
        <w:tc>
          <w:tcPr>
            <w:tcW w:w="1773" w:type="dxa"/>
          </w:tcPr>
          <w:p>
            <w:pPr>
              <w:pStyle w:val="0"/>
              <w:jc w:val="center"/>
            </w:pPr>
            <w:r>
              <w:rPr>
                <w:sz w:val="20"/>
              </w:rPr>
              <w:t xml:space="preserve">133678,875</w:t>
            </w:r>
          </w:p>
        </w:tc>
        <w:tc>
          <w:tcPr>
            <w:tcW w:w="1778" w:type="dxa"/>
          </w:tcPr>
          <w:p>
            <w:pPr>
              <w:pStyle w:val="0"/>
              <w:jc w:val="center"/>
            </w:pPr>
            <w:r>
              <w:rPr>
                <w:sz w:val="20"/>
              </w:rPr>
              <w:t xml:space="preserve">127313,215</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2211" w:type="dxa"/>
          </w:tcPr>
          <w:p>
            <w:pPr>
              <w:pStyle w:val="0"/>
              <w:jc w:val="center"/>
            </w:pPr>
            <w:r>
              <w:rPr>
                <w:sz w:val="20"/>
              </w:rPr>
              <w:t xml:space="preserve">бюджетные ассигнования областного бюджета</w:t>
            </w:r>
          </w:p>
        </w:tc>
        <w:tc>
          <w:tcPr>
            <w:tcW w:w="1773" w:type="dxa"/>
          </w:tcPr>
          <w:p>
            <w:pPr>
              <w:pStyle w:val="0"/>
              <w:jc w:val="center"/>
            </w:pPr>
            <w:r>
              <w:rPr>
                <w:sz w:val="20"/>
              </w:rPr>
              <w:t xml:space="preserve">47405,89</w:t>
            </w:r>
          </w:p>
        </w:tc>
        <w:tc>
          <w:tcPr>
            <w:tcW w:w="1773" w:type="dxa"/>
          </w:tcPr>
          <w:p>
            <w:pPr>
              <w:pStyle w:val="0"/>
              <w:jc w:val="center"/>
            </w:pPr>
            <w:r>
              <w:rPr>
                <w:sz w:val="20"/>
              </w:rPr>
              <w:t xml:space="preserve">0,0</w:t>
            </w:r>
          </w:p>
        </w:tc>
        <w:tc>
          <w:tcPr>
            <w:tcW w:w="1773" w:type="dxa"/>
          </w:tcPr>
          <w:p>
            <w:pPr>
              <w:pStyle w:val="0"/>
              <w:jc w:val="center"/>
            </w:pPr>
            <w:r>
              <w:rPr>
                <w:sz w:val="20"/>
              </w:rPr>
              <w:t xml:space="preserve">100,0</w:t>
            </w:r>
          </w:p>
        </w:tc>
        <w:tc>
          <w:tcPr>
            <w:tcW w:w="1773" w:type="dxa"/>
          </w:tcPr>
          <w:p>
            <w:pPr>
              <w:pStyle w:val="0"/>
              <w:jc w:val="center"/>
            </w:pPr>
            <w:r>
              <w:rPr>
                <w:sz w:val="20"/>
              </w:rPr>
              <w:t xml:space="preserve">100,0</w:t>
            </w:r>
          </w:p>
        </w:tc>
        <w:tc>
          <w:tcPr>
            <w:tcW w:w="1773" w:type="dxa"/>
          </w:tcPr>
          <w:p>
            <w:pPr>
              <w:pStyle w:val="0"/>
              <w:jc w:val="center"/>
            </w:pPr>
            <w:r>
              <w:rPr>
                <w:sz w:val="20"/>
              </w:rPr>
              <w:t xml:space="preserve">100,0</w:t>
            </w:r>
          </w:p>
        </w:tc>
        <w:tc>
          <w:tcPr>
            <w:tcW w:w="1773" w:type="dxa"/>
          </w:tcPr>
          <w:p>
            <w:pPr>
              <w:pStyle w:val="0"/>
              <w:jc w:val="center"/>
            </w:pPr>
            <w:r>
              <w:rPr>
                <w:sz w:val="20"/>
              </w:rPr>
              <w:t xml:space="preserve">26735,775</w:t>
            </w:r>
          </w:p>
        </w:tc>
        <w:tc>
          <w:tcPr>
            <w:tcW w:w="1778" w:type="dxa"/>
          </w:tcPr>
          <w:p>
            <w:pPr>
              <w:pStyle w:val="0"/>
              <w:jc w:val="center"/>
            </w:pPr>
            <w:r>
              <w:rPr>
                <w:sz w:val="20"/>
              </w:rPr>
              <w:t xml:space="preserve">20370,115</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2211" w:type="dxa"/>
            <w:tcBorders>
              <w:bottom w:val="nil"/>
            </w:tcBorders>
          </w:tcPr>
          <w:p>
            <w:pPr>
              <w:pStyle w:val="0"/>
              <w:jc w:val="center"/>
            </w:pPr>
            <w:r>
              <w:rPr>
                <w:sz w:val="20"/>
              </w:rPr>
              <w:t xml:space="preserve">бюджетные ассигнования федерального бюджета </w:t>
            </w:r>
            <w:hyperlink w:history="0" w:anchor="P3398" w:tooltip="&lt;*&gt; Бюджетные ассигнования федерального бюджета предоставляются областному бюджету Ульяновской области в форме субсидий либо в иных формах, установленных Бюджетным кодексом Российской Федерации.">
              <w:r>
                <w:rPr>
                  <w:sz w:val="20"/>
                  <w:color w:val="0000ff"/>
                </w:rPr>
                <w:t xml:space="preserve">&lt;*&gt;</w:t>
              </w:r>
            </w:hyperlink>
          </w:p>
        </w:tc>
        <w:tc>
          <w:tcPr>
            <w:tcW w:w="1773" w:type="dxa"/>
            <w:tcBorders>
              <w:bottom w:val="nil"/>
            </w:tcBorders>
          </w:tcPr>
          <w:p>
            <w:pPr>
              <w:pStyle w:val="0"/>
              <w:jc w:val="center"/>
            </w:pPr>
            <w:r>
              <w:rPr>
                <w:sz w:val="20"/>
              </w:rPr>
              <w:t xml:space="preserve">701502,8</w:t>
            </w:r>
          </w:p>
        </w:tc>
        <w:tc>
          <w:tcPr>
            <w:tcW w:w="1773" w:type="dxa"/>
            <w:tcBorders>
              <w:bottom w:val="nil"/>
            </w:tcBorders>
          </w:tcPr>
          <w:p>
            <w:pPr>
              <w:pStyle w:val="0"/>
              <w:jc w:val="center"/>
            </w:pPr>
            <w:r>
              <w:rPr>
                <w:sz w:val="20"/>
              </w:rPr>
              <w:t xml:space="preserve">0,0</w:t>
            </w:r>
          </w:p>
        </w:tc>
        <w:tc>
          <w:tcPr>
            <w:tcW w:w="1773" w:type="dxa"/>
            <w:tcBorders>
              <w:bottom w:val="nil"/>
            </w:tcBorders>
          </w:tcPr>
          <w:p>
            <w:pPr>
              <w:pStyle w:val="0"/>
              <w:jc w:val="center"/>
            </w:pPr>
            <w:r>
              <w:rPr>
                <w:sz w:val="20"/>
              </w:rPr>
              <w:t xml:space="preserve">80197,9</w:t>
            </w:r>
          </w:p>
        </w:tc>
        <w:tc>
          <w:tcPr>
            <w:tcW w:w="1773" w:type="dxa"/>
            <w:tcBorders>
              <w:bottom w:val="nil"/>
            </w:tcBorders>
          </w:tcPr>
          <w:p>
            <w:pPr>
              <w:pStyle w:val="0"/>
              <w:jc w:val="center"/>
            </w:pPr>
            <w:r>
              <w:rPr>
                <w:sz w:val="20"/>
              </w:rPr>
              <w:t xml:space="preserve">294807,2</w:t>
            </w:r>
          </w:p>
        </w:tc>
        <w:tc>
          <w:tcPr>
            <w:tcW w:w="1773" w:type="dxa"/>
            <w:tcBorders>
              <w:bottom w:val="nil"/>
            </w:tcBorders>
          </w:tcPr>
          <w:p>
            <w:pPr>
              <w:pStyle w:val="0"/>
              <w:jc w:val="center"/>
            </w:pPr>
            <w:r>
              <w:rPr>
                <w:sz w:val="20"/>
              </w:rPr>
              <w:t xml:space="preserve">112611,5</w:t>
            </w:r>
          </w:p>
        </w:tc>
        <w:tc>
          <w:tcPr>
            <w:tcW w:w="1773" w:type="dxa"/>
            <w:tcBorders>
              <w:bottom w:val="nil"/>
            </w:tcBorders>
          </w:tcPr>
          <w:p>
            <w:pPr>
              <w:pStyle w:val="0"/>
              <w:jc w:val="center"/>
            </w:pPr>
            <w:r>
              <w:rPr>
                <w:sz w:val="20"/>
              </w:rPr>
              <w:t xml:space="preserve">106943,1</w:t>
            </w:r>
          </w:p>
        </w:tc>
        <w:tc>
          <w:tcPr>
            <w:tcW w:w="1778" w:type="dxa"/>
            <w:tcBorders>
              <w:bottom w:val="nil"/>
            </w:tcBorders>
          </w:tcPr>
          <w:p>
            <w:pPr>
              <w:pStyle w:val="0"/>
              <w:jc w:val="center"/>
            </w:pPr>
            <w:r>
              <w:rPr>
                <w:sz w:val="20"/>
              </w:rPr>
              <w:t xml:space="preserve">106943,1</w:t>
            </w:r>
          </w:p>
        </w:tc>
      </w:tr>
      <w:tr>
        <w:tblPrEx>
          <w:tblBorders>
            <w:insideH w:val="nil"/>
          </w:tblBorders>
        </w:tblPrEx>
        <w:tc>
          <w:tcPr>
            <w:gridSpan w:val="11"/>
            <w:tcW w:w="21430" w:type="dxa"/>
            <w:tcBorders>
              <w:top w:val="nil"/>
            </w:tcBorders>
          </w:tcPr>
          <w:p>
            <w:pPr>
              <w:pStyle w:val="0"/>
              <w:jc w:val="both"/>
            </w:pPr>
            <w:r>
              <w:rPr>
                <w:sz w:val="20"/>
              </w:rPr>
              <w:t xml:space="preserve">(в ред. </w:t>
            </w:r>
            <w:hyperlink w:history="0" r:id="rId295"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02.02.2023 N 2/54-П)</w:t>
            </w:r>
          </w:p>
        </w:tc>
      </w:tr>
      <w:tr>
        <w:tc>
          <w:tcPr>
            <w:tcW w:w="737" w:type="dxa"/>
            <w:tcBorders>
              <w:bottom w:val="nil"/>
            </w:tcBorders>
            <w:vMerge w:val="restart"/>
          </w:tcPr>
          <w:p>
            <w:pPr>
              <w:pStyle w:val="0"/>
              <w:jc w:val="center"/>
            </w:pPr>
            <w:r>
              <w:rPr>
                <w:sz w:val="20"/>
              </w:rPr>
              <w:t xml:space="preserve">2.8.</w:t>
            </w:r>
          </w:p>
        </w:tc>
        <w:tc>
          <w:tcPr>
            <w:tcW w:w="3742" w:type="dxa"/>
            <w:tcBorders>
              <w:bottom w:val="nil"/>
            </w:tcBorders>
            <w:vMerge w:val="restart"/>
          </w:tcPr>
          <w:p>
            <w:pPr>
              <w:pStyle w:val="0"/>
              <w:jc w:val="both"/>
            </w:pPr>
            <w:r>
              <w:rPr>
                <w:sz w:val="20"/>
              </w:rPr>
              <w:t xml:space="preserve">Развитие сельского туризма</w:t>
            </w:r>
          </w:p>
        </w:tc>
        <w:tc>
          <w:tcPr>
            <w:tcW w:w="2324" w:type="dxa"/>
            <w:tcBorders>
              <w:bottom w:val="nil"/>
            </w:tcBorders>
            <w:vMerge w:val="restart"/>
          </w:tcPr>
          <w:p>
            <w:pPr>
              <w:pStyle w:val="0"/>
              <w:jc w:val="center"/>
            </w:pPr>
            <w:r>
              <w:rPr>
                <w:sz w:val="20"/>
              </w:rPr>
              <w:t xml:space="preserve">Министерство</w:t>
            </w:r>
          </w:p>
        </w:tc>
        <w:tc>
          <w:tcPr>
            <w:tcW w:w="2211" w:type="dxa"/>
          </w:tcPr>
          <w:p>
            <w:pPr>
              <w:pStyle w:val="0"/>
              <w:jc w:val="center"/>
            </w:pPr>
            <w:r>
              <w:rPr>
                <w:sz w:val="20"/>
              </w:rPr>
              <w:t xml:space="preserve">Всего, в том числе:</w:t>
            </w:r>
          </w:p>
        </w:tc>
        <w:tc>
          <w:tcPr>
            <w:tcW w:w="1773" w:type="dxa"/>
          </w:tcPr>
          <w:p>
            <w:pPr>
              <w:pStyle w:val="0"/>
              <w:jc w:val="center"/>
            </w:pPr>
            <w:r>
              <w:rPr>
                <w:sz w:val="20"/>
              </w:rPr>
              <w:t xml:space="preserve">66314,286</w:t>
            </w:r>
          </w:p>
        </w:tc>
        <w:tc>
          <w:tcPr>
            <w:tcW w:w="1773" w:type="dxa"/>
          </w:tcPr>
          <w:p>
            <w:pPr>
              <w:pStyle w:val="0"/>
              <w:jc w:val="center"/>
            </w:pPr>
            <w:r>
              <w:rPr>
                <w:sz w:val="20"/>
              </w:rPr>
              <w:t xml:space="preserve">0,0</w:t>
            </w:r>
          </w:p>
        </w:tc>
        <w:tc>
          <w:tcPr>
            <w:tcW w:w="1773" w:type="dxa"/>
          </w:tcPr>
          <w:p>
            <w:pPr>
              <w:pStyle w:val="0"/>
              <w:jc w:val="center"/>
            </w:pPr>
            <w:r>
              <w:rPr>
                <w:sz w:val="20"/>
              </w:rPr>
              <w:t xml:space="preserve">0,0</w:t>
            </w:r>
          </w:p>
        </w:tc>
        <w:tc>
          <w:tcPr>
            <w:tcW w:w="1773" w:type="dxa"/>
          </w:tcPr>
          <w:p>
            <w:pPr>
              <w:pStyle w:val="0"/>
              <w:jc w:val="center"/>
            </w:pPr>
            <w:r>
              <w:rPr>
                <w:sz w:val="20"/>
              </w:rPr>
              <w:t xml:space="preserve">20000,0</w:t>
            </w:r>
          </w:p>
        </w:tc>
        <w:tc>
          <w:tcPr>
            <w:tcW w:w="1773" w:type="dxa"/>
          </w:tcPr>
          <w:p>
            <w:pPr>
              <w:pStyle w:val="0"/>
              <w:jc w:val="center"/>
            </w:pPr>
            <w:r>
              <w:rPr>
                <w:sz w:val="20"/>
              </w:rPr>
              <w:t xml:space="preserve">10000,0</w:t>
            </w:r>
          </w:p>
        </w:tc>
        <w:tc>
          <w:tcPr>
            <w:tcW w:w="1773" w:type="dxa"/>
          </w:tcPr>
          <w:p>
            <w:pPr>
              <w:pStyle w:val="0"/>
              <w:jc w:val="center"/>
            </w:pPr>
            <w:r>
              <w:rPr>
                <w:sz w:val="20"/>
              </w:rPr>
              <w:t xml:space="preserve">18600,0</w:t>
            </w:r>
          </w:p>
        </w:tc>
        <w:tc>
          <w:tcPr>
            <w:tcW w:w="1778" w:type="dxa"/>
          </w:tcPr>
          <w:p>
            <w:pPr>
              <w:pStyle w:val="0"/>
              <w:jc w:val="center"/>
            </w:pPr>
            <w:r>
              <w:rPr>
                <w:sz w:val="20"/>
              </w:rPr>
              <w:t xml:space="preserve">17714,286</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2211" w:type="dxa"/>
          </w:tcPr>
          <w:p>
            <w:pPr>
              <w:pStyle w:val="0"/>
              <w:jc w:val="center"/>
            </w:pPr>
            <w:r>
              <w:rPr>
                <w:sz w:val="20"/>
              </w:rPr>
              <w:t xml:space="preserve">бюджетные ассигнования областного бюджета</w:t>
            </w:r>
          </w:p>
        </w:tc>
        <w:tc>
          <w:tcPr>
            <w:tcW w:w="1773" w:type="dxa"/>
          </w:tcPr>
          <w:p>
            <w:pPr>
              <w:pStyle w:val="0"/>
              <w:jc w:val="center"/>
            </w:pPr>
            <w:r>
              <w:rPr>
                <w:sz w:val="20"/>
              </w:rPr>
              <w:t xml:space="preserve">12554,286</w:t>
            </w:r>
          </w:p>
        </w:tc>
        <w:tc>
          <w:tcPr>
            <w:tcW w:w="1773" w:type="dxa"/>
          </w:tcPr>
          <w:p>
            <w:pPr>
              <w:pStyle w:val="0"/>
              <w:jc w:val="center"/>
            </w:pPr>
            <w:r>
              <w:rPr>
                <w:sz w:val="20"/>
              </w:rPr>
              <w:t xml:space="preserve">0,0</w:t>
            </w:r>
          </w:p>
        </w:tc>
        <w:tc>
          <w:tcPr>
            <w:tcW w:w="1773" w:type="dxa"/>
          </w:tcPr>
          <w:p>
            <w:pPr>
              <w:pStyle w:val="0"/>
              <w:jc w:val="center"/>
            </w:pPr>
            <w:r>
              <w:rPr>
                <w:sz w:val="20"/>
              </w:rPr>
              <w:t xml:space="preserve">0,0</w:t>
            </w:r>
          </w:p>
        </w:tc>
        <w:tc>
          <w:tcPr>
            <w:tcW w:w="1773" w:type="dxa"/>
          </w:tcPr>
          <w:p>
            <w:pPr>
              <w:pStyle w:val="0"/>
              <w:jc w:val="center"/>
            </w:pPr>
            <w:r>
              <w:rPr>
                <w:sz w:val="20"/>
              </w:rPr>
              <w:t xml:space="preserve">4000,0</w:t>
            </w:r>
          </w:p>
        </w:tc>
        <w:tc>
          <w:tcPr>
            <w:tcW w:w="1773" w:type="dxa"/>
          </w:tcPr>
          <w:p>
            <w:pPr>
              <w:pStyle w:val="0"/>
              <w:jc w:val="center"/>
            </w:pPr>
            <w:r>
              <w:rPr>
                <w:sz w:val="20"/>
              </w:rPr>
              <w:t xml:space="preserve">2000,0</w:t>
            </w:r>
          </w:p>
        </w:tc>
        <w:tc>
          <w:tcPr>
            <w:tcW w:w="1773" w:type="dxa"/>
          </w:tcPr>
          <w:p>
            <w:pPr>
              <w:pStyle w:val="0"/>
              <w:jc w:val="center"/>
            </w:pPr>
            <w:r>
              <w:rPr>
                <w:sz w:val="20"/>
              </w:rPr>
              <w:t xml:space="preserve">3720,0</w:t>
            </w:r>
          </w:p>
        </w:tc>
        <w:tc>
          <w:tcPr>
            <w:tcW w:w="1778" w:type="dxa"/>
          </w:tcPr>
          <w:p>
            <w:pPr>
              <w:pStyle w:val="0"/>
              <w:jc w:val="center"/>
            </w:pPr>
            <w:r>
              <w:rPr>
                <w:sz w:val="20"/>
              </w:rPr>
              <w:t xml:space="preserve">2834,286</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2211" w:type="dxa"/>
            <w:tcBorders>
              <w:bottom w:val="nil"/>
            </w:tcBorders>
          </w:tcPr>
          <w:p>
            <w:pPr>
              <w:pStyle w:val="0"/>
              <w:jc w:val="center"/>
            </w:pPr>
            <w:r>
              <w:rPr>
                <w:sz w:val="20"/>
              </w:rPr>
              <w:t xml:space="preserve">бюджетные ассигнования федерального бюджета </w:t>
            </w:r>
            <w:hyperlink w:history="0" w:anchor="P3398" w:tooltip="&lt;*&gt; Бюджетные ассигнования федерального бюджета предоставляются областному бюджету Ульяновской области в форме субсидий либо в иных формах, установленных Бюджетным кодексом Российской Федерации.">
              <w:r>
                <w:rPr>
                  <w:sz w:val="20"/>
                  <w:color w:val="0000ff"/>
                </w:rPr>
                <w:t xml:space="preserve">&lt;*&gt;</w:t>
              </w:r>
            </w:hyperlink>
          </w:p>
        </w:tc>
        <w:tc>
          <w:tcPr>
            <w:tcW w:w="1773" w:type="dxa"/>
            <w:tcBorders>
              <w:bottom w:val="nil"/>
            </w:tcBorders>
          </w:tcPr>
          <w:p>
            <w:pPr>
              <w:pStyle w:val="0"/>
              <w:jc w:val="center"/>
            </w:pPr>
            <w:r>
              <w:rPr>
                <w:sz w:val="20"/>
              </w:rPr>
              <w:t xml:space="preserve">53760,0</w:t>
            </w:r>
          </w:p>
        </w:tc>
        <w:tc>
          <w:tcPr>
            <w:tcW w:w="1773" w:type="dxa"/>
            <w:tcBorders>
              <w:bottom w:val="nil"/>
            </w:tcBorders>
          </w:tcPr>
          <w:p>
            <w:pPr>
              <w:pStyle w:val="0"/>
              <w:jc w:val="center"/>
            </w:pPr>
            <w:r>
              <w:rPr>
                <w:sz w:val="20"/>
              </w:rPr>
              <w:t xml:space="preserve">0,0</w:t>
            </w:r>
          </w:p>
        </w:tc>
        <w:tc>
          <w:tcPr>
            <w:tcW w:w="1773" w:type="dxa"/>
            <w:tcBorders>
              <w:bottom w:val="nil"/>
            </w:tcBorders>
          </w:tcPr>
          <w:p>
            <w:pPr>
              <w:pStyle w:val="0"/>
              <w:jc w:val="center"/>
            </w:pPr>
            <w:r>
              <w:rPr>
                <w:sz w:val="20"/>
              </w:rPr>
              <w:t xml:space="preserve">0,0</w:t>
            </w:r>
          </w:p>
        </w:tc>
        <w:tc>
          <w:tcPr>
            <w:tcW w:w="1773" w:type="dxa"/>
            <w:tcBorders>
              <w:bottom w:val="nil"/>
            </w:tcBorders>
          </w:tcPr>
          <w:p>
            <w:pPr>
              <w:pStyle w:val="0"/>
              <w:jc w:val="center"/>
            </w:pPr>
            <w:r>
              <w:rPr>
                <w:sz w:val="20"/>
              </w:rPr>
              <w:t xml:space="preserve">16000,0</w:t>
            </w:r>
          </w:p>
        </w:tc>
        <w:tc>
          <w:tcPr>
            <w:tcW w:w="1773" w:type="dxa"/>
            <w:tcBorders>
              <w:bottom w:val="nil"/>
            </w:tcBorders>
          </w:tcPr>
          <w:p>
            <w:pPr>
              <w:pStyle w:val="0"/>
              <w:jc w:val="center"/>
            </w:pPr>
            <w:r>
              <w:rPr>
                <w:sz w:val="20"/>
              </w:rPr>
              <w:t xml:space="preserve">8000,0</w:t>
            </w:r>
          </w:p>
        </w:tc>
        <w:tc>
          <w:tcPr>
            <w:tcW w:w="1773" w:type="dxa"/>
            <w:tcBorders>
              <w:bottom w:val="nil"/>
            </w:tcBorders>
          </w:tcPr>
          <w:p>
            <w:pPr>
              <w:pStyle w:val="0"/>
              <w:jc w:val="center"/>
            </w:pPr>
            <w:r>
              <w:rPr>
                <w:sz w:val="20"/>
              </w:rPr>
              <w:t xml:space="preserve">14880,0</w:t>
            </w:r>
          </w:p>
        </w:tc>
        <w:tc>
          <w:tcPr>
            <w:tcW w:w="1778" w:type="dxa"/>
            <w:tcBorders>
              <w:bottom w:val="nil"/>
            </w:tcBorders>
          </w:tcPr>
          <w:p>
            <w:pPr>
              <w:pStyle w:val="0"/>
              <w:jc w:val="center"/>
            </w:pPr>
            <w:r>
              <w:rPr>
                <w:sz w:val="20"/>
              </w:rPr>
              <w:t xml:space="preserve">14880,0</w:t>
            </w:r>
          </w:p>
        </w:tc>
      </w:tr>
      <w:tr>
        <w:tblPrEx>
          <w:tblBorders>
            <w:insideH w:val="nil"/>
          </w:tblBorders>
        </w:tblPrEx>
        <w:tc>
          <w:tcPr>
            <w:gridSpan w:val="11"/>
            <w:tcW w:w="21430" w:type="dxa"/>
            <w:tcBorders>
              <w:top w:val="nil"/>
            </w:tcBorders>
          </w:tcPr>
          <w:p>
            <w:pPr>
              <w:pStyle w:val="0"/>
              <w:jc w:val="both"/>
            </w:pPr>
            <w:r>
              <w:rPr>
                <w:sz w:val="20"/>
              </w:rPr>
              <w:t xml:space="preserve">(в ред. </w:t>
            </w:r>
            <w:hyperlink w:history="0" r:id="rId296"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02.02.2023 N 2/54-П)</w:t>
            </w:r>
          </w:p>
        </w:tc>
      </w:tr>
      <w:tr>
        <w:tc>
          <w:tcPr>
            <w:tcW w:w="737" w:type="dxa"/>
          </w:tcPr>
          <w:p>
            <w:pPr>
              <w:pStyle w:val="0"/>
              <w:jc w:val="center"/>
            </w:pPr>
            <w:r>
              <w:rPr>
                <w:sz w:val="20"/>
              </w:rPr>
              <w:t xml:space="preserve">2.9.</w:t>
            </w:r>
          </w:p>
        </w:tc>
        <w:tc>
          <w:tcPr>
            <w:tcW w:w="3742" w:type="dxa"/>
          </w:tcPr>
          <w:p>
            <w:pPr>
              <w:pStyle w:val="0"/>
              <w:jc w:val="both"/>
            </w:pPr>
            <w:r>
              <w:rPr>
                <w:sz w:val="20"/>
              </w:rPr>
              <w:t xml:space="preserve">Предоставление некоммерческой организации, ставшей победителем отбора, гранта в форме субсидии в целях финансового обеспечения затрат в связи с реализацией на территории Ульяновской области проекта по информационно-консультационному сопровождению развития садоводства</w:t>
            </w:r>
          </w:p>
        </w:tc>
        <w:tc>
          <w:tcPr>
            <w:tcW w:w="2324" w:type="dxa"/>
          </w:tcPr>
          <w:p>
            <w:pPr>
              <w:pStyle w:val="0"/>
              <w:jc w:val="center"/>
            </w:pPr>
            <w:r>
              <w:rPr>
                <w:sz w:val="20"/>
              </w:rPr>
              <w:t xml:space="preserve">Министерство</w:t>
            </w:r>
          </w:p>
        </w:tc>
        <w:tc>
          <w:tcPr>
            <w:tcW w:w="2211" w:type="dxa"/>
          </w:tcPr>
          <w:p>
            <w:pPr>
              <w:pStyle w:val="0"/>
              <w:jc w:val="center"/>
            </w:pPr>
            <w:r>
              <w:rPr>
                <w:sz w:val="20"/>
              </w:rPr>
              <w:t xml:space="preserve">Бюджетные ассигнования областного бюджета</w:t>
            </w:r>
          </w:p>
        </w:tc>
        <w:tc>
          <w:tcPr>
            <w:tcW w:w="1773" w:type="dxa"/>
          </w:tcPr>
          <w:p>
            <w:pPr>
              <w:pStyle w:val="0"/>
              <w:jc w:val="center"/>
            </w:pPr>
            <w:r>
              <w:rPr>
                <w:sz w:val="20"/>
              </w:rPr>
              <w:t xml:space="preserve">19695,51955</w:t>
            </w:r>
          </w:p>
        </w:tc>
        <w:tc>
          <w:tcPr>
            <w:tcW w:w="1773" w:type="dxa"/>
          </w:tcPr>
          <w:p>
            <w:pPr>
              <w:pStyle w:val="0"/>
              <w:jc w:val="center"/>
            </w:pPr>
            <w:r>
              <w:rPr>
                <w:sz w:val="20"/>
              </w:rPr>
              <w:t xml:space="preserve">0,0</w:t>
            </w:r>
          </w:p>
        </w:tc>
        <w:tc>
          <w:tcPr>
            <w:tcW w:w="1773" w:type="dxa"/>
          </w:tcPr>
          <w:p>
            <w:pPr>
              <w:pStyle w:val="0"/>
              <w:jc w:val="center"/>
            </w:pPr>
            <w:r>
              <w:rPr>
                <w:sz w:val="20"/>
              </w:rPr>
              <w:t xml:space="preserve">0,0</w:t>
            </w:r>
          </w:p>
        </w:tc>
        <w:tc>
          <w:tcPr>
            <w:tcW w:w="1773" w:type="dxa"/>
          </w:tcPr>
          <w:p>
            <w:pPr>
              <w:pStyle w:val="0"/>
              <w:jc w:val="center"/>
            </w:pPr>
            <w:r>
              <w:rPr>
                <w:sz w:val="20"/>
              </w:rPr>
              <w:t xml:space="preserve">4695,51955</w:t>
            </w:r>
          </w:p>
        </w:tc>
        <w:tc>
          <w:tcPr>
            <w:tcW w:w="1773" w:type="dxa"/>
          </w:tcPr>
          <w:p>
            <w:pPr>
              <w:pStyle w:val="0"/>
              <w:jc w:val="center"/>
            </w:pPr>
            <w:r>
              <w:rPr>
                <w:sz w:val="20"/>
              </w:rPr>
              <w:t xml:space="preserve">5000,0</w:t>
            </w:r>
          </w:p>
        </w:tc>
        <w:tc>
          <w:tcPr>
            <w:tcW w:w="1773" w:type="dxa"/>
          </w:tcPr>
          <w:p>
            <w:pPr>
              <w:pStyle w:val="0"/>
              <w:jc w:val="center"/>
            </w:pPr>
            <w:r>
              <w:rPr>
                <w:sz w:val="20"/>
              </w:rPr>
              <w:t xml:space="preserve">5000,0</w:t>
            </w:r>
          </w:p>
        </w:tc>
        <w:tc>
          <w:tcPr>
            <w:tcW w:w="1778" w:type="dxa"/>
          </w:tcPr>
          <w:p>
            <w:pPr>
              <w:pStyle w:val="0"/>
              <w:jc w:val="center"/>
            </w:pPr>
            <w:r>
              <w:rPr>
                <w:sz w:val="20"/>
              </w:rPr>
              <w:t xml:space="preserve">5000,0</w:t>
            </w:r>
          </w:p>
        </w:tc>
      </w:tr>
      <w:tr>
        <w:tc>
          <w:tcPr>
            <w:tcW w:w="737" w:type="dxa"/>
            <w:tcBorders>
              <w:bottom w:val="nil"/>
            </w:tcBorders>
            <w:vMerge w:val="restart"/>
          </w:tcPr>
          <w:p>
            <w:pPr>
              <w:pStyle w:val="0"/>
              <w:jc w:val="center"/>
            </w:pPr>
            <w:r>
              <w:rPr>
                <w:sz w:val="20"/>
              </w:rPr>
              <w:t xml:space="preserve">3.</w:t>
            </w:r>
          </w:p>
        </w:tc>
        <w:tc>
          <w:tcPr>
            <w:tcW w:w="3742" w:type="dxa"/>
            <w:tcBorders>
              <w:bottom w:val="nil"/>
            </w:tcBorders>
            <w:vMerge w:val="restart"/>
          </w:tcPr>
          <w:p>
            <w:pPr>
              <w:pStyle w:val="0"/>
              <w:jc w:val="both"/>
            </w:pPr>
            <w:r>
              <w:rPr>
                <w:sz w:val="20"/>
              </w:rPr>
              <w:t xml:space="preserve">Основное мероприятие "Обеспечение общих условий функционирования отраслей агропромышленного комплекса"</w:t>
            </w:r>
          </w:p>
        </w:tc>
        <w:tc>
          <w:tcPr>
            <w:tcW w:w="2324" w:type="dxa"/>
            <w:tcBorders>
              <w:bottom w:val="nil"/>
            </w:tcBorders>
            <w:vMerge w:val="restart"/>
          </w:tcPr>
          <w:p>
            <w:pPr>
              <w:pStyle w:val="0"/>
              <w:jc w:val="center"/>
            </w:pPr>
            <w:r>
              <w:rPr>
                <w:sz w:val="20"/>
              </w:rPr>
              <w:t xml:space="preserve">Министерство</w:t>
            </w:r>
          </w:p>
        </w:tc>
        <w:tc>
          <w:tcPr>
            <w:tcW w:w="2211" w:type="dxa"/>
          </w:tcPr>
          <w:p>
            <w:pPr>
              <w:pStyle w:val="0"/>
              <w:jc w:val="center"/>
            </w:pPr>
            <w:r>
              <w:rPr>
                <w:sz w:val="20"/>
              </w:rPr>
              <w:t xml:space="preserve">Всего, в том числе:</w:t>
            </w:r>
          </w:p>
        </w:tc>
        <w:tc>
          <w:tcPr>
            <w:tcW w:w="1773" w:type="dxa"/>
          </w:tcPr>
          <w:p>
            <w:pPr>
              <w:pStyle w:val="0"/>
              <w:jc w:val="center"/>
            </w:pPr>
            <w:r>
              <w:rPr>
                <w:sz w:val="20"/>
              </w:rPr>
              <w:t xml:space="preserve">1127969,83199</w:t>
            </w:r>
          </w:p>
        </w:tc>
        <w:tc>
          <w:tcPr>
            <w:tcW w:w="1773" w:type="dxa"/>
          </w:tcPr>
          <w:p>
            <w:pPr>
              <w:pStyle w:val="0"/>
              <w:jc w:val="center"/>
            </w:pPr>
            <w:r>
              <w:rPr>
                <w:sz w:val="20"/>
              </w:rPr>
              <w:t xml:space="preserve">92174,53121</w:t>
            </w:r>
          </w:p>
        </w:tc>
        <w:tc>
          <w:tcPr>
            <w:tcW w:w="1773" w:type="dxa"/>
          </w:tcPr>
          <w:p>
            <w:pPr>
              <w:pStyle w:val="0"/>
              <w:jc w:val="center"/>
            </w:pPr>
            <w:r>
              <w:rPr>
                <w:sz w:val="20"/>
              </w:rPr>
              <w:t xml:space="preserve">214006,72291</w:t>
            </w:r>
          </w:p>
        </w:tc>
        <w:tc>
          <w:tcPr>
            <w:tcW w:w="1773" w:type="dxa"/>
          </w:tcPr>
          <w:p>
            <w:pPr>
              <w:pStyle w:val="0"/>
              <w:jc w:val="center"/>
            </w:pPr>
            <w:r>
              <w:rPr>
                <w:sz w:val="20"/>
              </w:rPr>
              <w:t xml:space="preserve">130499,94234</w:t>
            </w:r>
          </w:p>
        </w:tc>
        <w:tc>
          <w:tcPr>
            <w:tcW w:w="1773" w:type="dxa"/>
          </w:tcPr>
          <w:p>
            <w:pPr>
              <w:pStyle w:val="0"/>
              <w:jc w:val="center"/>
            </w:pPr>
            <w:r>
              <w:rPr>
                <w:sz w:val="20"/>
              </w:rPr>
              <w:t xml:space="preserve">240787,13254</w:t>
            </w:r>
          </w:p>
        </w:tc>
        <w:tc>
          <w:tcPr>
            <w:tcW w:w="1773" w:type="dxa"/>
          </w:tcPr>
          <w:p>
            <w:pPr>
              <w:pStyle w:val="0"/>
              <w:jc w:val="center"/>
            </w:pPr>
            <w:r>
              <w:rPr>
                <w:sz w:val="20"/>
              </w:rPr>
              <w:t xml:space="preserve">211133,93643</w:t>
            </w:r>
          </w:p>
        </w:tc>
        <w:tc>
          <w:tcPr>
            <w:tcW w:w="1778" w:type="dxa"/>
          </w:tcPr>
          <w:p>
            <w:pPr>
              <w:pStyle w:val="0"/>
              <w:jc w:val="center"/>
            </w:pPr>
            <w:r>
              <w:rPr>
                <w:sz w:val="20"/>
              </w:rPr>
              <w:t xml:space="preserve">239367,56656</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2211" w:type="dxa"/>
          </w:tcPr>
          <w:p>
            <w:pPr>
              <w:pStyle w:val="0"/>
              <w:jc w:val="center"/>
            </w:pPr>
            <w:r>
              <w:rPr>
                <w:sz w:val="20"/>
              </w:rPr>
              <w:t xml:space="preserve">бюджетные ассигнования областного бюджета</w:t>
            </w:r>
          </w:p>
        </w:tc>
        <w:tc>
          <w:tcPr>
            <w:tcW w:w="1773" w:type="dxa"/>
          </w:tcPr>
          <w:p>
            <w:pPr>
              <w:pStyle w:val="0"/>
              <w:jc w:val="center"/>
            </w:pPr>
            <w:r>
              <w:rPr>
                <w:sz w:val="20"/>
              </w:rPr>
              <w:t xml:space="preserve">1125413,83199</w:t>
            </w:r>
          </w:p>
        </w:tc>
        <w:tc>
          <w:tcPr>
            <w:tcW w:w="1773" w:type="dxa"/>
          </w:tcPr>
          <w:p>
            <w:pPr>
              <w:pStyle w:val="0"/>
              <w:jc w:val="center"/>
            </w:pPr>
            <w:r>
              <w:rPr>
                <w:sz w:val="20"/>
              </w:rPr>
              <w:t xml:space="preserve">89924,53121</w:t>
            </w:r>
          </w:p>
        </w:tc>
        <w:tc>
          <w:tcPr>
            <w:tcW w:w="1773" w:type="dxa"/>
          </w:tcPr>
          <w:p>
            <w:pPr>
              <w:pStyle w:val="0"/>
              <w:jc w:val="center"/>
            </w:pPr>
            <w:r>
              <w:rPr>
                <w:sz w:val="20"/>
              </w:rPr>
              <w:t xml:space="preserve">213700,72291</w:t>
            </w:r>
          </w:p>
        </w:tc>
        <w:tc>
          <w:tcPr>
            <w:tcW w:w="1773" w:type="dxa"/>
          </w:tcPr>
          <w:p>
            <w:pPr>
              <w:pStyle w:val="0"/>
              <w:jc w:val="center"/>
            </w:pPr>
            <w:r>
              <w:rPr>
                <w:sz w:val="20"/>
              </w:rPr>
              <w:t xml:space="preserve">130499,94234</w:t>
            </w:r>
          </w:p>
        </w:tc>
        <w:tc>
          <w:tcPr>
            <w:tcW w:w="1773" w:type="dxa"/>
          </w:tcPr>
          <w:p>
            <w:pPr>
              <w:pStyle w:val="0"/>
              <w:jc w:val="center"/>
            </w:pPr>
            <w:r>
              <w:rPr>
                <w:sz w:val="20"/>
              </w:rPr>
              <w:t xml:space="preserve">240787,13254</w:t>
            </w:r>
          </w:p>
        </w:tc>
        <w:tc>
          <w:tcPr>
            <w:tcW w:w="1773" w:type="dxa"/>
          </w:tcPr>
          <w:p>
            <w:pPr>
              <w:pStyle w:val="0"/>
              <w:jc w:val="center"/>
            </w:pPr>
            <w:r>
              <w:rPr>
                <w:sz w:val="20"/>
              </w:rPr>
              <w:t xml:space="preserve">211133,93643</w:t>
            </w:r>
          </w:p>
        </w:tc>
        <w:tc>
          <w:tcPr>
            <w:tcW w:w="1778" w:type="dxa"/>
          </w:tcPr>
          <w:p>
            <w:pPr>
              <w:pStyle w:val="0"/>
              <w:jc w:val="center"/>
            </w:pPr>
            <w:r>
              <w:rPr>
                <w:sz w:val="20"/>
              </w:rPr>
              <w:t xml:space="preserve">239367,56656</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2211" w:type="dxa"/>
            <w:tcBorders>
              <w:bottom w:val="nil"/>
            </w:tcBorders>
          </w:tcPr>
          <w:p>
            <w:pPr>
              <w:pStyle w:val="0"/>
              <w:jc w:val="center"/>
            </w:pPr>
            <w:r>
              <w:rPr>
                <w:sz w:val="20"/>
              </w:rPr>
              <w:t xml:space="preserve">бюджетные ассигнования федерального бюджета </w:t>
            </w:r>
            <w:hyperlink w:history="0" w:anchor="P3398" w:tooltip="&lt;*&gt; Бюджетные ассигнования федерального бюджета предоставляются областному бюджету Ульяновской области в форме субсидий либо в иных формах, установленных Бюджетным кодексом Российской Федерации.">
              <w:r>
                <w:rPr>
                  <w:sz w:val="20"/>
                  <w:color w:val="0000ff"/>
                </w:rPr>
                <w:t xml:space="preserve">&lt;*&gt;</w:t>
              </w:r>
            </w:hyperlink>
          </w:p>
        </w:tc>
        <w:tc>
          <w:tcPr>
            <w:tcW w:w="1773" w:type="dxa"/>
            <w:tcBorders>
              <w:bottom w:val="nil"/>
            </w:tcBorders>
          </w:tcPr>
          <w:p>
            <w:pPr>
              <w:pStyle w:val="0"/>
              <w:jc w:val="center"/>
            </w:pPr>
            <w:r>
              <w:rPr>
                <w:sz w:val="20"/>
              </w:rPr>
              <w:t xml:space="preserve">2556,0</w:t>
            </w:r>
          </w:p>
        </w:tc>
        <w:tc>
          <w:tcPr>
            <w:tcW w:w="1773" w:type="dxa"/>
            <w:tcBorders>
              <w:bottom w:val="nil"/>
            </w:tcBorders>
          </w:tcPr>
          <w:p>
            <w:pPr>
              <w:pStyle w:val="0"/>
              <w:jc w:val="center"/>
            </w:pPr>
            <w:r>
              <w:rPr>
                <w:sz w:val="20"/>
              </w:rPr>
              <w:t xml:space="preserve">2250,0</w:t>
            </w:r>
          </w:p>
        </w:tc>
        <w:tc>
          <w:tcPr>
            <w:tcW w:w="1773" w:type="dxa"/>
            <w:tcBorders>
              <w:bottom w:val="nil"/>
            </w:tcBorders>
          </w:tcPr>
          <w:p>
            <w:pPr>
              <w:pStyle w:val="0"/>
              <w:jc w:val="center"/>
            </w:pPr>
            <w:r>
              <w:rPr>
                <w:sz w:val="20"/>
              </w:rPr>
              <w:t xml:space="preserve">306,0</w:t>
            </w:r>
          </w:p>
        </w:tc>
        <w:tc>
          <w:tcPr>
            <w:tcW w:w="1773" w:type="dxa"/>
            <w:tcBorders>
              <w:bottom w:val="nil"/>
            </w:tcBorders>
          </w:tcPr>
          <w:p>
            <w:pPr>
              <w:pStyle w:val="0"/>
              <w:jc w:val="center"/>
            </w:pPr>
            <w:r>
              <w:rPr>
                <w:sz w:val="20"/>
              </w:rPr>
              <w:t xml:space="preserve">0,0</w:t>
            </w:r>
          </w:p>
        </w:tc>
        <w:tc>
          <w:tcPr>
            <w:tcW w:w="1773" w:type="dxa"/>
            <w:tcBorders>
              <w:bottom w:val="nil"/>
            </w:tcBorders>
          </w:tcPr>
          <w:p>
            <w:pPr>
              <w:pStyle w:val="0"/>
              <w:jc w:val="center"/>
            </w:pPr>
            <w:r>
              <w:rPr>
                <w:sz w:val="20"/>
              </w:rPr>
              <w:t xml:space="preserve">0,0</w:t>
            </w:r>
          </w:p>
        </w:tc>
        <w:tc>
          <w:tcPr>
            <w:tcW w:w="1773" w:type="dxa"/>
            <w:tcBorders>
              <w:bottom w:val="nil"/>
            </w:tcBorders>
          </w:tcPr>
          <w:p>
            <w:pPr>
              <w:pStyle w:val="0"/>
              <w:jc w:val="center"/>
            </w:pPr>
            <w:r>
              <w:rPr>
                <w:sz w:val="20"/>
              </w:rPr>
              <w:t xml:space="preserve">0,0</w:t>
            </w:r>
          </w:p>
        </w:tc>
        <w:tc>
          <w:tcPr>
            <w:tcW w:w="1778" w:type="dxa"/>
            <w:tcBorders>
              <w:bottom w:val="nil"/>
            </w:tcBorders>
          </w:tcPr>
          <w:p>
            <w:pPr>
              <w:pStyle w:val="0"/>
              <w:jc w:val="center"/>
            </w:pPr>
            <w:r>
              <w:rPr>
                <w:sz w:val="20"/>
              </w:rPr>
              <w:t xml:space="preserve">0,0</w:t>
            </w:r>
          </w:p>
        </w:tc>
      </w:tr>
      <w:tr>
        <w:tblPrEx>
          <w:tblBorders>
            <w:insideH w:val="nil"/>
          </w:tblBorders>
        </w:tblPrEx>
        <w:tc>
          <w:tcPr>
            <w:gridSpan w:val="11"/>
            <w:tcW w:w="21430" w:type="dxa"/>
            <w:tcBorders>
              <w:top w:val="nil"/>
            </w:tcBorders>
          </w:tcPr>
          <w:p>
            <w:pPr>
              <w:pStyle w:val="0"/>
              <w:jc w:val="both"/>
            </w:pPr>
            <w:r>
              <w:rPr>
                <w:sz w:val="20"/>
              </w:rPr>
              <w:t xml:space="preserve">(в ред. </w:t>
            </w:r>
            <w:hyperlink w:history="0" r:id="rId297"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02.02.2023 N 2/54-П)</w:t>
            </w:r>
          </w:p>
        </w:tc>
      </w:tr>
      <w:tr>
        <w:tc>
          <w:tcPr>
            <w:tcW w:w="737" w:type="dxa"/>
            <w:tcBorders>
              <w:bottom w:val="nil"/>
            </w:tcBorders>
            <w:vMerge w:val="restart"/>
          </w:tcPr>
          <w:p>
            <w:pPr>
              <w:pStyle w:val="0"/>
              <w:jc w:val="center"/>
            </w:pPr>
            <w:r>
              <w:rPr>
                <w:sz w:val="20"/>
              </w:rPr>
              <w:t xml:space="preserve">3.1.</w:t>
            </w:r>
          </w:p>
        </w:tc>
        <w:tc>
          <w:tcPr>
            <w:tcW w:w="3742" w:type="dxa"/>
            <w:tcBorders>
              <w:bottom w:val="nil"/>
            </w:tcBorders>
            <w:vMerge w:val="restart"/>
          </w:tcPr>
          <w:p>
            <w:pPr>
              <w:pStyle w:val="0"/>
              <w:jc w:val="both"/>
            </w:pPr>
            <w:r>
              <w:rPr>
                <w:sz w:val="20"/>
              </w:rPr>
              <w:t xml:space="preserve">Предоставление сельскохозяйственным товаропроизводителям (за исключением граждан, ведущих личное подсобное хозяйство), организациям агропромышленного комплекса,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субсидий в целях возмещения части их затрат, связанных с уплатой процентов по инвестиционным кредитам, полученным в российских кредитных организациях, и займам, полученным в сельскохозяйственных кредитных потребительских кооперативах</w:t>
            </w:r>
          </w:p>
        </w:tc>
        <w:tc>
          <w:tcPr>
            <w:tcW w:w="2324" w:type="dxa"/>
            <w:tcBorders>
              <w:bottom w:val="nil"/>
            </w:tcBorders>
            <w:vMerge w:val="restart"/>
          </w:tcPr>
          <w:p>
            <w:pPr>
              <w:pStyle w:val="0"/>
              <w:jc w:val="center"/>
            </w:pPr>
            <w:r>
              <w:rPr>
                <w:sz w:val="20"/>
              </w:rPr>
              <w:t xml:space="preserve">Министерство</w:t>
            </w:r>
          </w:p>
        </w:tc>
        <w:tc>
          <w:tcPr>
            <w:tcW w:w="2211" w:type="dxa"/>
          </w:tcPr>
          <w:p>
            <w:pPr>
              <w:pStyle w:val="0"/>
              <w:jc w:val="center"/>
            </w:pPr>
            <w:r>
              <w:rPr>
                <w:sz w:val="20"/>
              </w:rPr>
              <w:t xml:space="preserve">Всего, в том числе:</w:t>
            </w:r>
          </w:p>
        </w:tc>
        <w:tc>
          <w:tcPr>
            <w:tcW w:w="1773" w:type="dxa"/>
          </w:tcPr>
          <w:p>
            <w:pPr>
              <w:pStyle w:val="0"/>
              <w:jc w:val="center"/>
            </w:pPr>
            <w:r>
              <w:rPr>
                <w:sz w:val="20"/>
              </w:rPr>
              <w:t xml:space="preserve">3574,171</w:t>
            </w:r>
          </w:p>
        </w:tc>
        <w:tc>
          <w:tcPr>
            <w:tcW w:w="1773" w:type="dxa"/>
          </w:tcPr>
          <w:p>
            <w:pPr>
              <w:pStyle w:val="0"/>
              <w:jc w:val="center"/>
            </w:pPr>
            <w:r>
              <w:rPr>
                <w:sz w:val="20"/>
              </w:rPr>
              <w:t xml:space="preserve">3201,0</w:t>
            </w:r>
          </w:p>
        </w:tc>
        <w:tc>
          <w:tcPr>
            <w:tcW w:w="1773" w:type="dxa"/>
          </w:tcPr>
          <w:p>
            <w:pPr>
              <w:pStyle w:val="0"/>
              <w:jc w:val="center"/>
            </w:pPr>
            <w:r>
              <w:rPr>
                <w:sz w:val="20"/>
              </w:rPr>
              <w:t xml:space="preserve">373,171</w:t>
            </w:r>
          </w:p>
        </w:tc>
        <w:tc>
          <w:tcPr>
            <w:tcW w:w="1773" w:type="dxa"/>
          </w:tcPr>
          <w:p>
            <w:pPr>
              <w:pStyle w:val="0"/>
              <w:jc w:val="center"/>
            </w:pPr>
            <w:r>
              <w:rPr>
                <w:sz w:val="20"/>
              </w:rPr>
              <w:t xml:space="preserve">0,0</w:t>
            </w:r>
          </w:p>
        </w:tc>
        <w:tc>
          <w:tcPr>
            <w:tcW w:w="1773" w:type="dxa"/>
          </w:tcPr>
          <w:p>
            <w:pPr>
              <w:pStyle w:val="0"/>
              <w:jc w:val="center"/>
            </w:pPr>
            <w:r>
              <w:rPr>
                <w:sz w:val="20"/>
              </w:rPr>
              <w:t xml:space="preserve">0,0</w:t>
            </w:r>
          </w:p>
        </w:tc>
        <w:tc>
          <w:tcPr>
            <w:tcW w:w="1773" w:type="dxa"/>
          </w:tcPr>
          <w:p>
            <w:pPr>
              <w:pStyle w:val="0"/>
              <w:jc w:val="center"/>
            </w:pPr>
            <w:r>
              <w:rPr>
                <w:sz w:val="20"/>
              </w:rPr>
              <w:t xml:space="preserve">0,0</w:t>
            </w:r>
          </w:p>
        </w:tc>
        <w:tc>
          <w:tcPr>
            <w:tcW w:w="1778" w:type="dxa"/>
          </w:tcPr>
          <w:p>
            <w:pPr>
              <w:pStyle w:val="0"/>
              <w:jc w:val="center"/>
            </w:pPr>
            <w:r>
              <w:rPr>
                <w:sz w:val="20"/>
              </w:rPr>
              <w:t xml:space="preserve">0,0</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2211" w:type="dxa"/>
            <w:tcBorders>
              <w:bottom w:val="nil"/>
            </w:tcBorders>
          </w:tcPr>
          <w:p>
            <w:pPr>
              <w:pStyle w:val="0"/>
              <w:jc w:val="center"/>
            </w:pPr>
            <w:r>
              <w:rPr>
                <w:sz w:val="20"/>
              </w:rPr>
              <w:t xml:space="preserve">бюджетные ассигнования областного бюджета</w:t>
            </w:r>
          </w:p>
        </w:tc>
        <w:tc>
          <w:tcPr>
            <w:tcW w:w="1773" w:type="dxa"/>
            <w:tcBorders>
              <w:bottom w:val="nil"/>
            </w:tcBorders>
          </w:tcPr>
          <w:p>
            <w:pPr>
              <w:pStyle w:val="0"/>
              <w:jc w:val="center"/>
            </w:pPr>
            <w:r>
              <w:rPr>
                <w:sz w:val="20"/>
              </w:rPr>
              <w:t xml:space="preserve">1018,171</w:t>
            </w:r>
          </w:p>
        </w:tc>
        <w:tc>
          <w:tcPr>
            <w:tcW w:w="1773" w:type="dxa"/>
            <w:tcBorders>
              <w:bottom w:val="nil"/>
            </w:tcBorders>
          </w:tcPr>
          <w:p>
            <w:pPr>
              <w:pStyle w:val="0"/>
              <w:jc w:val="center"/>
            </w:pPr>
            <w:r>
              <w:rPr>
                <w:sz w:val="20"/>
              </w:rPr>
              <w:t xml:space="preserve">951,0</w:t>
            </w:r>
          </w:p>
        </w:tc>
        <w:tc>
          <w:tcPr>
            <w:tcW w:w="1773" w:type="dxa"/>
            <w:tcBorders>
              <w:bottom w:val="nil"/>
            </w:tcBorders>
          </w:tcPr>
          <w:p>
            <w:pPr>
              <w:pStyle w:val="0"/>
              <w:jc w:val="center"/>
            </w:pPr>
            <w:r>
              <w:rPr>
                <w:sz w:val="20"/>
              </w:rPr>
              <w:t xml:space="preserve">67,171</w:t>
            </w:r>
          </w:p>
        </w:tc>
        <w:tc>
          <w:tcPr>
            <w:tcW w:w="1773" w:type="dxa"/>
            <w:tcBorders>
              <w:bottom w:val="nil"/>
            </w:tcBorders>
          </w:tcPr>
          <w:p>
            <w:pPr>
              <w:pStyle w:val="0"/>
              <w:jc w:val="center"/>
            </w:pPr>
            <w:r>
              <w:rPr>
                <w:sz w:val="20"/>
              </w:rPr>
              <w:t xml:space="preserve">0,0</w:t>
            </w:r>
          </w:p>
        </w:tc>
        <w:tc>
          <w:tcPr>
            <w:tcW w:w="1773" w:type="dxa"/>
            <w:tcBorders>
              <w:bottom w:val="nil"/>
            </w:tcBorders>
          </w:tcPr>
          <w:p>
            <w:pPr>
              <w:pStyle w:val="0"/>
              <w:jc w:val="center"/>
            </w:pPr>
            <w:r>
              <w:rPr>
                <w:sz w:val="20"/>
              </w:rPr>
              <w:t xml:space="preserve">0,0</w:t>
            </w:r>
          </w:p>
        </w:tc>
        <w:tc>
          <w:tcPr>
            <w:tcW w:w="1773" w:type="dxa"/>
            <w:tcBorders>
              <w:bottom w:val="nil"/>
            </w:tcBorders>
          </w:tcPr>
          <w:p>
            <w:pPr>
              <w:pStyle w:val="0"/>
              <w:jc w:val="center"/>
            </w:pPr>
            <w:r>
              <w:rPr>
                <w:sz w:val="20"/>
              </w:rPr>
              <w:t xml:space="preserve">0,0</w:t>
            </w:r>
          </w:p>
        </w:tc>
        <w:tc>
          <w:tcPr>
            <w:tcW w:w="1778" w:type="dxa"/>
            <w:tcBorders>
              <w:bottom w:val="nil"/>
            </w:tcBorders>
          </w:tcPr>
          <w:p>
            <w:pPr>
              <w:pStyle w:val="0"/>
              <w:jc w:val="center"/>
            </w:pPr>
            <w:r>
              <w:rPr>
                <w:sz w:val="20"/>
              </w:rPr>
              <w:t xml:space="preserve">0,0</w:t>
            </w:r>
          </w:p>
        </w:tc>
      </w:tr>
      <w:tr>
        <w:tblPrEx>
          <w:tblBorders>
            <w:insideH w:val="nil"/>
          </w:tblBorders>
        </w:tblPrEx>
        <w:tc>
          <w:tcPr>
            <w:gridSpan w:val="11"/>
            <w:tcW w:w="21430" w:type="dxa"/>
            <w:tcBorders>
              <w:top w:val="nil"/>
              <w:bottom w:val="nil"/>
            </w:tcBorders>
          </w:tcPr>
          <w:p>
            <w:pPr>
              <w:pStyle w:val="0"/>
              <w:jc w:val="both"/>
            </w:pPr>
            <w:r>
              <w:rPr>
                <w:sz w:val="20"/>
              </w:rPr>
              <w:t xml:space="preserve">(в ред. </w:t>
            </w:r>
            <w:hyperlink w:history="0" r:id="rId298"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02.02.2023 N 2/54-П)</w:t>
            </w:r>
          </w:p>
        </w:tc>
      </w:tr>
      <w:tr>
        <w:tc>
          <w:tcPr>
            <w:tcW w:w="737" w:type="dxa"/>
            <w:tcBorders>
              <w:top w:val="nil"/>
            </w:tcBorders>
          </w:tcPr>
          <w:p>
            <w:pPr>
              <w:pStyle w:val="0"/>
            </w:pPr>
            <w:r>
              <w:rPr>
                <w:sz w:val="20"/>
              </w:rPr>
            </w:r>
          </w:p>
        </w:tc>
        <w:tc>
          <w:tcPr>
            <w:tcW w:w="3742" w:type="dxa"/>
            <w:tcBorders>
              <w:top w:val="nil"/>
            </w:tcBorders>
          </w:tcPr>
          <w:p>
            <w:pPr>
              <w:pStyle w:val="0"/>
            </w:pPr>
            <w:r>
              <w:rPr>
                <w:sz w:val="20"/>
              </w:rPr>
            </w:r>
          </w:p>
        </w:tc>
        <w:tc>
          <w:tcPr>
            <w:tcW w:w="2324" w:type="dxa"/>
            <w:tcBorders>
              <w:top w:val="nil"/>
            </w:tcBorders>
          </w:tcPr>
          <w:p>
            <w:pPr>
              <w:pStyle w:val="0"/>
            </w:pPr>
            <w:r>
              <w:rPr>
                <w:sz w:val="20"/>
              </w:rPr>
            </w:r>
          </w:p>
        </w:tc>
        <w:tc>
          <w:tcPr>
            <w:tcW w:w="2211" w:type="dxa"/>
          </w:tcPr>
          <w:p>
            <w:pPr>
              <w:pStyle w:val="0"/>
              <w:jc w:val="center"/>
            </w:pPr>
            <w:r>
              <w:rPr>
                <w:sz w:val="20"/>
              </w:rPr>
              <w:t xml:space="preserve">бюджетные ассигнования федерального бюджета </w:t>
            </w:r>
            <w:hyperlink w:history="0" w:anchor="P3398" w:tooltip="&lt;*&gt; Бюджетные ассигнования федерального бюджета предоставляются областному бюджету Ульяновской области в форме субсидий либо в иных формах, установленных Бюджетным кодексом Российской Федерации.">
              <w:r>
                <w:rPr>
                  <w:sz w:val="20"/>
                  <w:color w:val="0000ff"/>
                </w:rPr>
                <w:t xml:space="preserve">&lt;*&gt;</w:t>
              </w:r>
            </w:hyperlink>
          </w:p>
        </w:tc>
        <w:tc>
          <w:tcPr>
            <w:tcW w:w="1773" w:type="dxa"/>
          </w:tcPr>
          <w:p>
            <w:pPr>
              <w:pStyle w:val="0"/>
              <w:jc w:val="center"/>
            </w:pPr>
            <w:r>
              <w:rPr>
                <w:sz w:val="20"/>
              </w:rPr>
              <w:t xml:space="preserve">2556,0</w:t>
            </w:r>
          </w:p>
        </w:tc>
        <w:tc>
          <w:tcPr>
            <w:tcW w:w="1773" w:type="dxa"/>
          </w:tcPr>
          <w:p>
            <w:pPr>
              <w:pStyle w:val="0"/>
              <w:jc w:val="center"/>
            </w:pPr>
            <w:r>
              <w:rPr>
                <w:sz w:val="20"/>
              </w:rPr>
              <w:t xml:space="preserve">2250,0</w:t>
            </w:r>
          </w:p>
        </w:tc>
        <w:tc>
          <w:tcPr>
            <w:tcW w:w="1773" w:type="dxa"/>
          </w:tcPr>
          <w:p>
            <w:pPr>
              <w:pStyle w:val="0"/>
              <w:jc w:val="center"/>
            </w:pPr>
            <w:r>
              <w:rPr>
                <w:sz w:val="20"/>
              </w:rPr>
              <w:t xml:space="preserve">306,0</w:t>
            </w:r>
          </w:p>
        </w:tc>
        <w:tc>
          <w:tcPr>
            <w:tcW w:w="1773" w:type="dxa"/>
          </w:tcPr>
          <w:p>
            <w:pPr>
              <w:pStyle w:val="0"/>
              <w:jc w:val="center"/>
            </w:pPr>
            <w:r>
              <w:rPr>
                <w:sz w:val="20"/>
              </w:rPr>
              <w:t xml:space="preserve">0,0</w:t>
            </w:r>
          </w:p>
        </w:tc>
        <w:tc>
          <w:tcPr>
            <w:tcW w:w="1773" w:type="dxa"/>
          </w:tcPr>
          <w:p>
            <w:pPr>
              <w:pStyle w:val="0"/>
              <w:jc w:val="center"/>
            </w:pPr>
            <w:r>
              <w:rPr>
                <w:sz w:val="20"/>
              </w:rPr>
              <w:t xml:space="preserve">0,0</w:t>
            </w:r>
          </w:p>
        </w:tc>
        <w:tc>
          <w:tcPr>
            <w:tcW w:w="1773" w:type="dxa"/>
          </w:tcPr>
          <w:p>
            <w:pPr>
              <w:pStyle w:val="0"/>
              <w:jc w:val="center"/>
            </w:pPr>
            <w:r>
              <w:rPr>
                <w:sz w:val="20"/>
              </w:rPr>
              <w:t xml:space="preserve">0,0</w:t>
            </w:r>
          </w:p>
        </w:tc>
        <w:tc>
          <w:tcPr>
            <w:tcW w:w="1778" w:type="dxa"/>
          </w:tcPr>
          <w:p>
            <w:pPr>
              <w:pStyle w:val="0"/>
              <w:jc w:val="center"/>
            </w:pPr>
            <w:r>
              <w:rPr>
                <w:sz w:val="20"/>
              </w:rPr>
              <w:t xml:space="preserve">0,0</w:t>
            </w:r>
          </w:p>
        </w:tc>
      </w:tr>
      <w:tr>
        <w:tblPrEx>
          <w:tblBorders>
            <w:insideH w:val="nil"/>
          </w:tblBorders>
        </w:tblPrEx>
        <w:tc>
          <w:tcPr>
            <w:tcW w:w="737" w:type="dxa"/>
            <w:tcBorders>
              <w:bottom w:val="nil"/>
            </w:tcBorders>
          </w:tcPr>
          <w:p>
            <w:pPr>
              <w:pStyle w:val="0"/>
              <w:jc w:val="center"/>
            </w:pPr>
            <w:r>
              <w:rPr>
                <w:sz w:val="20"/>
              </w:rPr>
              <w:t xml:space="preserve">3.2.</w:t>
            </w:r>
          </w:p>
        </w:tc>
        <w:tc>
          <w:tcPr>
            <w:tcW w:w="3742" w:type="dxa"/>
            <w:tcBorders>
              <w:bottom w:val="nil"/>
            </w:tcBorders>
          </w:tcPr>
          <w:p>
            <w:pPr>
              <w:pStyle w:val="0"/>
              <w:jc w:val="both"/>
            </w:pPr>
            <w:r>
              <w:rPr>
                <w:sz w:val="20"/>
              </w:rPr>
              <w:t xml:space="preserve">Предоставление образовательным организациям высшего образования, находящимся на территории Ульяновской области, грантов в форме субсидий в целях финансового обеспечения их затрат, связанных с реализацией проекта по организации деятельности научно-образовательного кластера в агропромышленном комплексе на территории Ульяновской области, а также некоммерческим организациям, находящимся на территории Ульяновской области, грантов в форме субсидий в целях финансового обеспечения их затрат, связанных с реализацией проекта по увеличению объема реализованной на территории Ульяновской области продукции агропромышленного комплекса</w:t>
            </w:r>
          </w:p>
        </w:tc>
        <w:tc>
          <w:tcPr>
            <w:tcW w:w="2324" w:type="dxa"/>
            <w:tcBorders>
              <w:bottom w:val="nil"/>
            </w:tcBorders>
          </w:tcPr>
          <w:p>
            <w:pPr>
              <w:pStyle w:val="0"/>
              <w:jc w:val="center"/>
            </w:pPr>
            <w:r>
              <w:rPr>
                <w:sz w:val="20"/>
              </w:rPr>
              <w:t xml:space="preserve">Министерство</w:t>
            </w:r>
          </w:p>
        </w:tc>
        <w:tc>
          <w:tcPr>
            <w:tcW w:w="2211" w:type="dxa"/>
            <w:tcBorders>
              <w:bottom w:val="nil"/>
            </w:tcBorders>
          </w:tcPr>
          <w:p>
            <w:pPr>
              <w:pStyle w:val="0"/>
              <w:jc w:val="center"/>
            </w:pPr>
            <w:r>
              <w:rPr>
                <w:sz w:val="20"/>
              </w:rPr>
              <w:t xml:space="preserve">Бюджетные ассигнования областного бюджета</w:t>
            </w:r>
          </w:p>
        </w:tc>
        <w:tc>
          <w:tcPr>
            <w:tcW w:w="1773" w:type="dxa"/>
            <w:tcBorders>
              <w:bottom w:val="nil"/>
            </w:tcBorders>
          </w:tcPr>
          <w:p>
            <w:pPr>
              <w:pStyle w:val="0"/>
              <w:jc w:val="center"/>
            </w:pPr>
            <w:r>
              <w:rPr>
                <w:sz w:val="20"/>
              </w:rPr>
              <w:t xml:space="preserve">45000,0</w:t>
            </w:r>
          </w:p>
        </w:tc>
        <w:tc>
          <w:tcPr>
            <w:tcW w:w="1773" w:type="dxa"/>
            <w:tcBorders>
              <w:bottom w:val="nil"/>
            </w:tcBorders>
          </w:tcPr>
          <w:p>
            <w:pPr>
              <w:pStyle w:val="0"/>
              <w:jc w:val="center"/>
            </w:pPr>
            <w:r>
              <w:rPr>
                <w:sz w:val="20"/>
              </w:rPr>
              <w:t xml:space="preserve">10000,0</w:t>
            </w:r>
          </w:p>
        </w:tc>
        <w:tc>
          <w:tcPr>
            <w:tcW w:w="1773" w:type="dxa"/>
            <w:tcBorders>
              <w:bottom w:val="nil"/>
            </w:tcBorders>
          </w:tcPr>
          <w:p>
            <w:pPr>
              <w:pStyle w:val="0"/>
              <w:jc w:val="center"/>
            </w:pPr>
            <w:r>
              <w:rPr>
                <w:sz w:val="20"/>
              </w:rPr>
              <w:t xml:space="preserve">7000,0</w:t>
            </w:r>
          </w:p>
        </w:tc>
        <w:tc>
          <w:tcPr>
            <w:tcW w:w="1773" w:type="dxa"/>
            <w:tcBorders>
              <w:bottom w:val="nil"/>
            </w:tcBorders>
          </w:tcPr>
          <w:p>
            <w:pPr>
              <w:pStyle w:val="0"/>
              <w:jc w:val="center"/>
            </w:pPr>
            <w:r>
              <w:rPr>
                <w:sz w:val="20"/>
              </w:rPr>
              <w:t xml:space="preserve">5000,0</w:t>
            </w:r>
          </w:p>
        </w:tc>
        <w:tc>
          <w:tcPr>
            <w:tcW w:w="1773" w:type="dxa"/>
            <w:tcBorders>
              <w:bottom w:val="nil"/>
            </w:tcBorders>
          </w:tcPr>
          <w:p>
            <w:pPr>
              <w:pStyle w:val="0"/>
              <w:jc w:val="center"/>
            </w:pPr>
            <w:r>
              <w:rPr>
                <w:sz w:val="20"/>
              </w:rPr>
              <w:t xml:space="preserve">13000,0</w:t>
            </w:r>
          </w:p>
        </w:tc>
        <w:tc>
          <w:tcPr>
            <w:tcW w:w="1773" w:type="dxa"/>
            <w:tcBorders>
              <w:bottom w:val="nil"/>
            </w:tcBorders>
          </w:tcPr>
          <w:p>
            <w:pPr>
              <w:pStyle w:val="0"/>
              <w:jc w:val="center"/>
            </w:pPr>
            <w:r>
              <w:rPr>
                <w:sz w:val="20"/>
              </w:rPr>
              <w:t xml:space="preserve">5000,0</w:t>
            </w:r>
          </w:p>
        </w:tc>
        <w:tc>
          <w:tcPr>
            <w:tcW w:w="1778" w:type="dxa"/>
            <w:tcBorders>
              <w:bottom w:val="nil"/>
            </w:tcBorders>
          </w:tcPr>
          <w:p>
            <w:pPr>
              <w:pStyle w:val="0"/>
              <w:jc w:val="center"/>
            </w:pPr>
            <w:r>
              <w:rPr>
                <w:sz w:val="20"/>
              </w:rPr>
              <w:t xml:space="preserve">5000,0</w:t>
            </w:r>
          </w:p>
        </w:tc>
      </w:tr>
      <w:tr>
        <w:tblPrEx>
          <w:tblBorders>
            <w:insideH w:val="nil"/>
          </w:tblBorders>
        </w:tblPrEx>
        <w:tc>
          <w:tcPr>
            <w:gridSpan w:val="11"/>
            <w:tcW w:w="21430" w:type="dxa"/>
            <w:tcBorders>
              <w:top w:val="nil"/>
            </w:tcBorders>
          </w:tcPr>
          <w:p>
            <w:pPr>
              <w:pStyle w:val="0"/>
              <w:jc w:val="both"/>
            </w:pPr>
            <w:r>
              <w:rPr>
                <w:sz w:val="20"/>
              </w:rPr>
              <w:t xml:space="preserve">(в ред. </w:t>
            </w:r>
            <w:hyperlink w:history="0" r:id="rId299"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02.02.2023 N 2/54-П)</w:t>
            </w:r>
          </w:p>
        </w:tc>
      </w:tr>
      <w:tr>
        <w:tblPrEx>
          <w:tblBorders>
            <w:insideH w:val="nil"/>
          </w:tblBorders>
        </w:tblPrEx>
        <w:tc>
          <w:tcPr>
            <w:tcW w:w="737" w:type="dxa"/>
            <w:tcBorders>
              <w:bottom w:val="nil"/>
            </w:tcBorders>
          </w:tcPr>
          <w:p>
            <w:pPr>
              <w:pStyle w:val="0"/>
              <w:jc w:val="center"/>
            </w:pPr>
            <w:r>
              <w:rPr>
                <w:sz w:val="20"/>
              </w:rPr>
              <w:t xml:space="preserve">3.3.</w:t>
            </w:r>
          </w:p>
        </w:tc>
        <w:tc>
          <w:tcPr>
            <w:tcW w:w="3742" w:type="dxa"/>
            <w:tcBorders>
              <w:bottom w:val="nil"/>
            </w:tcBorders>
          </w:tcPr>
          <w:p>
            <w:pPr>
              <w:pStyle w:val="0"/>
              <w:jc w:val="both"/>
            </w:pPr>
            <w:r>
              <w:rPr>
                <w:sz w:val="20"/>
              </w:rPr>
              <w:t xml:space="preserve">Предоставление хозяйствующим субъектам, осуществляющим производство и (или) переработку сельскохозяйственной продукции на территории Ульяновской области, субсидий в целях возмещения части их затрат, связанных с приобретением транспортных средств, машин и оборудования</w:t>
            </w:r>
          </w:p>
        </w:tc>
        <w:tc>
          <w:tcPr>
            <w:tcW w:w="2324" w:type="dxa"/>
            <w:tcBorders>
              <w:bottom w:val="nil"/>
            </w:tcBorders>
          </w:tcPr>
          <w:p>
            <w:pPr>
              <w:pStyle w:val="0"/>
              <w:jc w:val="center"/>
            </w:pPr>
            <w:r>
              <w:rPr>
                <w:sz w:val="20"/>
              </w:rPr>
              <w:t xml:space="preserve">Министерство</w:t>
            </w:r>
          </w:p>
        </w:tc>
        <w:tc>
          <w:tcPr>
            <w:tcW w:w="2211" w:type="dxa"/>
            <w:tcBorders>
              <w:bottom w:val="nil"/>
            </w:tcBorders>
          </w:tcPr>
          <w:p>
            <w:pPr>
              <w:pStyle w:val="0"/>
              <w:jc w:val="center"/>
            </w:pPr>
            <w:r>
              <w:rPr>
                <w:sz w:val="20"/>
              </w:rPr>
              <w:t xml:space="preserve">Бюджетные ассигнования областного бюджета</w:t>
            </w:r>
          </w:p>
        </w:tc>
        <w:tc>
          <w:tcPr>
            <w:tcW w:w="1773" w:type="dxa"/>
            <w:tcBorders>
              <w:bottom w:val="nil"/>
            </w:tcBorders>
          </w:tcPr>
          <w:p>
            <w:pPr>
              <w:pStyle w:val="0"/>
              <w:jc w:val="center"/>
            </w:pPr>
            <w:r>
              <w:rPr>
                <w:sz w:val="20"/>
              </w:rPr>
              <w:t xml:space="preserve">1062427,25844</w:t>
            </w:r>
          </w:p>
        </w:tc>
        <w:tc>
          <w:tcPr>
            <w:tcW w:w="1773" w:type="dxa"/>
            <w:tcBorders>
              <w:bottom w:val="nil"/>
            </w:tcBorders>
          </w:tcPr>
          <w:p>
            <w:pPr>
              <w:pStyle w:val="0"/>
              <w:jc w:val="center"/>
            </w:pPr>
            <w:r>
              <w:rPr>
                <w:sz w:val="20"/>
              </w:rPr>
              <w:t xml:space="preserve">78000,0</w:t>
            </w:r>
          </w:p>
        </w:tc>
        <w:tc>
          <w:tcPr>
            <w:tcW w:w="1773" w:type="dxa"/>
            <w:tcBorders>
              <w:bottom w:val="nil"/>
            </w:tcBorders>
          </w:tcPr>
          <w:p>
            <w:pPr>
              <w:pStyle w:val="0"/>
              <w:jc w:val="center"/>
            </w:pPr>
            <w:r>
              <w:rPr>
                <w:sz w:val="20"/>
              </w:rPr>
              <w:t xml:space="preserve">206138,62291</w:t>
            </w:r>
          </w:p>
        </w:tc>
        <w:tc>
          <w:tcPr>
            <w:tcW w:w="1773" w:type="dxa"/>
            <w:tcBorders>
              <w:bottom w:val="nil"/>
            </w:tcBorders>
          </w:tcPr>
          <w:p>
            <w:pPr>
              <w:pStyle w:val="0"/>
              <w:jc w:val="center"/>
            </w:pPr>
            <w:r>
              <w:rPr>
                <w:sz w:val="20"/>
              </w:rPr>
              <w:t xml:space="preserve">125000,0</w:t>
            </w:r>
          </w:p>
        </w:tc>
        <w:tc>
          <w:tcPr>
            <w:tcW w:w="1773" w:type="dxa"/>
            <w:tcBorders>
              <w:bottom w:val="nil"/>
            </w:tcBorders>
          </w:tcPr>
          <w:p>
            <w:pPr>
              <w:pStyle w:val="0"/>
              <w:jc w:val="center"/>
            </w:pPr>
            <w:r>
              <w:rPr>
                <w:sz w:val="20"/>
              </w:rPr>
              <w:t xml:space="preserve">222787,13254</w:t>
            </w:r>
          </w:p>
        </w:tc>
        <w:tc>
          <w:tcPr>
            <w:tcW w:w="1773" w:type="dxa"/>
            <w:tcBorders>
              <w:bottom w:val="nil"/>
            </w:tcBorders>
          </w:tcPr>
          <w:p>
            <w:pPr>
              <w:pStyle w:val="0"/>
              <w:jc w:val="center"/>
            </w:pPr>
            <w:r>
              <w:rPr>
                <w:sz w:val="20"/>
              </w:rPr>
              <w:t xml:space="preserve">201133,93643</w:t>
            </w:r>
          </w:p>
        </w:tc>
        <w:tc>
          <w:tcPr>
            <w:tcW w:w="1778" w:type="dxa"/>
            <w:tcBorders>
              <w:bottom w:val="nil"/>
            </w:tcBorders>
          </w:tcPr>
          <w:p>
            <w:pPr>
              <w:pStyle w:val="0"/>
              <w:jc w:val="center"/>
            </w:pPr>
            <w:r>
              <w:rPr>
                <w:sz w:val="20"/>
              </w:rPr>
              <w:t xml:space="preserve">229367,56656</w:t>
            </w:r>
          </w:p>
        </w:tc>
      </w:tr>
      <w:tr>
        <w:tblPrEx>
          <w:tblBorders>
            <w:insideH w:val="nil"/>
          </w:tblBorders>
        </w:tblPrEx>
        <w:tc>
          <w:tcPr>
            <w:gridSpan w:val="11"/>
            <w:tcW w:w="21430" w:type="dxa"/>
            <w:tcBorders>
              <w:top w:val="nil"/>
            </w:tcBorders>
          </w:tcPr>
          <w:p>
            <w:pPr>
              <w:pStyle w:val="0"/>
              <w:jc w:val="both"/>
            </w:pPr>
            <w:r>
              <w:rPr>
                <w:sz w:val="20"/>
              </w:rPr>
              <w:t xml:space="preserve">(в ред. </w:t>
            </w:r>
            <w:hyperlink w:history="0" r:id="rId300"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02.02.2023 N 2/54-П)</w:t>
            </w:r>
          </w:p>
        </w:tc>
      </w:tr>
      <w:tr>
        <w:tc>
          <w:tcPr>
            <w:tcW w:w="737" w:type="dxa"/>
          </w:tcPr>
          <w:p>
            <w:pPr>
              <w:pStyle w:val="0"/>
              <w:jc w:val="center"/>
            </w:pPr>
            <w:r>
              <w:rPr>
                <w:sz w:val="20"/>
              </w:rPr>
              <w:t xml:space="preserve">3.4.</w:t>
            </w:r>
          </w:p>
        </w:tc>
        <w:tc>
          <w:tcPr>
            <w:tcW w:w="3742" w:type="dxa"/>
          </w:tcPr>
          <w:p>
            <w:pPr>
              <w:pStyle w:val="0"/>
              <w:jc w:val="both"/>
            </w:pPr>
            <w:r>
              <w:rPr>
                <w:sz w:val="20"/>
              </w:rPr>
              <w:t xml:space="preserve">Мониторинг плодородия почв</w:t>
            </w:r>
          </w:p>
        </w:tc>
        <w:tc>
          <w:tcPr>
            <w:tcW w:w="2324" w:type="dxa"/>
          </w:tcPr>
          <w:p>
            <w:pPr>
              <w:pStyle w:val="0"/>
              <w:jc w:val="center"/>
            </w:pPr>
            <w:r>
              <w:rPr>
                <w:sz w:val="20"/>
              </w:rPr>
              <w:t xml:space="preserve">Министерство</w:t>
            </w:r>
          </w:p>
        </w:tc>
        <w:tc>
          <w:tcPr>
            <w:tcW w:w="2211" w:type="dxa"/>
          </w:tcPr>
          <w:p>
            <w:pPr>
              <w:pStyle w:val="0"/>
              <w:jc w:val="center"/>
            </w:pPr>
            <w:r>
              <w:rPr>
                <w:sz w:val="20"/>
              </w:rPr>
              <w:t xml:space="preserve">Бюджетные ассигнования областного бюджета</w:t>
            </w:r>
          </w:p>
        </w:tc>
        <w:tc>
          <w:tcPr>
            <w:tcW w:w="1773" w:type="dxa"/>
          </w:tcPr>
          <w:p>
            <w:pPr>
              <w:pStyle w:val="0"/>
              <w:jc w:val="center"/>
            </w:pPr>
            <w:r>
              <w:rPr>
                <w:sz w:val="20"/>
              </w:rPr>
              <w:t xml:space="preserve">16968,40255</w:t>
            </w:r>
          </w:p>
        </w:tc>
        <w:tc>
          <w:tcPr>
            <w:tcW w:w="1773" w:type="dxa"/>
          </w:tcPr>
          <w:p>
            <w:pPr>
              <w:pStyle w:val="0"/>
              <w:jc w:val="center"/>
            </w:pPr>
            <w:r>
              <w:rPr>
                <w:sz w:val="20"/>
              </w:rPr>
              <w:t xml:space="preserve">973,53121</w:t>
            </w:r>
          </w:p>
        </w:tc>
        <w:tc>
          <w:tcPr>
            <w:tcW w:w="1773" w:type="dxa"/>
          </w:tcPr>
          <w:p>
            <w:pPr>
              <w:pStyle w:val="0"/>
              <w:jc w:val="center"/>
            </w:pPr>
            <w:r>
              <w:rPr>
                <w:sz w:val="20"/>
              </w:rPr>
              <w:t xml:space="preserve">494,929</w:t>
            </w:r>
          </w:p>
        </w:tc>
        <w:tc>
          <w:tcPr>
            <w:tcW w:w="1773" w:type="dxa"/>
          </w:tcPr>
          <w:p>
            <w:pPr>
              <w:pStyle w:val="0"/>
              <w:jc w:val="center"/>
            </w:pPr>
            <w:r>
              <w:rPr>
                <w:sz w:val="20"/>
              </w:rPr>
              <w:t xml:space="preserve">499,94234</w:t>
            </w:r>
          </w:p>
        </w:tc>
        <w:tc>
          <w:tcPr>
            <w:tcW w:w="1773" w:type="dxa"/>
          </w:tcPr>
          <w:p>
            <w:pPr>
              <w:pStyle w:val="0"/>
              <w:jc w:val="center"/>
            </w:pPr>
            <w:r>
              <w:rPr>
                <w:sz w:val="20"/>
              </w:rPr>
              <w:t xml:space="preserve">5000,0</w:t>
            </w:r>
          </w:p>
        </w:tc>
        <w:tc>
          <w:tcPr>
            <w:tcW w:w="1773" w:type="dxa"/>
          </w:tcPr>
          <w:p>
            <w:pPr>
              <w:pStyle w:val="0"/>
              <w:jc w:val="center"/>
            </w:pPr>
            <w:r>
              <w:rPr>
                <w:sz w:val="20"/>
              </w:rPr>
              <w:t xml:space="preserve">5000,0</w:t>
            </w:r>
          </w:p>
        </w:tc>
        <w:tc>
          <w:tcPr>
            <w:tcW w:w="1778" w:type="dxa"/>
          </w:tcPr>
          <w:p>
            <w:pPr>
              <w:pStyle w:val="0"/>
              <w:jc w:val="center"/>
            </w:pPr>
            <w:r>
              <w:rPr>
                <w:sz w:val="20"/>
              </w:rPr>
              <w:t xml:space="preserve">5000,0</w:t>
            </w:r>
          </w:p>
        </w:tc>
      </w:tr>
      <w:tr>
        <w:tc>
          <w:tcPr>
            <w:gridSpan w:val="3"/>
            <w:tcW w:w="6803" w:type="dxa"/>
            <w:tcBorders>
              <w:bottom w:val="nil"/>
            </w:tcBorders>
            <w:vMerge w:val="restart"/>
          </w:tcPr>
          <w:p>
            <w:pPr>
              <w:pStyle w:val="0"/>
            </w:pPr>
            <w:r>
              <w:rPr>
                <w:sz w:val="20"/>
              </w:rPr>
              <w:t xml:space="preserve">Итого по подпрограмме</w:t>
            </w:r>
          </w:p>
        </w:tc>
        <w:tc>
          <w:tcPr>
            <w:tcW w:w="2211" w:type="dxa"/>
          </w:tcPr>
          <w:p>
            <w:pPr>
              <w:pStyle w:val="0"/>
              <w:jc w:val="center"/>
            </w:pPr>
            <w:r>
              <w:rPr>
                <w:sz w:val="20"/>
              </w:rPr>
              <w:t xml:space="preserve">Всего, в том числе:</w:t>
            </w:r>
          </w:p>
        </w:tc>
        <w:tc>
          <w:tcPr>
            <w:tcW w:w="1773" w:type="dxa"/>
          </w:tcPr>
          <w:p>
            <w:pPr>
              <w:pStyle w:val="0"/>
              <w:jc w:val="center"/>
            </w:pPr>
            <w:r>
              <w:rPr>
                <w:sz w:val="20"/>
              </w:rPr>
              <w:t xml:space="preserve">18828399,55428</w:t>
            </w:r>
          </w:p>
        </w:tc>
        <w:tc>
          <w:tcPr>
            <w:tcW w:w="1773" w:type="dxa"/>
          </w:tcPr>
          <w:p>
            <w:pPr>
              <w:pStyle w:val="0"/>
              <w:jc w:val="center"/>
            </w:pPr>
            <w:r>
              <w:rPr>
                <w:sz w:val="20"/>
              </w:rPr>
              <w:t xml:space="preserve">3638839,23447</w:t>
            </w:r>
          </w:p>
        </w:tc>
        <w:tc>
          <w:tcPr>
            <w:tcW w:w="1773" w:type="dxa"/>
          </w:tcPr>
          <w:p>
            <w:pPr>
              <w:pStyle w:val="0"/>
              <w:jc w:val="center"/>
            </w:pPr>
            <w:r>
              <w:rPr>
                <w:sz w:val="20"/>
              </w:rPr>
              <w:t xml:space="preserve">4297632,00707</w:t>
            </w:r>
          </w:p>
        </w:tc>
        <w:tc>
          <w:tcPr>
            <w:tcW w:w="1773" w:type="dxa"/>
          </w:tcPr>
          <w:p>
            <w:pPr>
              <w:pStyle w:val="0"/>
              <w:jc w:val="center"/>
            </w:pPr>
            <w:r>
              <w:rPr>
                <w:sz w:val="20"/>
              </w:rPr>
              <w:t xml:space="preserve">3826073,94851</w:t>
            </w:r>
          </w:p>
        </w:tc>
        <w:tc>
          <w:tcPr>
            <w:tcW w:w="1773" w:type="dxa"/>
          </w:tcPr>
          <w:p>
            <w:pPr>
              <w:pStyle w:val="0"/>
              <w:jc w:val="center"/>
            </w:pPr>
            <w:r>
              <w:rPr>
                <w:sz w:val="20"/>
              </w:rPr>
              <w:t xml:space="preserve">4422208,46254</w:t>
            </w:r>
          </w:p>
        </w:tc>
        <w:tc>
          <w:tcPr>
            <w:tcW w:w="1773" w:type="dxa"/>
          </w:tcPr>
          <w:p>
            <w:pPr>
              <w:pStyle w:val="0"/>
              <w:jc w:val="center"/>
            </w:pPr>
            <w:r>
              <w:rPr>
                <w:sz w:val="20"/>
              </w:rPr>
              <w:t xml:space="preserve">1320485,28143</w:t>
            </w:r>
          </w:p>
        </w:tc>
        <w:tc>
          <w:tcPr>
            <w:tcW w:w="1778" w:type="dxa"/>
          </w:tcPr>
          <w:p>
            <w:pPr>
              <w:pStyle w:val="0"/>
              <w:jc w:val="center"/>
            </w:pPr>
            <w:r>
              <w:rPr>
                <w:sz w:val="20"/>
              </w:rPr>
              <w:t xml:space="preserve">1439415,42</w:t>
            </w:r>
          </w:p>
        </w:tc>
      </w:tr>
      <w:tr>
        <w:tc>
          <w:tcPr>
            <w:gridSpan w:val="3"/>
            <w:tcBorders>
              <w:bottom w:val="nil"/>
            </w:tcBorders>
            <w:vMerge w:val="continue"/>
          </w:tcPr>
          <w:p/>
        </w:tc>
        <w:tc>
          <w:tcPr>
            <w:tcW w:w="2211" w:type="dxa"/>
          </w:tcPr>
          <w:p>
            <w:pPr>
              <w:pStyle w:val="0"/>
              <w:jc w:val="center"/>
            </w:pPr>
            <w:r>
              <w:rPr>
                <w:sz w:val="20"/>
              </w:rPr>
              <w:t xml:space="preserve">бюджетные ассигнования областного бюджета</w:t>
            </w:r>
          </w:p>
        </w:tc>
        <w:tc>
          <w:tcPr>
            <w:tcW w:w="1773" w:type="dxa"/>
          </w:tcPr>
          <w:p>
            <w:pPr>
              <w:pStyle w:val="0"/>
              <w:jc w:val="center"/>
            </w:pPr>
            <w:r>
              <w:rPr>
                <w:sz w:val="20"/>
              </w:rPr>
              <w:t xml:space="preserve">15281876,25428</w:t>
            </w:r>
          </w:p>
        </w:tc>
        <w:tc>
          <w:tcPr>
            <w:tcW w:w="1773" w:type="dxa"/>
          </w:tcPr>
          <w:p>
            <w:pPr>
              <w:pStyle w:val="0"/>
              <w:jc w:val="center"/>
            </w:pPr>
            <w:r>
              <w:rPr>
                <w:sz w:val="20"/>
              </w:rPr>
              <w:t xml:space="preserve">3183477,73447</w:t>
            </w:r>
          </w:p>
        </w:tc>
        <w:tc>
          <w:tcPr>
            <w:tcW w:w="1773" w:type="dxa"/>
          </w:tcPr>
          <w:p>
            <w:pPr>
              <w:pStyle w:val="0"/>
              <w:jc w:val="center"/>
            </w:pPr>
            <w:r>
              <w:rPr>
                <w:sz w:val="20"/>
              </w:rPr>
              <w:t xml:space="preserve">3602071,60707</w:t>
            </w:r>
          </w:p>
        </w:tc>
        <w:tc>
          <w:tcPr>
            <w:tcW w:w="1773" w:type="dxa"/>
          </w:tcPr>
          <w:p>
            <w:pPr>
              <w:pStyle w:val="0"/>
              <w:jc w:val="center"/>
            </w:pPr>
            <w:r>
              <w:rPr>
                <w:sz w:val="20"/>
              </w:rPr>
              <w:t xml:space="preserve">3044998,84851</w:t>
            </w:r>
          </w:p>
        </w:tc>
        <w:tc>
          <w:tcPr>
            <w:tcW w:w="1773" w:type="dxa"/>
          </w:tcPr>
          <w:p>
            <w:pPr>
              <w:pStyle w:val="0"/>
              <w:jc w:val="center"/>
            </w:pPr>
            <w:r>
              <w:rPr>
                <w:sz w:val="20"/>
              </w:rPr>
              <w:t xml:space="preserve">3884840,76254</w:t>
            </w:r>
          </w:p>
        </w:tc>
        <w:tc>
          <w:tcPr>
            <w:tcW w:w="1773" w:type="dxa"/>
          </w:tcPr>
          <w:p>
            <w:pPr>
              <w:pStyle w:val="0"/>
              <w:jc w:val="center"/>
            </w:pPr>
            <w:r>
              <w:rPr>
                <w:sz w:val="20"/>
              </w:rPr>
              <w:t xml:space="preserve">781905,98143</w:t>
            </w:r>
          </w:p>
        </w:tc>
        <w:tc>
          <w:tcPr>
            <w:tcW w:w="1778" w:type="dxa"/>
          </w:tcPr>
          <w:p>
            <w:pPr>
              <w:pStyle w:val="0"/>
              <w:jc w:val="center"/>
            </w:pPr>
            <w:r>
              <w:rPr>
                <w:sz w:val="20"/>
              </w:rPr>
              <w:t xml:space="preserve">784581,32026</w:t>
            </w:r>
          </w:p>
        </w:tc>
      </w:tr>
      <w:tr>
        <w:tblPrEx>
          <w:tblBorders>
            <w:insideH w:val="nil"/>
          </w:tblBorders>
        </w:tblPrEx>
        <w:tc>
          <w:tcPr>
            <w:gridSpan w:val="3"/>
            <w:tcBorders>
              <w:bottom w:val="nil"/>
            </w:tcBorders>
            <w:vMerge w:val="continue"/>
          </w:tcPr>
          <w:p/>
        </w:tc>
        <w:tc>
          <w:tcPr>
            <w:tcW w:w="2211" w:type="dxa"/>
            <w:tcBorders>
              <w:bottom w:val="nil"/>
            </w:tcBorders>
          </w:tcPr>
          <w:p>
            <w:pPr>
              <w:pStyle w:val="0"/>
              <w:jc w:val="center"/>
            </w:pPr>
            <w:r>
              <w:rPr>
                <w:sz w:val="20"/>
              </w:rPr>
              <w:t xml:space="preserve">бюджетные ассигнования федерального бюджета </w:t>
            </w:r>
            <w:hyperlink w:history="0" w:anchor="P3398" w:tooltip="&lt;*&gt; Бюджетные ассигнования федерального бюджета предоставляются областному бюджету Ульяновской области в форме субсидий либо в иных формах, установленных Бюджетным кодексом Российской Федерации.">
              <w:r>
                <w:rPr>
                  <w:sz w:val="20"/>
                  <w:color w:val="0000ff"/>
                </w:rPr>
                <w:t xml:space="preserve">&lt;*&gt;</w:t>
              </w:r>
            </w:hyperlink>
          </w:p>
        </w:tc>
        <w:tc>
          <w:tcPr>
            <w:tcW w:w="1773" w:type="dxa"/>
            <w:tcBorders>
              <w:bottom w:val="nil"/>
            </w:tcBorders>
          </w:tcPr>
          <w:p>
            <w:pPr>
              <w:pStyle w:val="0"/>
              <w:jc w:val="center"/>
            </w:pPr>
            <w:r>
              <w:rPr>
                <w:sz w:val="20"/>
              </w:rPr>
              <w:t xml:space="preserve">3546523,3</w:t>
            </w:r>
          </w:p>
        </w:tc>
        <w:tc>
          <w:tcPr>
            <w:tcW w:w="1773" w:type="dxa"/>
            <w:tcBorders>
              <w:bottom w:val="nil"/>
            </w:tcBorders>
          </w:tcPr>
          <w:p>
            <w:pPr>
              <w:pStyle w:val="0"/>
              <w:jc w:val="center"/>
            </w:pPr>
            <w:r>
              <w:rPr>
                <w:sz w:val="20"/>
              </w:rPr>
              <w:t xml:space="preserve">455361,5</w:t>
            </w:r>
          </w:p>
        </w:tc>
        <w:tc>
          <w:tcPr>
            <w:tcW w:w="1773" w:type="dxa"/>
            <w:tcBorders>
              <w:bottom w:val="nil"/>
            </w:tcBorders>
          </w:tcPr>
          <w:p>
            <w:pPr>
              <w:pStyle w:val="0"/>
              <w:jc w:val="center"/>
            </w:pPr>
            <w:r>
              <w:rPr>
                <w:sz w:val="20"/>
              </w:rPr>
              <w:t xml:space="preserve">695560,4</w:t>
            </w:r>
          </w:p>
        </w:tc>
        <w:tc>
          <w:tcPr>
            <w:tcW w:w="1773" w:type="dxa"/>
            <w:tcBorders>
              <w:bottom w:val="nil"/>
            </w:tcBorders>
          </w:tcPr>
          <w:p>
            <w:pPr>
              <w:pStyle w:val="0"/>
              <w:jc w:val="center"/>
            </w:pPr>
            <w:r>
              <w:rPr>
                <w:sz w:val="20"/>
              </w:rPr>
              <w:t xml:space="preserve">781075,1</w:t>
            </w:r>
          </w:p>
        </w:tc>
        <w:tc>
          <w:tcPr>
            <w:tcW w:w="1773" w:type="dxa"/>
            <w:tcBorders>
              <w:bottom w:val="nil"/>
            </w:tcBorders>
          </w:tcPr>
          <w:p>
            <w:pPr>
              <w:pStyle w:val="0"/>
              <w:jc w:val="center"/>
            </w:pPr>
            <w:r>
              <w:rPr>
                <w:sz w:val="20"/>
              </w:rPr>
              <w:t xml:space="preserve">537367,7</w:t>
            </w:r>
          </w:p>
        </w:tc>
        <w:tc>
          <w:tcPr>
            <w:tcW w:w="1773" w:type="dxa"/>
            <w:tcBorders>
              <w:bottom w:val="nil"/>
            </w:tcBorders>
          </w:tcPr>
          <w:p>
            <w:pPr>
              <w:pStyle w:val="0"/>
              <w:jc w:val="center"/>
            </w:pPr>
            <w:r>
              <w:rPr>
                <w:sz w:val="20"/>
              </w:rPr>
              <w:t xml:space="preserve">538579,3</w:t>
            </w:r>
          </w:p>
        </w:tc>
        <w:tc>
          <w:tcPr>
            <w:tcW w:w="1778" w:type="dxa"/>
            <w:tcBorders>
              <w:bottom w:val="nil"/>
            </w:tcBorders>
          </w:tcPr>
          <w:p>
            <w:pPr>
              <w:pStyle w:val="0"/>
              <w:jc w:val="center"/>
            </w:pPr>
            <w:r>
              <w:rPr>
                <w:sz w:val="20"/>
              </w:rPr>
              <w:t xml:space="preserve">538579,3</w:t>
            </w:r>
          </w:p>
        </w:tc>
      </w:tr>
      <w:tr>
        <w:tblPrEx>
          <w:tblBorders>
            <w:insideH w:val="nil"/>
          </w:tblBorders>
        </w:tblPrEx>
        <w:tc>
          <w:tcPr>
            <w:gridSpan w:val="11"/>
            <w:tcW w:w="21430" w:type="dxa"/>
            <w:tcBorders>
              <w:top w:val="nil"/>
            </w:tcBorders>
          </w:tcPr>
          <w:p>
            <w:pPr>
              <w:pStyle w:val="0"/>
              <w:jc w:val="both"/>
            </w:pPr>
            <w:r>
              <w:rPr>
                <w:sz w:val="20"/>
              </w:rPr>
              <w:t xml:space="preserve">(в ред. </w:t>
            </w:r>
            <w:hyperlink w:history="0" r:id="rId301"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02.02.2023 N 2/54-П)</w:t>
            </w:r>
          </w:p>
        </w:tc>
      </w:tr>
      <w:tr>
        <w:tc>
          <w:tcPr>
            <w:gridSpan w:val="11"/>
            <w:tcW w:w="21430" w:type="dxa"/>
          </w:tcPr>
          <w:p>
            <w:pPr>
              <w:pStyle w:val="0"/>
              <w:outlineLvl w:val="2"/>
              <w:jc w:val="center"/>
            </w:pPr>
            <w:hyperlink w:history="0" w:anchor="P425" w:tooltip="Подпрограмма &quot;Комплексное развитие сельских территорий&quot;">
              <w:r>
                <w:rPr>
                  <w:sz w:val="20"/>
                  <w:color w:val="0000ff"/>
                </w:rPr>
                <w:t xml:space="preserve">Подпрограмма</w:t>
              </w:r>
            </w:hyperlink>
            <w:r>
              <w:rPr>
                <w:sz w:val="20"/>
              </w:rPr>
              <w:t xml:space="preserve"> "Комплексное развитие сельских территорий"</w:t>
            </w:r>
          </w:p>
        </w:tc>
      </w:tr>
      <w:tr>
        <w:tc>
          <w:tcPr>
            <w:gridSpan w:val="11"/>
            <w:tcW w:w="21430" w:type="dxa"/>
          </w:tcPr>
          <w:p>
            <w:pPr>
              <w:pStyle w:val="0"/>
              <w:outlineLvl w:val="3"/>
              <w:jc w:val="center"/>
            </w:pPr>
            <w:r>
              <w:rPr>
                <w:sz w:val="20"/>
              </w:rPr>
              <w:t xml:space="preserve">Цели подпрограммы: сохранение доли сельского населения в общей численности населения Ульяновской области на уровне 24,0 процента к 2025 году;</w:t>
            </w:r>
          </w:p>
          <w:p>
            <w:pPr>
              <w:pStyle w:val="0"/>
              <w:jc w:val="center"/>
            </w:pPr>
            <w:r>
              <w:rPr>
                <w:sz w:val="20"/>
              </w:rPr>
              <w:t xml:space="preserve">достижение соотношения среднемесячных располагаемых ресурсов сельского и городского домохозяйств в размере 74,8 процента к 2025 году;</w:t>
            </w:r>
          </w:p>
          <w:p>
            <w:pPr>
              <w:pStyle w:val="0"/>
              <w:jc w:val="center"/>
            </w:pPr>
            <w:r>
              <w:rPr>
                <w:sz w:val="20"/>
              </w:rPr>
              <w:t xml:space="preserve">повышение доли общей площади благоустроенных жилых помещений в сельских населенных пунктах Ульяновской области до 40,3 процента к 2025 году</w:t>
            </w:r>
          </w:p>
        </w:tc>
      </w:tr>
      <w:tr>
        <w:tc>
          <w:tcPr>
            <w:gridSpan w:val="11"/>
            <w:tcW w:w="21430" w:type="dxa"/>
          </w:tcPr>
          <w:p>
            <w:pPr>
              <w:pStyle w:val="0"/>
              <w:outlineLvl w:val="4"/>
              <w:jc w:val="center"/>
            </w:pPr>
            <w:r>
              <w:rPr>
                <w:sz w:val="20"/>
              </w:rPr>
              <w:t xml:space="preserve">Задача подпрограммы - создание в границах сельских территорий Ульяновской области комфортных условий жизнедеятельности</w:t>
            </w:r>
          </w:p>
        </w:tc>
      </w:tr>
      <w:tr>
        <w:tc>
          <w:tcPr>
            <w:tcW w:w="737" w:type="dxa"/>
            <w:tcBorders>
              <w:bottom w:val="nil"/>
            </w:tcBorders>
            <w:vMerge w:val="restart"/>
          </w:tcPr>
          <w:p>
            <w:pPr>
              <w:pStyle w:val="0"/>
              <w:jc w:val="center"/>
            </w:pPr>
            <w:r>
              <w:rPr>
                <w:sz w:val="20"/>
              </w:rPr>
              <w:t xml:space="preserve">1.</w:t>
            </w:r>
          </w:p>
        </w:tc>
        <w:tc>
          <w:tcPr>
            <w:tcW w:w="3742" w:type="dxa"/>
            <w:tcBorders>
              <w:bottom w:val="nil"/>
            </w:tcBorders>
            <w:vMerge w:val="restart"/>
          </w:tcPr>
          <w:p>
            <w:pPr>
              <w:pStyle w:val="0"/>
              <w:jc w:val="both"/>
            </w:pPr>
            <w:r>
              <w:rPr>
                <w:sz w:val="20"/>
              </w:rPr>
              <w:t xml:space="preserve">Основное мероприятие "Повышение уровня комфортности проживания в сельской местности"</w:t>
            </w:r>
          </w:p>
        </w:tc>
        <w:tc>
          <w:tcPr>
            <w:tcW w:w="2324" w:type="dxa"/>
            <w:tcBorders>
              <w:bottom w:val="nil"/>
            </w:tcBorders>
            <w:vMerge w:val="restart"/>
          </w:tcPr>
          <w:p>
            <w:pPr>
              <w:pStyle w:val="0"/>
              <w:jc w:val="center"/>
            </w:pPr>
            <w:r>
              <w:rPr>
                <w:sz w:val="20"/>
              </w:rPr>
              <w:t xml:space="preserve">Министерство</w:t>
            </w:r>
          </w:p>
        </w:tc>
        <w:tc>
          <w:tcPr>
            <w:tcW w:w="2211" w:type="dxa"/>
          </w:tcPr>
          <w:p>
            <w:pPr>
              <w:pStyle w:val="0"/>
              <w:jc w:val="center"/>
            </w:pPr>
            <w:r>
              <w:rPr>
                <w:sz w:val="20"/>
              </w:rPr>
              <w:t xml:space="preserve">Всего, в том числе:</w:t>
            </w:r>
          </w:p>
        </w:tc>
        <w:tc>
          <w:tcPr>
            <w:tcW w:w="1773" w:type="dxa"/>
          </w:tcPr>
          <w:p>
            <w:pPr>
              <w:pStyle w:val="0"/>
              <w:jc w:val="center"/>
            </w:pPr>
            <w:r>
              <w:rPr>
                <w:sz w:val="20"/>
              </w:rPr>
              <w:t xml:space="preserve">1007580,03458</w:t>
            </w:r>
          </w:p>
        </w:tc>
        <w:tc>
          <w:tcPr>
            <w:tcW w:w="1773" w:type="dxa"/>
          </w:tcPr>
          <w:p>
            <w:pPr>
              <w:pStyle w:val="0"/>
              <w:jc w:val="center"/>
            </w:pPr>
            <w:r>
              <w:rPr>
                <w:sz w:val="20"/>
              </w:rPr>
              <w:t xml:space="preserve">93298,33846</w:t>
            </w:r>
          </w:p>
        </w:tc>
        <w:tc>
          <w:tcPr>
            <w:tcW w:w="1773" w:type="dxa"/>
          </w:tcPr>
          <w:p>
            <w:pPr>
              <w:pStyle w:val="0"/>
              <w:jc w:val="center"/>
            </w:pPr>
            <w:r>
              <w:rPr>
                <w:sz w:val="20"/>
              </w:rPr>
              <w:t xml:space="preserve">220224,4</w:t>
            </w:r>
          </w:p>
        </w:tc>
        <w:tc>
          <w:tcPr>
            <w:tcW w:w="1773" w:type="dxa"/>
          </w:tcPr>
          <w:p>
            <w:pPr>
              <w:pStyle w:val="0"/>
              <w:jc w:val="center"/>
            </w:pPr>
            <w:r>
              <w:rPr>
                <w:sz w:val="20"/>
              </w:rPr>
              <w:t xml:space="preserve">522812,40462</w:t>
            </w:r>
          </w:p>
        </w:tc>
        <w:tc>
          <w:tcPr>
            <w:tcW w:w="1773" w:type="dxa"/>
          </w:tcPr>
          <w:p>
            <w:pPr>
              <w:pStyle w:val="0"/>
              <w:jc w:val="center"/>
            </w:pPr>
            <w:r>
              <w:rPr>
                <w:sz w:val="20"/>
              </w:rPr>
              <w:t xml:space="preserve">167844,8915</w:t>
            </w:r>
          </w:p>
        </w:tc>
        <w:tc>
          <w:tcPr>
            <w:tcW w:w="1773" w:type="dxa"/>
          </w:tcPr>
          <w:p>
            <w:pPr>
              <w:pStyle w:val="0"/>
              <w:jc w:val="center"/>
            </w:pPr>
            <w:r>
              <w:rPr>
                <w:sz w:val="20"/>
              </w:rPr>
              <w:t xml:space="preserve">1700,0</w:t>
            </w:r>
          </w:p>
        </w:tc>
        <w:tc>
          <w:tcPr>
            <w:tcW w:w="1778" w:type="dxa"/>
          </w:tcPr>
          <w:p>
            <w:pPr>
              <w:pStyle w:val="0"/>
              <w:jc w:val="center"/>
            </w:pPr>
            <w:r>
              <w:rPr>
                <w:sz w:val="20"/>
              </w:rPr>
              <w:t xml:space="preserve">1700,0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2211" w:type="dxa"/>
          </w:tcPr>
          <w:p>
            <w:pPr>
              <w:pStyle w:val="0"/>
              <w:jc w:val="center"/>
            </w:pPr>
            <w:r>
              <w:rPr>
                <w:sz w:val="20"/>
              </w:rPr>
              <w:t xml:space="preserve">бюджетные ассигнования областного бюджета</w:t>
            </w:r>
          </w:p>
        </w:tc>
        <w:tc>
          <w:tcPr>
            <w:tcW w:w="1773" w:type="dxa"/>
          </w:tcPr>
          <w:p>
            <w:pPr>
              <w:pStyle w:val="0"/>
              <w:jc w:val="center"/>
            </w:pPr>
            <w:r>
              <w:rPr>
                <w:sz w:val="20"/>
              </w:rPr>
              <w:t xml:space="preserve">231151,68819</w:t>
            </w:r>
          </w:p>
        </w:tc>
        <w:tc>
          <w:tcPr>
            <w:tcW w:w="1773" w:type="dxa"/>
          </w:tcPr>
          <w:p>
            <w:pPr>
              <w:pStyle w:val="0"/>
              <w:jc w:val="center"/>
            </w:pPr>
            <w:r>
              <w:rPr>
                <w:sz w:val="20"/>
              </w:rPr>
              <w:t xml:space="preserve">40230,99207</w:t>
            </w:r>
          </w:p>
        </w:tc>
        <w:tc>
          <w:tcPr>
            <w:tcW w:w="1773" w:type="dxa"/>
          </w:tcPr>
          <w:p>
            <w:pPr>
              <w:pStyle w:val="0"/>
              <w:jc w:val="center"/>
            </w:pPr>
            <w:r>
              <w:rPr>
                <w:sz w:val="20"/>
              </w:rPr>
              <w:t xml:space="preserve">15072,0</w:t>
            </w:r>
          </w:p>
        </w:tc>
        <w:tc>
          <w:tcPr>
            <w:tcW w:w="1773" w:type="dxa"/>
          </w:tcPr>
          <w:p>
            <w:pPr>
              <w:pStyle w:val="0"/>
              <w:jc w:val="center"/>
            </w:pPr>
            <w:r>
              <w:rPr>
                <w:sz w:val="20"/>
              </w:rPr>
              <w:t xml:space="preserve">164800,80462</w:t>
            </w:r>
          </w:p>
        </w:tc>
        <w:tc>
          <w:tcPr>
            <w:tcW w:w="1773" w:type="dxa"/>
          </w:tcPr>
          <w:p>
            <w:pPr>
              <w:pStyle w:val="0"/>
              <w:jc w:val="center"/>
            </w:pPr>
            <w:r>
              <w:rPr>
                <w:sz w:val="20"/>
              </w:rPr>
              <w:t xml:space="preserve">7647,8915</w:t>
            </w:r>
          </w:p>
        </w:tc>
        <w:tc>
          <w:tcPr>
            <w:tcW w:w="1773" w:type="dxa"/>
          </w:tcPr>
          <w:p>
            <w:pPr>
              <w:pStyle w:val="0"/>
              <w:jc w:val="center"/>
            </w:pPr>
            <w:r>
              <w:rPr>
                <w:sz w:val="20"/>
              </w:rPr>
              <w:t xml:space="preserve">1700,0</w:t>
            </w:r>
          </w:p>
        </w:tc>
        <w:tc>
          <w:tcPr>
            <w:tcW w:w="1778" w:type="dxa"/>
          </w:tcPr>
          <w:p>
            <w:pPr>
              <w:pStyle w:val="0"/>
              <w:jc w:val="center"/>
            </w:pPr>
            <w:r>
              <w:rPr>
                <w:sz w:val="20"/>
              </w:rPr>
              <w:t xml:space="preserve">1700,0</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2211" w:type="dxa"/>
            <w:tcBorders>
              <w:bottom w:val="nil"/>
            </w:tcBorders>
          </w:tcPr>
          <w:p>
            <w:pPr>
              <w:pStyle w:val="0"/>
              <w:jc w:val="center"/>
            </w:pPr>
            <w:r>
              <w:rPr>
                <w:sz w:val="20"/>
              </w:rPr>
              <w:t xml:space="preserve">бюджетные ассигнования федерального бюджета </w:t>
            </w:r>
            <w:hyperlink w:history="0" w:anchor="P3398" w:tooltip="&lt;*&gt; Бюджетные ассигнования федерального бюджета предоставляются областному бюджету Ульяновской области в форме субсидий либо в иных формах, установленных Бюджетным кодексом Российской Федерации.">
              <w:r>
                <w:rPr>
                  <w:sz w:val="20"/>
                  <w:color w:val="0000ff"/>
                </w:rPr>
                <w:t xml:space="preserve">&lt;*&gt;</w:t>
              </w:r>
            </w:hyperlink>
          </w:p>
        </w:tc>
        <w:tc>
          <w:tcPr>
            <w:tcW w:w="1773" w:type="dxa"/>
            <w:tcBorders>
              <w:bottom w:val="nil"/>
            </w:tcBorders>
          </w:tcPr>
          <w:p>
            <w:pPr>
              <w:pStyle w:val="0"/>
              <w:jc w:val="center"/>
            </w:pPr>
            <w:r>
              <w:rPr>
                <w:sz w:val="20"/>
              </w:rPr>
              <w:t xml:space="preserve">776428,34639</w:t>
            </w:r>
          </w:p>
        </w:tc>
        <w:tc>
          <w:tcPr>
            <w:tcW w:w="1773" w:type="dxa"/>
            <w:tcBorders>
              <w:bottom w:val="nil"/>
            </w:tcBorders>
          </w:tcPr>
          <w:p>
            <w:pPr>
              <w:pStyle w:val="0"/>
              <w:jc w:val="center"/>
            </w:pPr>
            <w:r>
              <w:rPr>
                <w:sz w:val="20"/>
              </w:rPr>
              <w:t xml:space="preserve">53067,34639</w:t>
            </w:r>
          </w:p>
        </w:tc>
        <w:tc>
          <w:tcPr>
            <w:tcW w:w="1773" w:type="dxa"/>
            <w:tcBorders>
              <w:bottom w:val="nil"/>
            </w:tcBorders>
          </w:tcPr>
          <w:p>
            <w:pPr>
              <w:pStyle w:val="0"/>
              <w:jc w:val="center"/>
            </w:pPr>
            <w:r>
              <w:rPr>
                <w:sz w:val="20"/>
              </w:rPr>
              <w:t xml:space="preserve">205152,4</w:t>
            </w:r>
          </w:p>
        </w:tc>
        <w:tc>
          <w:tcPr>
            <w:tcW w:w="1773" w:type="dxa"/>
            <w:tcBorders>
              <w:bottom w:val="nil"/>
            </w:tcBorders>
          </w:tcPr>
          <w:p>
            <w:pPr>
              <w:pStyle w:val="0"/>
              <w:jc w:val="center"/>
            </w:pPr>
            <w:r>
              <w:rPr>
                <w:sz w:val="20"/>
              </w:rPr>
              <w:t xml:space="preserve">358011,6</w:t>
            </w:r>
          </w:p>
        </w:tc>
        <w:tc>
          <w:tcPr>
            <w:tcW w:w="1773" w:type="dxa"/>
            <w:tcBorders>
              <w:bottom w:val="nil"/>
            </w:tcBorders>
          </w:tcPr>
          <w:p>
            <w:pPr>
              <w:pStyle w:val="0"/>
              <w:jc w:val="center"/>
            </w:pPr>
            <w:r>
              <w:rPr>
                <w:sz w:val="20"/>
              </w:rPr>
              <w:t xml:space="preserve">160197,0</w:t>
            </w:r>
          </w:p>
        </w:tc>
        <w:tc>
          <w:tcPr>
            <w:tcW w:w="1773" w:type="dxa"/>
            <w:tcBorders>
              <w:bottom w:val="nil"/>
            </w:tcBorders>
          </w:tcPr>
          <w:p>
            <w:pPr>
              <w:pStyle w:val="0"/>
              <w:jc w:val="center"/>
            </w:pPr>
            <w:r>
              <w:rPr>
                <w:sz w:val="20"/>
              </w:rPr>
              <w:t xml:space="preserve">0,0</w:t>
            </w:r>
          </w:p>
        </w:tc>
        <w:tc>
          <w:tcPr>
            <w:tcW w:w="1778" w:type="dxa"/>
            <w:tcBorders>
              <w:bottom w:val="nil"/>
            </w:tcBorders>
          </w:tcPr>
          <w:p>
            <w:pPr>
              <w:pStyle w:val="0"/>
              <w:jc w:val="center"/>
            </w:pPr>
            <w:r>
              <w:rPr>
                <w:sz w:val="20"/>
              </w:rPr>
              <w:t xml:space="preserve">0,0</w:t>
            </w:r>
          </w:p>
        </w:tc>
      </w:tr>
      <w:tr>
        <w:tblPrEx>
          <w:tblBorders>
            <w:insideH w:val="nil"/>
          </w:tblBorders>
        </w:tblPrEx>
        <w:tc>
          <w:tcPr>
            <w:gridSpan w:val="11"/>
            <w:tcW w:w="21430" w:type="dxa"/>
            <w:tcBorders>
              <w:top w:val="nil"/>
            </w:tcBorders>
          </w:tcPr>
          <w:p>
            <w:pPr>
              <w:pStyle w:val="0"/>
              <w:jc w:val="both"/>
            </w:pPr>
            <w:r>
              <w:rPr>
                <w:sz w:val="20"/>
              </w:rPr>
              <w:t xml:space="preserve">(в ред. </w:t>
            </w:r>
            <w:hyperlink w:history="0" r:id="rId302"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02.02.2023 N 2/54-П)</w:t>
            </w:r>
          </w:p>
        </w:tc>
      </w:tr>
      <w:tr>
        <w:tc>
          <w:tcPr>
            <w:tcW w:w="737" w:type="dxa"/>
            <w:tcBorders>
              <w:bottom w:val="nil"/>
            </w:tcBorders>
            <w:vMerge w:val="restart"/>
          </w:tcPr>
          <w:p>
            <w:pPr>
              <w:pStyle w:val="0"/>
              <w:jc w:val="center"/>
            </w:pPr>
            <w:r>
              <w:rPr>
                <w:sz w:val="20"/>
              </w:rPr>
              <w:t xml:space="preserve">1.1.</w:t>
            </w:r>
          </w:p>
        </w:tc>
        <w:tc>
          <w:tcPr>
            <w:tcW w:w="3742" w:type="dxa"/>
            <w:tcBorders>
              <w:bottom w:val="nil"/>
            </w:tcBorders>
            <w:vMerge w:val="restart"/>
          </w:tcPr>
          <w:p>
            <w:pPr>
              <w:pStyle w:val="0"/>
              <w:jc w:val="both"/>
            </w:pPr>
            <w:r>
              <w:rPr>
                <w:sz w:val="20"/>
              </w:rPr>
              <w:t xml:space="preserve">Улучшение жилищных условий граждан, проживающих на сельских территориях</w:t>
            </w:r>
          </w:p>
        </w:tc>
        <w:tc>
          <w:tcPr>
            <w:tcW w:w="2324" w:type="dxa"/>
            <w:tcBorders>
              <w:bottom w:val="nil"/>
            </w:tcBorders>
            <w:vMerge w:val="restart"/>
          </w:tcPr>
          <w:p>
            <w:pPr>
              <w:pStyle w:val="0"/>
              <w:jc w:val="center"/>
            </w:pPr>
            <w:r>
              <w:rPr>
                <w:sz w:val="20"/>
              </w:rPr>
              <w:t xml:space="preserve">Министерство</w:t>
            </w:r>
          </w:p>
        </w:tc>
        <w:tc>
          <w:tcPr>
            <w:tcW w:w="2211" w:type="dxa"/>
          </w:tcPr>
          <w:p>
            <w:pPr>
              <w:pStyle w:val="0"/>
              <w:jc w:val="center"/>
            </w:pPr>
            <w:r>
              <w:rPr>
                <w:sz w:val="20"/>
              </w:rPr>
              <w:t xml:space="preserve">Всего, в том числе:</w:t>
            </w:r>
          </w:p>
        </w:tc>
        <w:tc>
          <w:tcPr>
            <w:tcW w:w="1773" w:type="dxa"/>
          </w:tcPr>
          <w:p>
            <w:pPr>
              <w:pStyle w:val="0"/>
              <w:jc w:val="center"/>
            </w:pPr>
            <w:r>
              <w:rPr>
                <w:sz w:val="20"/>
              </w:rPr>
              <w:t xml:space="preserve">48190,275</w:t>
            </w:r>
          </w:p>
        </w:tc>
        <w:tc>
          <w:tcPr>
            <w:tcW w:w="1773" w:type="dxa"/>
          </w:tcPr>
          <w:p>
            <w:pPr>
              <w:pStyle w:val="0"/>
              <w:jc w:val="center"/>
            </w:pPr>
            <w:r>
              <w:rPr>
                <w:sz w:val="20"/>
              </w:rPr>
              <w:t xml:space="preserve">23552,0</w:t>
            </w:r>
          </w:p>
        </w:tc>
        <w:tc>
          <w:tcPr>
            <w:tcW w:w="1773" w:type="dxa"/>
          </w:tcPr>
          <w:p>
            <w:pPr>
              <w:pStyle w:val="0"/>
              <w:jc w:val="center"/>
            </w:pPr>
            <w:r>
              <w:rPr>
                <w:sz w:val="20"/>
              </w:rPr>
              <w:t xml:space="preserve">11124,4</w:t>
            </w:r>
          </w:p>
        </w:tc>
        <w:tc>
          <w:tcPr>
            <w:tcW w:w="1773" w:type="dxa"/>
          </w:tcPr>
          <w:p>
            <w:pPr>
              <w:pStyle w:val="0"/>
              <w:jc w:val="center"/>
            </w:pPr>
            <w:r>
              <w:rPr>
                <w:sz w:val="20"/>
              </w:rPr>
              <w:t xml:space="preserve">7846,125</w:t>
            </w:r>
          </w:p>
        </w:tc>
        <w:tc>
          <w:tcPr>
            <w:tcW w:w="1773" w:type="dxa"/>
          </w:tcPr>
          <w:p>
            <w:pPr>
              <w:pStyle w:val="0"/>
              <w:jc w:val="center"/>
            </w:pPr>
            <w:r>
              <w:rPr>
                <w:sz w:val="20"/>
              </w:rPr>
              <w:t xml:space="preserve">5667,75</w:t>
            </w:r>
          </w:p>
        </w:tc>
        <w:tc>
          <w:tcPr>
            <w:tcW w:w="1773" w:type="dxa"/>
          </w:tcPr>
          <w:p>
            <w:pPr>
              <w:pStyle w:val="0"/>
              <w:jc w:val="center"/>
            </w:pPr>
            <w:r>
              <w:rPr>
                <w:sz w:val="20"/>
              </w:rPr>
              <w:t xml:space="preserve">0,0</w:t>
            </w:r>
          </w:p>
        </w:tc>
        <w:tc>
          <w:tcPr>
            <w:tcW w:w="1778"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2211" w:type="dxa"/>
          </w:tcPr>
          <w:p>
            <w:pPr>
              <w:pStyle w:val="0"/>
              <w:jc w:val="center"/>
            </w:pPr>
            <w:r>
              <w:rPr>
                <w:sz w:val="20"/>
              </w:rPr>
              <w:t xml:space="preserve">бюджетные ассигнования областного бюджета</w:t>
            </w:r>
          </w:p>
        </w:tc>
        <w:tc>
          <w:tcPr>
            <w:tcW w:w="1773" w:type="dxa"/>
          </w:tcPr>
          <w:p>
            <w:pPr>
              <w:pStyle w:val="0"/>
              <w:jc w:val="center"/>
            </w:pPr>
            <w:r>
              <w:rPr>
                <w:sz w:val="20"/>
              </w:rPr>
              <w:t xml:space="preserve">27852,7755</w:t>
            </w:r>
          </w:p>
        </w:tc>
        <w:tc>
          <w:tcPr>
            <w:tcW w:w="1773" w:type="dxa"/>
          </w:tcPr>
          <w:p>
            <w:pPr>
              <w:pStyle w:val="0"/>
              <w:jc w:val="center"/>
            </w:pPr>
            <w:r>
              <w:rPr>
                <w:sz w:val="20"/>
              </w:rPr>
              <w:t xml:space="preserve">18000,0</w:t>
            </w:r>
          </w:p>
        </w:tc>
        <w:tc>
          <w:tcPr>
            <w:tcW w:w="1773" w:type="dxa"/>
          </w:tcPr>
          <w:p>
            <w:pPr>
              <w:pStyle w:val="0"/>
              <w:jc w:val="center"/>
            </w:pPr>
            <w:r>
              <w:rPr>
                <w:sz w:val="20"/>
              </w:rPr>
              <w:t xml:space="preserve">7150,0</w:t>
            </w:r>
          </w:p>
        </w:tc>
        <w:tc>
          <w:tcPr>
            <w:tcW w:w="1773" w:type="dxa"/>
          </w:tcPr>
          <w:p>
            <w:pPr>
              <w:pStyle w:val="0"/>
              <w:jc w:val="center"/>
            </w:pPr>
            <w:r>
              <w:rPr>
                <w:sz w:val="20"/>
              </w:rPr>
              <w:t xml:space="preserve">1569,225</w:t>
            </w:r>
          </w:p>
        </w:tc>
        <w:tc>
          <w:tcPr>
            <w:tcW w:w="1773" w:type="dxa"/>
          </w:tcPr>
          <w:p>
            <w:pPr>
              <w:pStyle w:val="0"/>
              <w:jc w:val="center"/>
            </w:pPr>
            <w:r>
              <w:rPr>
                <w:sz w:val="20"/>
              </w:rPr>
              <w:t xml:space="preserve">1133,55</w:t>
            </w:r>
          </w:p>
        </w:tc>
        <w:tc>
          <w:tcPr>
            <w:tcW w:w="1773" w:type="dxa"/>
          </w:tcPr>
          <w:p>
            <w:pPr>
              <w:pStyle w:val="0"/>
              <w:jc w:val="center"/>
            </w:pPr>
            <w:r>
              <w:rPr>
                <w:sz w:val="20"/>
              </w:rPr>
              <w:t xml:space="preserve">0,0</w:t>
            </w:r>
          </w:p>
        </w:tc>
        <w:tc>
          <w:tcPr>
            <w:tcW w:w="1778" w:type="dxa"/>
          </w:tcPr>
          <w:p>
            <w:pPr>
              <w:pStyle w:val="0"/>
              <w:jc w:val="center"/>
            </w:pPr>
            <w:r>
              <w:rPr>
                <w:sz w:val="20"/>
              </w:rPr>
              <w:t xml:space="preserve">0,0</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2211" w:type="dxa"/>
            <w:tcBorders>
              <w:bottom w:val="nil"/>
            </w:tcBorders>
          </w:tcPr>
          <w:p>
            <w:pPr>
              <w:pStyle w:val="0"/>
              <w:jc w:val="center"/>
            </w:pPr>
            <w:r>
              <w:rPr>
                <w:sz w:val="20"/>
              </w:rPr>
              <w:t xml:space="preserve">бюджетные ассигнования федерального бюджета </w:t>
            </w:r>
            <w:hyperlink w:history="0" w:anchor="P3398" w:tooltip="&lt;*&gt; Бюджетные ассигнования федерального бюджета предоставляются областному бюджету Ульяновской области в форме субсидий либо в иных формах, установленных Бюджетным кодексом Российской Федерации.">
              <w:r>
                <w:rPr>
                  <w:sz w:val="20"/>
                  <w:color w:val="0000ff"/>
                </w:rPr>
                <w:t xml:space="preserve">&lt;*&gt;</w:t>
              </w:r>
            </w:hyperlink>
          </w:p>
        </w:tc>
        <w:tc>
          <w:tcPr>
            <w:tcW w:w="1773" w:type="dxa"/>
            <w:tcBorders>
              <w:bottom w:val="nil"/>
            </w:tcBorders>
          </w:tcPr>
          <w:p>
            <w:pPr>
              <w:pStyle w:val="0"/>
              <w:jc w:val="center"/>
            </w:pPr>
            <w:r>
              <w:rPr>
                <w:sz w:val="20"/>
              </w:rPr>
              <w:t xml:space="preserve">20337,5</w:t>
            </w:r>
          </w:p>
        </w:tc>
        <w:tc>
          <w:tcPr>
            <w:tcW w:w="1773" w:type="dxa"/>
            <w:tcBorders>
              <w:bottom w:val="nil"/>
            </w:tcBorders>
          </w:tcPr>
          <w:p>
            <w:pPr>
              <w:pStyle w:val="0"/>
              <w:jc w:val="center"/>
            </w:pPr>
            <w:r>
              <w:rPr>
                <w:sz w:val="20"/>
              </w:rPr>
              <w:t xml:space="preserve">5552,0</w:t>
            </w:r>
          </w:p>
        </w:tc>
        <w:tc>
          <w:tcPr>
            <w:tcW w:w="1773" w:type="dxa"/>
            <w:tcBorders>
              <w:bottom w:val="nil"/>
            </w:tcBorders>
          </w:tcPr>
          <w:p>
            <w:pPr>
              <w:pStyle w:val="0"/>
              <w:jc w:val="center"/>
            </w:pPr>
            <w:r>
              <w:rPr>
                <w:sz w:val="20"/>
              </w:rPr>
              <w:t xml:space="preserve">3974,4</w:t>
            </w:r>
          </w:p>
        </w:tc>
        <w:tc>
          <w:tcPr>
            <w:tcW w:w="1773" w:type="dxa"/>
            <w:tcBorders>
              <w:bottom w:val="nil"/>
            </w:tcBorders>
          </w:tcPr>
          <w:p>
            <w:pPr>
              <w:pStyle w:val="0"/>
              <w:jc w:val="center"/>
            </w:pPr>
            <w:r>
              <w:rPr>
                <w:sz w:val="20"/>
              </w:rPr>
              <w:t xml:space="preserve">6276,9</w:t>
            </w:r>
          </w:p>
        </w:tc>
        <w:tc>
          <w:tcPr>
            <w:tcW w:w="1773" w:type="dxa"/>
            <w:tcBorders>
              <w:bottom w:val="nil"/>
            </w:tcBorders>
          </w:tcPr>
          <w:p>
            <w:pPr>
              <w:pStyle w:val="0"/>
              <w:jc w:val="center"/>
            </w:pPr>
            <w:r>
              <w:rPr>
                <w:sz w:val="20"/>
              </w:rPr>
              <w:t xml:space="preserve">4534,2</w:t>
            </w:r>
          </w:p>
        </w:tc>
        <w:tc>
          <w:tcPr>
            <w:tcW w:w="1773" w:type="dxa"/>
            <w:tcBorders>
              <w:bottom w:val="nil"/>
            </w:tcBorders>
          </w:tcPr>
          <w:p>
            <w:pPr>
              <w:pStyle w:val="0"/>
              <w:jc w:val="center"/>
            </w:pPr>
            <w:r>
              <w:rPr>
                <w:sz w:val="20"/>
              </w:rPr>
              <w:t xml:space="preserve">0,0</w:t>
            </w:r>
          </w:p>
        </w:tc>
        <w:tc>
          <w:tcPr>
            <w:tcW w:w="1778" w:type="dxa"/>
            <w:tcBorders>
              <w:bottom w:val="nil"/>
            </w:tcBorders>
          </w:tcPr>
          <w:p>
            <w:pPr>
              <w:pStyle w:val="0"/>
              <w:jc w:val="center"/>
            </w:pPr>
            <w:r>
              <w:rPr>
                <w:sz w:val="20"/>
              </w:rPr>
              <w:t xml:space="preserve">0,0</w:t>
            </w:r>
          </w:p>
        </w:tc>
      </w:tr>
      <w:tr>
        <w:tblPrEx>
          <w:tblBorders>
            <w:insideH w:val="nil"/>
          </w:tblBorders>
        </w:tblPrEx>
        <w:tc>
          <w:tcPr>
            <w:gridSpan w:val="11"/>
            <w:tcW w:w="21430" w:type="dxa"/>
            <w:tcBorders>
              <w:top w:val="nil"/>
            </w:tcBorders>
          </w:tcPr>
          <w:p>
            <w:pPr>
              <w:pStyle w:val="0"/>
              <w:jc w:val="both"/>
            </w:pPr>
            <w:r>
              <w:rPr>
                <w:sz w:val="20"/>
              </w:rPr>
              <w:t xml:space="preserve">(в ред. </w:t>
            </w:r>
            <w:hyperlink w:history="0" r:id="rId303"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02.02.2023 N 2/54-П)</w:t>
            </w:r>
          </w:p>
        </w:tc>
      </w:tr>
      <w:tr>
        <w:tc>
          <w:tcPr>
            <w:tcW w:w="737" w:type="dxa"/>
            <w:tcBorders>
              <w:bottom w:val="nil"/>
            </w:tcBorders>
            <w:vMerge w:val="restart"/>
          </w:tcPr>
          <w:p>
            <w:pPr>
              <w:pStyle w:val="0"/>
              <w:jc w:val="center"/>
            </w:pPr>
            <w:r>
              <w:rPr>
                <w:sz w:val="20"/>
              </w:rPr>
              <w:t xml:space="preserve">1.2.</w:t>
            </w:r>
          </w:p>
        </w:tc>
        <w:tc>
          <w:tcPr>
            <w:tcW w:w="3742" w:type="dxa"/>
            <w:tcBorders>
              <w:bottom w:val="nil"/>
            </w:tcBorders>
            <w:vMerge w:val="restart"/>
          </w:tcPr>
          <w:p>
            <w:pPr>
              <w:pStyle w:val="0"/>
              <w:jc w:val="both"/>
            </w:pPr>
            <w:r>
              <w:rPr>
                <w:sz w:val="20"/>
              </w:rPr>
              <w:t xml:space="preserve">Строительство жилых помещений на сельских территориях, предоставленных гражданам по договору найма жилого помещения</w:t>
            </w:r>
          </w:p>
        </w:tc>
        <w:tc>
          <w:tcPr>
            <w:tcW w:w="2324" w:type="dxa"/>
            <w:tcBorders>
              <w:bottom w:val="nil"/>
            </w:tcBorders>
            <w:vMerge w:val="restart"/>
          </w:tcPr>
          <w:p>
            <w:pPr>
              <w:pStyle w:val="0"/>
              <w:jc w:val="center"/>
            </w:pPr>
            <w:r>
              <w:rPr>
                <w:sz w:val="20"/>
              </w:rPr>
              <w:t xml:space="preserve">Министерство</w:t>
            </w:r>
          </w:p>
        </w:tc>
        <w:tc>
          <w:tcPr>
            <w:tcW w:w="2211" w:type="dxa"/>
          </w:tcPr>
          <w:p>
            <w:pPr>
              <w:pStyle w:val="0"/>
              <w:jc w:val="center"/>
            </w:pPr>
            <w:r>
              <w:rPr>
                <w:sz w:val="20"/>
              </w:rPr>
              <w:t xml:space="preserve">Всего, в том числе:</w:t>
            </w:r>
          </w:p>
        </w:tc>
        <w:tc>
          <w:tcPr>
            <w:tcW w:w="1773" w:type="dxa"/>
          </w:tcPr>
          <w:p>
            <w:pPr>
              <w:pStyle w:val="0"/>
              <w:jc w:val="center"/>
            </w:pPr>
            <w:r>
              <w:rPr>
                <w:sz w:val="20"/>
              </w:rPr>
              <w:t xml:space="preserve">139815,5</w:t>
            </w:r>
          </w:p>
        </w:tc>
        <w:tc>
          <w:tcPr>
            <w:tcW w:w="1773" w:type="dxa"/>
          </w:tcPr>
          <w:p>
            <w:pPr>
              <w:pStyle w:val="0"/>
              <w:jc w:val="center"/>
            </w:pPr>
            <w:r>
              <w:rPr>
                <w:sz w:val="20"/>
              </w:rPr>
              <w:t xml:space="preserve">0,0</w:t>
            </w:r>
          </w:p>
        </w:tc>
        <w:tc>
          <w:tcPr>
            <w:tcW w:w="1773" w:type="dxa"/>
          </w:tcPr>
          <w:p>
            <w:pPr>
              <w:pStyle w:val="0"/>
              <w:jc w:val="center"/>
            </w:pPr>
            <w:r>
              <w:rPr>
                <w:sz w:val="20"/>
              </w:rPr>
              <w:t xml:space="preserve">0,0</w:t>
            </w:r>
          </w:p>
        </w:tc>
        <w:tc>
          <w:tcPr>
            <w:tcW w:w="1773" w:type="dxa"/>
          </w:tcPr>
          <w:p>
            <w:pPr>
              <w:pStyle w:val="0"/>
              <w:jc w:val="center"/>
            </w:pPr>
            <w:r>
              <w:rPr>
                <w:sz w:val="20"/>
              </w:rPr>
              <w:t xml:space="preserve">0,0</w:t>
            </w:r>
          </w:p>
        </w:tc>
        <w:tc>
          <w:tcPr>
            <w:tcW w:w="1773" w:type="dxa"/>
          </w:tcPr>
          <w:p>
            <w:pPr>
              <w:pStyle w:val="0"/>
              <w:jc w:val="center"/>
            </w:pPr>
            <w:r>
              <w:rPr>
                <w:sz w:val="20"/>
              </w:rPr>
              <w:t xml:space="preserve">139815,5</w:t>
            </w:r>
          </w:p>
        </w:tc>
        <w:tc>
          <w:tcPr>
            <w:tcW w:w="1773" w:type="dxa"/>
          </w:tcPr>
          <w:p>
            <w:pPr>
              <w:pStyle w:val="0"/>
              <w:jc w:val="center"/>
            </w:pPr>
            <w:r>
              <w:rPr>
                <w:sz w:val="20"/>
              </w:rPr>
              <w:t xml:space="preserve">0,0</w:t>
            </w:r>
          </w:p>
        </w:tc>
        <w:tc>
          <w:tcPr>
            <w:tcW w:w="1778"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2211" w:type="dxa"/>
          </w:tcPr>
          <w:p>
            <w:pPr>
              <w:pStyle w:val="0"/>
              <w:jc w:val="center"/>
            </w:pPr>
            <w:r>
              <w:rPr>
                <w:sz w:val="20"/>
              </w:rPr>
              <w:t xml:space="preserve">бюджетные ассигнования областного бюджета</w:t>
            </w:r>
          </w:p>
        </w:tc>
        <w:tc>
          <w:tcPr>
            <w:tcW w:w="1773" w:type="dxa"/>
          </w:tcPr>
          <w:p>
            <w:pPr>
              <w:pStyle w:val="0"/>
              <w:jc w:val="center"/>
            </w:pPr>
            <w:r>
              <w:rPr>
                <w:sz w:val="20"/>
              </w:rPr>
              <w:t xml:space="preserve">4194,5</w:t>
            </w:r>
          </w:p>
        </w:tc>
        <w:tc>
          <w:tcPr>
            <w:tcW w:w="1773" w:type="dxa"/>
          </w:tcPr>
          <w:p>
            <w:pPr>
              <w:pStyle w:val="0"/>
              <w:jc w:val="center"/>
            </w:pPr>
            <w:r>
              <w:rPr>
                <w:sz w:val="20"/>
              </w:rPr>
              <w:t xml:space="preserve">0,0</w:t>
            </w:r>
          </w:p>
        </w:tc>
        <w:tc>
          <w:tcPr>
            <w:tcW w:w="1773" w:type="dxa"/>
          </w:tcPr>
          <w:p>
            <w:pPr>
              <w:pStyle w:val="0"/>
              <w:jc w:val="center"/>
            </w:pPr>
            <w:r>
              <w:rPr>
                <w:sz w:val="20"/>
              </w:rPr>
              <w:t xml:space="preserve">0,0</w:t>
            </w:r>
          </w:p>
        </w:tc>
        <w:tc>
          <w:tcPr>
            <w:tcW w:w="1773" w:type="dxa"/>
          </w:tcPr>
          <w:p>
            <w:pPr>
              <w:pStyle w:val="0"/>
              <w:jc w:val="center"/>
            </w:pPr>
            <w:r>
              <w:rPr>
                <w:sz w:val="20"/>
              </w:rPr>
              <w:t xml:space="preserve">0,0</w:t>
            </w:r>
          </w:p>
        </w:tc>
        <w:tc>
          <w:tcPr>
            <w:tcW w:w="1773" w:type="dxa"/>
          </w:tcPr>
          <w:p>
            <w:pPr>
              <w:pStyle w:val="0"/>
              <w:jc w:val="center"/>
            </w:pPr>
            <w:r>
              <w:rPr>
                <w:sz w:val="20"/>
              </w:rPr>
              <w:t xml:space="preserve">4194,5</w:t>
            </w:r>
          </w:p>
        </w:tc>
        <w:tc>
          <w:tcPr>
            <w:tcW w:w="1773" w:type="dxa"/>
          </w:tcPr>
          <w:p>
            <w:pPr>
              <w:pStyle w:val="0"/>
              <w:jc w:val="center"/>
            </w:pPr>
            <w:r>
              <w:rPr>
                <w:sz w:val="20"/>
              </w:rPr>
              <w:t xml:space="preserve">0,0</w:t>
            </w:r>
          </w:p>
        </w:tc>
        <w:tc>
          <w:tcPr>
            <w:tcW w:w="1778" w:type="dxa"/>
          </w:tcPr>
          <w:p>
            <w:pPr>
              <w:pStyle w:val="0"/>
              <w:jc w:val="center"/>
            </w:pPr>
            <w:r>
              <w:rPr>
                <w:sz w:val="20"/>
              </w:rPr>
              <w:t xml:space="preserve">0,0</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2211" w:type="dxa"/>
            <w:tcBorders>
              <w:bottom w:val="nil"/>
            </w:tcBorders>
          </w:tcPr>
          <w:p>
            <w:pPr>
              <w:pStyle w:val="0"/>
              <w:jc w:val="center"/>
            </w:pPr>
            <w:r>
              <w:rPr>
                <w:sz w:val="20"/>
              </w:rPr>
              <w:t xml:space="preserve">бюджетные ассигнования федерального бюджета </w:t>
            </w:r>
            <w:hyperlink w:history="0" w:anchor="P3398" w:tooltip="&lt;*&gt; Бюджетные ассигнования федерального бюджета предоставляются областному бюджету Ульяновской области в форме субсидий либо в иных формах, установленных Бюджетным кодексом Российской Федерации.">
              <w:r>
                <w:rPr>
                  <w:sz w:val="20"/>
                  <w:color w:val="0000ff"/>
                </w:rPr>
                <w:t xml:space="preserve">&lt;*&gt;</w:t>
              </w:r>
            </w:hyperlink>
          </w:p>
        </w:tc>
        <w:tc>
          <w:tcPr>
            <w:tcW w:w="1773" w:type="dxa"/>
            <w:tcBorders>
              <w:bottom w:val="nil"/>
            </w:tcBorders>
          </w:tcPr>
          <w:p>
            <w:pPr>
              <w:pStyle w:val="0"/>
              <w:jc w:val="center"/>
            </w:pPr>
            <w:r>
              <w:rPr>
                <w:sz w:val="20"/>
              </w:rPr>
              <w:t xml:space="preserve">135621,0</w:t>
            </w:r>
          </w:p>
        </w:tc>
        <w:tc>
          <w:tcPr>
            <w:tcW w:w="1773" w:type="dxa"/>
            <w:tcBorders>
              <w:bottom w:val="nil"/>
            </w:tcBorders>
          </w:tcPr>
          <w:p>
            <w:pPr>
              <w:pStyle w:val="0"/>
              <w:jc w:val="center"/>
            </w:pPr>
            <w:r>
              <w:rPr>
                <w:sz w:val="20"/>
              </w:rPr>
              <w:t xml:space="preserve">0,0</w:t>
            </w:r>
          </w:p>
        </w:tc>
        <w:tc>
          <w:tcPr>
            <w:tcW w:w="1773" w:type="dxa"/>
            <w:tcBorders>
              <w:bottom w:val="nil"/>
            </w:tcBorders>
          </w:tcPr>
          <w:p>
            <w:pPr>
              <w:pStyle w:val="0"/>
              <w:jc w:val="center"/>
            </w:pPr>
            <w:r>
              <w:rPr>
                <w:sz w:val="20"/>
              </w:rPr>
              <w:t xml:space="preserve">0,0</w:t>
            </w:r>
          </w:p>
        </w:tc>
        <w:tc>
          <w:tcPr>
            <w:tcW w:w="1773" w:type="dxa"/>
            <w:tcBorders>
              <w:bottom w:val="nil"/>
            </w:tcBorders>
          </w:tcPr>
          <w:p>
            <w:pPr>
              <w:pStyle w:val="0"/>
              <w:jc w:val="center"/>
            </w:pPr>
            <w:r>
              <w:rPr>
                <w:sz w:val="20"/>
              </w:rPr>
              <w:t xml:space="preserve">0,0</w:t>
            </w:r>
          </w:p>
        </w:tc>
        <w:tc>
          <w:tcPr>
            <w:tcW w:w="1773" w:type="dxa"/>
            <w:tcBorders>
              <w:bottom w:val="nil"/>
            </w:tcBorders>
          </w:tcPr>
          <w:p>
            <w:pPr>
              <w:pStyle w:val="0"/>
              <w:jc w:val="center"/>
            </w:pPr>
            <w:r>
              <w:rPr>
                <w:sz w:val="20"/>
              </w:rPr>
              <w:t xml:space="preserve">135621,0</w:t>
            </w:r>
          </w:p>
        </w:tc>
        <w:tc>
          <w:tcPr>
            <w:tcW w:w="1773" w:type="dxa"/>
            <w:tcBorders>
              <w:bottom w:val="nil"/>
            </w:tcBorders>
          </w:tcPr>
          <w:p>
            <w:pPr>
              <w:pStyle w:val="0"/>
              <w:jc w:val="center"/>
            </w:pPr>
            <w:r>
              <w:rPr>
                <w:sz w:val="20"/>
              </w:rPr>
              <w:t xml:space="preserve">0,0</w:t>
            </w:r>
          </w:p>
        </w:tc>
        <w:tc>
          <w:tcPr>
            <w:tcW w:w="1778" w:type="dxa"/>
            <w:tcBorders>
              <w:bottom w:val="nil"/>
            </w:tcBorders>
          </w:tcPr>
          <w:p>
            <w:pPr>
              <w:pStyle w:val="0"/>
              <w:jc w:val="center"/>
            </w:pPr>
            <w:r>
              <w:rPr>
                <w:sz w:val="20"/>
              </w:rPr>
              <w:t xml:space="preserve">0,0</w:t>
            </w:r>
          </w:p>
        </w:tc>
      </w:tr>
      <w:tr>
        <w:tblPrEx>
          <w:tblBorders>
            <w:insideH w:val="nil"/>
          </w:tblBorders>
        </w:tblPrEx>
        <w:tc>
          <w:tcPr>
            <w:gridSpan w:val="11"/>
            <w:tcW w:w="21430" w:type="dxa"/>
            <w:tcBorders>
              <w:top w:val="nil"/>
            </w:tcBorders>
          </w:tcPr>
          <w:p>
            <w:pPr>
              <w:pStyle w:val="0"/>
              <w:jc w:val="both"/>
            </w:pPr>
            <w:r>
              <w:rPr>
                <w:sz w:val="20"/>
              </w:rPr>
              <w:t xml:space="preserve">(в ред. </w:t>
            </w:r>
            <w:hyperlink w:history="0" r:id="rId304"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02.02.2023 N 2/54-П)</w:t>
            </w:r>
          </w:p>
        </w:tc>
      </w:tr>
      <w:tr>
        <w:tc>
          <w:tcPr>
            <w:tcW w:w="737" w:type="dxa"/>
            <w:vMerge w:val="restart"/>
          </w:tcPr>
          <w:p>
            <w:pPr>
              <w:pStyle w:val="0"/>
              <w:jc w:val="center"/>
            </w:pPr>
            <w:r>
              <w:rPr>
                <w:sz w:val="20"/>
              </w:rPr>
              <w:t xml:space="preserve">1.3.</w:t>
            </w:r>
          </w:p>
        </w:tc>
        <w:tc>
          <w:tcPr>
            <w:tcW w:w="3742" w:type="dxa"/>
            <w:vMerge w:val="restart"/>
          </w:tcPr>
          <w:p>
            <w:pPr>
              <w:pStyle w:val="0"/>
              <w:jc w:val="both"/>
            </w:pPr>
            <w:r>
              <w:rPr>
                <w:sz w:val="20"/>
              </w:rPr>
              <w:t xml:space="preserve">Развитие газификации в сельской местности</w:t>
            </w:r>
          </w:p>
        </w:tc>
        <w:tc>
          <w:tcPr>
            <w:tcW w:w="2324" w:type="dxa"/>
            <w:vMerge w:val="restart"/>
          </w:tcPr>
          <w:p>
            <w:pPr>
              <w:pStyle w:val="0"/>
              <w:jc w:val="center"/>
            </w:pPr>
            <w:r>
              <w:rPr>
                <w:sz w:val="20"/>
              </w:rPr>
              <w:t xml:space="preserve">Министерство жилищно-коммунального хозяйства и строительства Ульяновской области</w:t>
            </w:r>
          </w:p>
        </w:tc>
        <w:tc>
          <w:tcPr>
            <w:tcW w:w="2211" w:type="dxa"/>
          </w:tcPr>
          <w:p>
            <w:pPr>
              <w:pStyle w:val="0"/>
              <w:jc w:val="center"/>
            </w:pPr>
            <w:r>
              <w:rPr>
                <w:sz w:val="20"/>
              </w:rPr>
              <w:t xml:space="preserve">Всего, в том числе:</w:t>
            </w:r>
          </w:p>
        </w:tc>
        <w:tc>
          <w:tcPr>
            <w:tcW w:w="1773" w:type="dxa"/>
          </w:tcPr>
          <w:p>
            <w:pPr>
              <w:pStyle w:val="0"/>
              <w:jc w:val="center"/>
            </w:pPr>
            <w:r>
              <w:rPr>
                <w:sz w:val="20"/>
              </w:rPr>
              <w:t xml:space="preserve">14792,14624</w:t>
            </w:r>
          </w:p>
        </w:tc>
        <w:tc>
          <w:tcPr>
            <w:tcW w:w="1773" w:type="dxa"/>
          </w:tcPr>
          <w:p>
            <w:pPr>
              <w:pStyle w:val="0"/>
              <w:jc w:val="center"/>
            </w:pPr>
            <w:r>
              <w:rPr>
                <w:sz w:val="20"/>
              </w:rPr>
              <w:t xml:space="preserve">14792,14624</w:t>
            </w:r>
          </w:p>
        </w:tc>
        <w:tc>
          <w:tcPr>
            <w:tcW w:w="1773" w:type="dxa"/>
          </w:tcPr>
          <w:p>
            <w:pPr>
              <w:pStyle w:val="0"/>
              <w:jc w:val="center"/>
            </w:pPr>
            <w:r>
              <w:rPr>
                <w:sz w:val="20"/>
              </w:rPr>
              <w:t xml:space="preserve">0,0</w:t>
            </w:r>
          </w:p>
        </w:tc>
        <w:tc>
          <w:tcPr>
            <w:tcW w:w="1773" w:type="dxa"/>
          </w:tcPr>
          <w:p>
            <w:pPr>
              <w:pStyle w:val="0"/>
              <w:jc w:val="center"/>
            </w:pPr>
            <w:r>
              <w:rPr>
                <w:sz w:val="20"/>
              </w:rPr>
              <w:t xml:space="preserve">0,0</w:t>
            </w:r>
          </w:p>
        </w:tc>
        <w:tc>
          <w:tcPr>
            <w:tcW w:w="1773" w:type="dxa"/>
          </w:tcPr>
          <w:p>
            <w:pPr>
              <w:pStyle w:val="0"/>
              <w:jc w:val="center"/>
            </w:pPr>
            <w:r>
              <w:rPr>
                <w:sz w:val="20"/>
              </w:rPr>
              <w:t xml:space="preserve">0,0</w:t>
            </w:r>
          </w:p>
        </w:tc>
        <w:tc>
          <w:tcPr>
            <w:tcW w:w="1773" w:type="dxa"/>
          </w:tcPr>
          <w:p>
            <w:pPr>
              <w:pStyle w:val="0"/>
              <w:jc w:val="center"/>
            </w:pPr>
            <w:r>
              <w:rPr>
                <w:sz w:val="20"/>
              </w:rPr>
              <w:t xml:space="preserve">0,0</w:t>
            </w:r>
          </w:p>
        </w:tc>
        <w:tc>
          <w:tcPr>
            <w:tcW w:w="1778" w:type="dxa"/>
          </w:tcPr>
          <w:p>
            <w:pPr>
              <w:pStyle w:val="0"/>
              <w:jc w:val="center"/>
            </w:pPr>
            <w:r>
              <w:rPr>
                <w:sz w:val="20"/>
              </w:rPr>
              <w:t xml:space="preserve">0,0</w:t>
            </w:r>
          </w:p>
        </w:tc>
      </w:tr>
      <w:tr>
        <w:tc>
          <w:tcPr>
            <w:vMerge w:val="continue"/>
          </w:tcPr>
          <w:p/>
        </w:tc>
        <w:tc>
          <w:tcPr>
            <w:vMerge w:val="continue"/>
          </w:tcPr>
          <w:p/>
        </w:tc>
        <w:tc>
          <w:tcPr>
            <w:vMerge w:val="continue"/>
          </w:tcPr>
          <w:p/>
        </w:tc>
        <w:tc>
          <w:tcPr>
            <w:tcW w:w="2211" w:type="dxa"/>
          </w:tcPr>
          <w:p>
            <w:pPr>
              <w:pStyle w:val="0"/>
              <w:jc w:val="center"/>
            </w:pPr>
            <w:r>
              <w:rPr>
                <w:sz w:val="20"/>
              </w:rPr>
              <w:t xml:space="preserve">бюджетные ассигнования областного бюджета</w:t>
            </w:r>
          </w:p>
        </w:tc>
        <w:tc>
          <w:tcPr>
            <w:tcW w:w="1773" w:type="dxa"/>
          </w:tcPr>
          <w:p>
            <w:pPr>
              <w:pStyle w:val="0"/>
              <w:jc w:val="center"/>
            </w:pPr>
            <w:r>
              <w:rPr>
                <w:sz w:val="20"/>
              </w:rPr>
              <w:t xml:space="preserve">2662,59707</w:t>
            </w:r>
          </w:p>
        </w:tc>
        <w:tc>
          <w:tcPr>
            <w:tcW w:w="1773" w:type="dxa"/>
          </w:tcPr>
          <w:p>
            <w:pPr>
              <w:pStyle w:val="0"/>
              <w:jc w:val="center"/>
            </w:pPr>
            <w:r>
              <w:rPr>
                <w:sz w:val="20"/>
              </w:rPr>
              <w:t xml:space="preserve">2662,59707</w:t>
            </w:r>
          </w:p>
        </w:tc>
        <w:tc>
          <w:tcPr>
            <w:tcW w:w="1773" w:type="dxa"/>
          </w:tcPr>
          <w:p>
            <w:pPr>
              <w:pStyle w:val="0"/>
              <w:jc w:val="center"/>
            </w:pPr>
            <w:r>
              <w:rPr>
                <w:sz w:val="20"/>
              </w:rPr>
              <w:t xml:space="preserve">0,0</w:t>
            </w:r>
          </w:p>
        </w:tc>
        <w:tc>
          <w:tcPr>
            <w:tcW w:w="1773" w:type="dxa"/>
          </w:tcPr>
          <w:p>
            <w:pPr>
              <w:pStyle w:val="0"/>
              <w:jc w:val="center"/>
            </w:pPr>
            <w:r>
              <w:rPr>
                <w:sz w:val="20"/>
              </w:rPr>
              <w:t xml:space="preserve">0,0</w:t>
            </w:r>
          </w:p>
        </w:tc>
        <w:tc>
          <w:tcPr>
            <w:tcW w:w="1773" w:type="dxa"/>
          </w:tcPr>
          <w:p>
            <w:pPr>
              <w:pStyle w:val="0"/>
              <w:jc w:val="center"/>
            </w:pPr>
            <w:r>
              <w:rPr>
                <w:sz w:val="20"/>
              </w:rPr>
              <w:t xml:space="preserve">0,0</w:t>
            </w:r>
          </w:p>
        </w:tc>
        <w:tc>
          <w:tcPr>
            <w:tcW w:w="1773" w:type="dxa"/>
          </w:tcPr>
          <w:p>
            <w:pPr>
              <w:pStyle w:val="0"/>
              <w:jc w:val="center"/>
            </w:pPr>
            <w:r>
              <w:rPr>
                <w:sz w:val="20"/>
              </w:rPr>
              <w:t xml:space="preserve">0,0</w:t>
            </w:r>
          </w:p>
        </w:tc>
        <w:tc>
          <w:tcPr>
            <w:tcW w:w="1778" w:type="dxa"/>
          </w:tcPr>
          <w:p>
            <w:pPr>
              <w:pStyle w:val="0"/>
              <w:jc w:val="center"/>
            </w:pPr>
            <w:r>
              <w:rPr>
                <w:sz w:val="20"/>
              </w:rPr>
              <w:t xml:space="preserve">0,0</w:t>
            </w:r>
          </w:p>
        </w:tc>
      </w:tr>
      <w:tr>
        <w:tc>
          <w:tcPr>
            <w:vMerge w:val="continue"/>
          </w:tcPr>
          <w:p/>
        </w:tc>
        <w:tc>
          <w:tcPr>
            <w:vMerge w:val="continue"/>
          </w:tcPr>
          <w:p/>
        </w:tc>
        <w:tc>
          <w:tcPr>
            <w:vMerge w:val="continue"/>
          </w:tcPr>
          <w:p/>
        </w:tc>
        <w:tc>
          <w:tcPr>
            <w:tcW w:w="2211" w:type="dxa"/>
          </w:tcPr>
          <w:p>
            <w:pPr>
              <w:pStyle w:val="0"/>
              <w:jc w:val="center"/>
            </w:pPr>
            <w:r>
              <w:rPr>
                <w:sz w:val="20"/>
              </w:rPr>
              <w:t xml:space="preserve">бюджетные ассигнования федерального бюджета </w:t>
            </w:r>
            <w:hyperlink w:history="0" w:anchor="P3398" w:tooltip="&lt;*&gt; Бюджетные ассигнования федерального бюджета предоставляются областному бюджету Ульяновской области в форме субсидий либо в иных формах, установленных Бюджетным кодексом Российской Федерации.">
              <w:r>
                <w:rPr>
                  <w:sz w:val="20"/>
                  <w:color w:val="0000ff"/>
                </w:rPr>
                <w:t xml:space="preserve">&lt;*&gt;</w:t>
              </w:r>
            </w:hyperlink>
          </w:p>
        </w:tc>
        <w:tc>
          <w:tcPr>
            <w:tcW w:w="1773" w:type="dxa"/>
          </w:tcPr>
          <w:p>
            <w:pPr>
              <w:pStyle w:val="0"/>
              <w:jc w:val="center"/>
            </w:pPr>
            <w:r>
              <w:rPr>
                <w:sz w:val="20"/>
              </w:rPr>
              <w:t xml:space="preserve">12129,54917</w:t>
            </w:r>
          </w:p>
        </w:tc>
        <w:tc>
          <w:tcPr>
            <w:tcW w:w="1773" w:type="dxa"/>
          </w:tcPr>
          <w:p>
            <w:pPr>
              <w:pStyle w:val="0"/>
              <w:jc w:val="center"/>
            </w:pPr>
            <w:r>
              <w:rPr>
                <w:sz w:val="20"/>
              </w:rPr>
              <w:t xml:space="preserve">12129,54917</w:t>
            </w:r>
          </w:p>
        </w:tc>
        <w:tc>
          <w:tcPr>
            <w:tcW w:w="1773" w:type="dxa"/>
          </w:tcPr>
          <w:p>
            <w:pPr>
              <w:pStyle w:val="0"/>
              <w:jc w:val="center"/>
            </w:pPr>
            <w:r>
              <w:rPr>
                <w:sz w:val="20"/>
              </w:rPr>
              <w:t xml:space="preserve">0,0</w:t>
            </w:r>
          </w:p>
        </w:tc>
        <w:tc>
          <w:tcPr>
            <w:tcW w:w="1773" w:type="dxa"/>
          </w:tcPr>
          <w:p>
            <w:pPr>
              <w:pStyle w:val="0"/>
              <w:jc w:val="center"/>
            </w:pPr>
            <w:r>
              <w:rPr>
                <w:sz w:val="20"/>
              </w:rPr>
              <w:t xml:space="preserve">0,0</w:t>
            </w:r>
          </w:p>
        </w:tc>
        <w:tc>
          <w:tcPr>
            <w:tcW w:w="1773" w:type="dxa"/>
          </w:tcPr>
          <w:p>
            <w:pPr>
              <w:pStyle w:val="0"/>
              <w:jc w:val="center"/>
            </w:pPr>
            <w:r>
              <w:rPr>
                <w:sz w:val="20"/>
              </w:rPr>
              <w:t xml:space="preserve">0,0</w:t>
            </w:r>
          </w:p>
        </w:tc>
        <w:tc>
          <w:tcPr>
            <w:tcW w:w="1773" w:type="dxa"/>
          </w:tcPr>
          <w:p>
            <w:pPr>
              <w:pStyle w:val="0"/>
              <w:jc w:val="center"/>
            </w:pPr>
            <w:r>
              <w:rPr>
                <w:sz w:val="20"/>
              </w:rPr>
              <w:t xml:space="preserve">0,0</w:t>
            </w:r>
          </w:p>
        </w:tc>
        <w:tc>
          <w:tcPr>
            <w:tcW w:w="1778" w:type="dxa"/>
          </w:tcPr>
          <w:p>
            <w:pPr>
              <w:pStyle w:val="0"/>
              <w:jc w:val="center"/>
            </w:pPr>
            <w:r>
              <w:rPr>
                <w:sz w:val="20"/>
              </w:rPr>
              <w:t xml:space="preserve">0,0</w:t>
            </w:r>
          </w:p>
        </w:tc>
      </w:tr>
      <w:tr>
        <w:tc>
          <w:tcPr>
            <w:tcW w:w="737" w:type="dxa"/>
            <w:vMerge w:val="restart"/>
          </w:tcPr>
          <w:p>
            <w:pPr>
              <w:pStyle w:val="0"/>
              <w:jc w:val="center"/>
            </w:pPr>
            <w:r>
              <w:rPr>
                <w:sz w:val="20"/>
              </w:rPr>
              <w:t xml:space="preserve">1.4.</w:t>
            </w:r>
          </w:p>
        </w:tc>
        <w:tc>
          <w:tcPr>
            <w:tcW w:w="3742" w:type="dxa"/>
            <w:vMerge w:val="restart"/>
          </w:tcPr>
          <w:p>
            <w:pPr>
              <w:pStyle w:val="0"/>
              <w:jc w:val="both"/>
            </w:pPr>
            <w:r>
              <w:rPr>
                <w:sz w:val="20"/>
              </w:rPr>
              <w:t xml:space="preserve">Развитие водоснабжения в сельской местности</w:t>
            </w:r>
          </w:p>
        </w:tc>
        <w:tc>
          <w:tcPr>
            <w:tcW w:w="2324" w:type="dxa"/>
            <w:vMerge w:val="restart"/>
          </w:tcPr>
          <w:p>
            <w:pPr>
              <w:pStyle w:val="0"/>
              <w:jc w:val="center"/>
            </w:pPr>
            <w:r>
              <w:rPr>
                <w:sz w:val="20"/>
              </w:rPr>
              <w:t xml:space="preserve">Министерство жилищно-коммунального хозяйства и строительства Ульяновской области</w:t>
            </w:r>
          </w:p>
        </w:tc>
        <w:tc>
          <w:tcPr>
            <w:tcW w:w="2211" w:type="dxa"/>
          </w:tcPr>
          <w:p>
            <w:pPr>
              <w:pStyle w:val="0"/>
              <w:jc w:val="center"/>
            </w:pPr>
            <w:r>
              <w:rPr>
                <w:sz w:val="20"/>
              </w:rPr>
              <w:t xml:space="preserve">Всего, в том числе:</w:t>
            </w:r>
          </w:p>
        </w:tc>
        <w:tc>
          <w:tcPr>
            <w:tcW w:w="1773" w:type="dxa"/>
          </w:tcPr>
          <w:p>
            <w:pPr>
              <w:pStyle w:val="0"/>
              <w:jc w:val="center"/>
            </w:pPr>
            <w:r>
              <w:rPr>
                <w:sz w:val="20"/>
              </w:rPr>
              <w:t xml:space="preserve">18690,01849</w:t>
            </w:r>
          </w:p>
        </w:tc>
        <w:tc>
          <w:tcPr>
            <w:tcW w:w="1773" w:type="dxa"/>
          </w:tcPr>
          <w:p>
            <w:pPr>
              <w:pStyle w:val="0"/>
              <w:jc w:val="center"/>
            </w:pPr>
            <w:r>
              <w:rPr>
                <w:sz w:val="20"/>
              </w:rPr>
              <w:t xml:space="preserve">18690,01849</w:t>
            </w:r>
          </w:p>
        </w:tc>
        <w:tc>
          <w:tcPr>
            <w:tcW w:w="1773" w:type="dxa"/>
          </w:tcPr>
          <w:p>
            <w:pPr>
              <w:pStyle w:val="0"/>
              <w:jc w:val="center"/>
            </w:pPr>
            <w:r>
              <w:rPr>
                <w:sz w:val="20"/>
              </w:rPr>
              <w:t xml:space="preserve">0,0</w:t>
            </w:r>
          </w:p>
        </w:tc>
        <w:tc>
          <w:tcPr>
            <w:tcW w:w="1773" w:type="dxa"/>
          </w:tcPr>
          <w:p>
            <w:pPr>
              <w:pStyle w:val="0"/>
              <w:jc w:val="center"/>
            </w:pPr>
            <w:r>
              <w:rPr>
                <w:sz w:val="20"/>
              </w:rPr>
              <w:t xml:space="preserve">0,0</w:t>
            </w:r>
          </w:p>
        </w:tc>
        <w:tc>
          <w:tcPr>
            <w:tcW w:w="1773" w:type="dxa"/>
          </w:tcPr>
          <w:p>
            <w:pPr>
              <w:pStyle w:val="0"/>
              <w:jc w:val="center"/>
            </w:pPr>
            <w:r>
              <w:rPr>
                <w:sz w:val="20"/>
              </w:rPr>
              <w:t xml:space="preserve">0,0</w:t>
            </w:r>
          </w:p>
        </w:tc>
        <w:tc>
          <w:tcPr>
            <w:tcW w:w="1773" w:type="dxa"/>
          </w:tcPr>
          <w:p>
            <w:pPr>
              <w:pStyle w:val="0"/>
              <w:jc w:val="center"/>
            </w:pPr>
            <w:r>
              <w:rPr>
                <w:sz w:val="20"/>
              </w:rPr>
              <w:t xml:space="preserve">0,0</w:t>
            </w:r>
          </w:p>
        </w:tc>
        <w:tc>
          <w:tcPr>
            <w:tcW w:w="1778" w:type="dxa"/>
          </w:tcPr>
          <w:p>
            <w:pPr>
              <w:pStyle w:val="0"/>
              <w:jc w:val="center"/>
            </w:pPr>
            <w:r>
              <w:rPr>
                <w:sz w:val="20"/>
              </w:rPr>
              <w:t xml:space="preserve">0,0</w:t>
            </w:r>
          </w:p>
        </w:tc>
      </w:tr>
      <w:tr>
        <w:tc>
          <w:tcPr>
            <w:vMerge w:val="continue"/>
          </w:tcPr>
          <w:p/>
        </w:tc>
        <w:tc>
          <w:tcPr>
            <w:vMerge w:val="continue"/>
          </w:tcPr>
          <w:p/>
        </w:tc>
        <w:tc>
          <w:tcPr>
            <w:vMerge w:val="continue"/>
          </w:tcPr>
          <w:p/>
        </w:tc>
        <w:tc>
          <w:tcPr>
            <w:tcW w:w="2211" w:type="dxa"/>
          </w:tcPr>
          <w:p>
            <w:pPr>
              <w:pStyle w:val="0"/>
              <w:jc w:val="center"/>
            </w:pPr>
            <w:r>
              <w:rPr>
                <w:sz w:val="20"/>
              </w:rPr>
              <w:t xml:space="preserve">бюджетные ассигнования областного бюджета</w:t>
            </w:r>
          </w:p>
        </w:tc>
        <w:tc>
          <w:tcPr>
            <w:tcW w:w="1773" w:type="dxa"/>
          </w:tcPr>
          <w:p>
            <w:pPr>
              <w:pStyle w:val="0"/>
              <w:jc w:val="center"/>
            </w:pPr>
            <w:r>
              <w:rPr>
                <w:sz w:val="20"/>
              </w:rPr>
              <w:t xml:space="preserve">3364,06766</w:t>
            </w:r>
          </w:p>
        </w:tc>
        <w:tc>
          <w:tcPr>
            <w:tcW w:w="1773" w:type="dxa"/>
          </w:tcPr>
          <w:p>
            <w:pPr>
              <w:pStyle w:val="0"/>
              <w:jc w:val="center"/>
            </w:pPr>
            <w:r>
              <w:rPr>
                <w:sz w:val="20"/>
              </w:rPr>
              <w:t xml:space="preserve">3364,06766</w:t>
            </w:r>
          </w:p>
        </w:tc>
        <w:tc>
          <w:tcPr>
            <w:tcW w:w="1773" w:type="dxa"/>
          </w:tcPr>
          <w:p>
            <w:pPr>
              <w:pStyle w:val="0"/>
              <w:jc w:val="center"/>
            </w:pPr>
            <w:r>
              <w:rPr>
                <w:sz w:val="20"/>
              </w:rPr>
              <w:t xml:space="preserve">0,0</w:t>
            </w:r>
          </w:p>
        </w:tc>
        <w:tc>
          <w:tcPr>
            <w:tcW w:w="1773" w:type="dxa"/>
          </w:tcPr>
          <w:p>
            <w:pPr>
              <w:pStyle w:val="0"/>
              <w:jc w:val="center"/>
            </w:pPr>
            <w:r>
              <w:rPr>
                <w:sz w:val="20"/>
              </w:rPr>
              <w:t xml:space="preserve">0,0</w:t>
            </w:r>
          </w:p>
        </w:tc>
        <w:tc>
          <w:tcPr>
            <w:tcW w:w="1773" w:type="dxa"/>
          </w:tcPr>
          <w:p>
            <w:pPr>
              <w:pStyle w:val="0"/>
              <w:jc w:val="center"/>
            </w:pPr>
            <w:r>
              <w:rPr>
                <w:sz w:val="20"/>
              </w:rPr>
              <w:t xml:space="preserve">0,0</w:t>
            </w:r>
          </w:p>
        </w:tc>
        <w:tc>
          <w:tcPr>
            <w:tcW w:w="1773" w:type="dxa"/>
          </w:tcPr>
          <w:p>
            <w:pPr>
              <w:pStyle w:val="0"/>
              <w:jc w:val="center"/>
            </w:pPr>
            <w:r>
              <w:rPr>
                <w:sz w:val="20"/>
              </w:rPr>
              <w:t xml:space="preserve">0,0</w:t>
            </w:r>
          </w:p>
        </w:tc>
        <w:tc>
          <w:tcPr>
            <w:tcW w:w="1778" w:type="dxa"/>
          </w:tcPr>
          <w:p>
            <w:pPr>
              <w:pStyle w:val="0"/>
              <w:jc w:val="center"/>
            </w:pPr>
            <w:r>
              <w:rPr>
                <w:sz w:val="20"/>
              </w:rPr>
              <w:t xml:space="preserve">0,0</w:t>
            </w:r>
          </w:p>
        </w:tc>
      </w:tr>
      <w:tr>
        <w:tc>
          <w:tcPr>
            <w:vMerge w:val="continue"/>
          </w:tcPr>
          <w:p/>
        </w:tc>
        <w:tc>
          <w:tcPr>
            <w:vMerge w:val="continue"/>
          </w:tcPr>
          <w:p/>
        </w:tc>
        <w:tc>
          <w:tcPr>
            <w:vMerge w:val="continue"/>
          </w:tcPr>
          <w:p/>
        </w:tc>
        <w:tc>
          <w:tcPr>
            <w:tcW w:w="2211" w:type="dxa"/>
          </w:tcPr>
          <w:p>
            <w:pPr>
              <w:pStyle w:val="0"/>
              <w:jc w:val="center"/>
            </w:pPr>
            <w:r>
              <w:rPr>
                <w:sz w:val="20"/>
              </w:rPr>
              <w:t xml:space="preserve">бюджетные ассигнования федерального бюджета </w:t>
            </w:r>
            <w:hyperlink w:history="0" w:anchor="P3398" w:tooltip="&lt;*&gt; Бюджетные ассигнования федерального бюджета предоставляются областному бюджету Ульяновской области в форме субсидий либо в иных формах, установленных Бюджетным кодексом Российской Федерации.">
              <w:r>
                <w:rPr>
                  <w:sz w:val="20"/>
                  <w:color w:val="0000ff"/>
                </w:rPr>
                <w:t xml:space="preserve">&lt;*&gt;</w:t>
              </w:r>
            </w:hyperlink>
          </w:p>
        </w:tc>
        <w:tc>
          <w:tcPr>
            <w:tcW w:w="1773" w:type="dxa"/>
          </w:tcPr>
          <w:p>
            <w:pPr>
              <w:pStyle w:val="0"/>
              <w:jc w:val="center"/>
            </w:pPr>
            <w:r>
              <w:rPr>
                <w:sz w:val="20"/>
              </w:rPr>
              <w:t xml:space="preserve">15325,95083</w:t>
            </w:r>
          </w:p>
        </w:tc>
        <w:tc>
          <w:tcPr>
            <w:tcW w:w="1773" w:type="dxa"/>
          </w:tcPr>
          <w:p>
            <w:pPr>
              <w:pStyle w:val="0"/>
              <w:jc w:val="center"/>
            </w:pPr>
            <w:r>
              <w:rPr>
                <w:sz w:val="20"/>
              </w:rPr>
              <w:t xml:space="preserve">15325,95083</w:t>
            </w:r>
          </w:p>
        </w:tc>
        <w:tc>
          <w:tcPr>
            <w:tcW w:w="1773" w:type="dxa"/>
          </w:tcPr>
          <w:p>
            <w:pPr>
              <w:pStyle w:val="0"/>
              <w:jc w:val="center"/>
            </w:pPr>
            <w:r>
              <w:rPr>
                <w:sz w:val="20"/>
              </w:rPr>
              <w:t xml:space="preserve">0,0</w:t>
            </w:r>
          </w:p>
        </w:tc>
        <w:tc>
          <w:tcPr>
            <w:tcW w:w="1773" w:type="dxa"/>
          </w:tcPr>
          <w:p>
            <w:pPr>
              <w:pStyle w:val="0"/>
              <w:jc w:val="center"/>
            </w:pPr>
            <w:r>
              <w:rPr>
                <w:sz w:val="20"/>
              </w:rPr>
              <w:t xml:space="preserve">0,0</w:t>
            </w:r>
          </w:p>
        </w:tc>
        <w:tc>
          <w:tcPr>
            <w:tcW w:w="1773" w:type="dxa"/>
          </w:tcPr>
          <w:p>
            <w:pPr>
              <w:pStyle w:val="0"/>
              <w:jc w:val="center"/>
            </w:pPr>
            <w:r>
              <w:rPr>
                <w:sz w:val="20"/>
              </w:rPr>
              <w:t xml:space="preserve">0,0</w:t>
            </w:r>
          </w:p>
        </w:tc>
        <w:tc>
          <w:tcPr>
            <w:tcW w:w="1773" w:type="dxa"/>
          </w:tcPr>
          <w:p>
            <w:pPr>
              <w:pStyle w:val="0"/>
              <w:jc w:val="center"/>
            </w:pPr>
            <w:r>
              <w:rPr>
                <w:sz w:val="20"/>
              </w:rPr>
              <w:t xml:space="preserve">0,0</w:t>
            </w:r>
          </w:p>
        </w:tc>
        <w:tc>
          <w:tcPr>
            <w:tcW w:w="1778" w:type="dxa"/>
          </w:tcPr>
          <w:p>
            <w:pPr>
              <w:pStyle w:val="0"/>
              <w:jc w:val="center"/>
            </w:pPr>
            <w:r>
              <w:rPr>
                <w:sz w:val="20"/>
              </w:rPr>
              <w:t xml:space="preserve">0,0</w:t>
            </w:r>
          </w:p>
        </w:tc>
      </w:tr>
      <w:tr>
        <w:tc>
          <w:tcPr>
            <w:tcW w:w="737" w:type="dxa"/>
            <w:tcBorders>
              <w:bottom w:val="nil"/>
            </w:tcBorders>
            <w:vMerge w:val="restart"/>
          </w:tcPr>
          <w:p>
            <w:pPr>
              <w:pStyle w:val="0"/>
              <w:jc w:val="center"/>
            </w:pPr>
            <w:r>
              <w:rPr>
                <w:sz w:val="20"/>
              </w:rPr>
              <w:t xml:space="preserve">1.5.</w:t>
            </w:r>
          </w:p>
        </w:tc>
        <w:tc>
          <w:tcPr>
            <w:tcW w:w="3742" w:type="dxa"/>
            <w:tcBorders>
              <w:bottom w:val="nil"/>
            </w:tcBorders>
            <w:vMerge w:val="restart"/>
          </w:tcPr>
          <w:p>
            <w:pPr>
              <w:pStyle w:val="0"/>
              <w:jc w:val="both"/>
            </w:pPr>
            <w:r>
              <w:rPr>
                <w:sz w:val="20"/>
              </w:rPr>
              <w:t xml:space="preserve">Развитие транспортной инфраструктуры на сельских территориях</w:t>
            </w:r>
          </w:p>
        </w:tc>
        <w:tc>
          <w:tcPr>
            <w:tcW w:w="2324" w:type="dxa"/>
            <w:tcBorders>
              <w:bottom w:val="nil"/>
            </w:tcBorders>
            <w:vMerge w:val="restart"/>
          </w:tcPr>
          <w:p>
            <w:pPr>
              <w:pStyle w:val="0"/>
              <w:jc w:val="center"/>
            </w:pPr>
            <w:r>
              <w:rPr>
                <w:sz w:val="20"/>
              </w:rPr>
              <w:t xml:space="preserve">Министерство транспорта Ульяновской области</w:t>
            </w:r>
          </w:p>
        </w:tc>
        <w:tc>
          <w:tcPr>
            <w:tcW w:w="2211" w:type="dxa"/>
          </w:tcPr>
          <w:p>
            <w:pPr>
              <w:pStyle w:val="0"/>
              <w:jc w:val="center"/>
            </w:pPr>
            <w:r>
              <w:rPr>
                <w:sz w:val="20"/>
              </w:rPr>
              <w:t xml:space="preserve">Всего, в том числе:</w:t>
            </w:r>
          </w:p>
        </w:tc>
        <w:tc>
          <w:tcPr>
            <w:tcW w:w="1773" w:type="dxa"/>
          </w:tcPr>
          <w:p>
            <w:pPr>
              <w:pStyle w:val="0"/>
              <w:jc w:val="center"/>
            </w:pPr>
            <w:r>
              <w:rPr>
                <w:sz w:val="20"/>
              </w:rPr>
              <w:t xml:space="preserve">774092,09485</w:t>
            </w:r>
          </w:p>
        </w:tc>
        <w:tc>
          <w:tcPr>
            <w:tcW w:w="1773" w:type="dxa"/>
          </w:tcPr>
          <w:p>
            <w:pPr>
              <w:pStyle w:val="0"/>
              <w:jc w:val="center"/>
            </w:pPr>
            <w:r>
              <w:rPr>
                <w:sz w:val="20"/>
              </w:rPr>
              <w:t xml:space="preserve">32764,17373</w:t>
            </w:r>
          </w:p>
        </w:tc>
        <w:tc>
          <w:tcPr>
            <w:tcW w:w="1773" w:type="dxa"/>
          </w:tcPr>
          <w:p>
            <w:pPr>
              <w:pStyle w:val="0"/>
              <w:jc w:val="center"/>
            </w:pPr>
            <w:r>
              <w:rPr>
                <w:sz w:val="20"/>
              </w:rPr>
              <w:t xml:space="preserve">207400,0</w:t>
            </w:r>
          </w:p>
        </w:tc>
        <w:tc>
          <w:tcPr>
            <w:tcW w:w="1773" w:type="dxa"/>
          </w:tcPr>
          <w:p>
            <w:pPr>
              <w:pStyle w:val="0"/>
              <w:jc w:val="center"/>
            </w:pPr>
            <w:r>
              <w:rPr>
                <w:sz w:val="20"/>
              </w:rPr>
              <w:t xml:space="preserve">513266,27962</w:t>
            </w:r>
          </w:p>
        </w:tc>
        <w:tc>
          <w:tcPr>
            <w:tcW w:w="1773" w:type="dxa"/>
          </w:tcPr>
          <w:p>
            <w:pPr>
              <w:pStyle w:val="0"/>
              <w:jc w:val="center"/>
            </w:pPr>
            <w:r>
              <w:rPr>
                <w:sz w:val="20"/>
              </w:rPr>
              <w:t xml:space="preserve">20661,64150</w:t>
            </w:r>
          </w:p>
        </w:tc>
        <w:tc>
          <w:tcPr>
            <w:tcW w:w="1773" w:type="dxa"/>
          </w:tcPr>
          <w:p>
            <w:pPr>
              <w:pStyle w:val="0"/>
              <w:jc w:val="center"/>
            </w:pPr>
            <w:r>
              <w:rPr>
                <w:sz w:val="20"/>
              </w:rPr>
              <w:t xml:space="preserve">0,0</w:t>
            </w:r>
          </w:p>
        </w:tc>
        <w:tc>
          <w:tcPr>
            <w:tcW w:w="1778"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2211" w:type="dxa"/>
          </w:tcPr>
          <w:p>
            <w:pPr>
              <w:pStyle w:val="0"/>
              <w:jc w:val="center"/>
            </w:pPr>
            <w:r>
              <w:rPr>
                <w:sz w:val="20"/>
              </w:rPr>
              <w:t xml:space="preserve">бюджетные ассигнования областного бюджета</w:t>
            </w:r>
          </w:p>
        </w:tc>
        <w:tc>
          <w:tcPr>
            <w:tcW w:w="1773" w:type="dxa"/>
          </w:tcPr>
          <w:p>
            <w:pPr>
              <w:pStyle w:val="0"/>
              <w:jc w:val="center"/>
            </w:pPr>
            <w:r>
              <w:rPr>
                <w:sz w:val="20"/>
              </w:rPr>
              <w:t xml:space="preserve">181077,748466</w:t>
            </w:r>
          </w:p>
        </w:tc>
        <w:tc>
          <w:tcPr>
            <w:tcW w:w="1773" w:type="dxa"/>
          </w:tcPr>
          <w:p>
            <w:pPr>
              <w:pStyle w:val="0"/>
              <w:jc w:val="center"/>
            </w:pPr>
            <w:r>
              <w:rPr>
                <w:sz w:val="20"/>
              </w:rPr>
              <w:t xml:space="preserve">12704,32734</w:t>
            </w:r>
          </w:p>
        </w:tc>
        <w:tc>
          <w:tcPr>
            <w:tcW w:w="1773" w:type="dxa"/>
          </w:tcPr>
          <w:p>
            <w:pPr>
              <w:pStyle w:val="0"/>
              <w:jc w:val="center"/>
            </w:pPr>
            <w:r>
              <w:rPr>
                <w:sz w:val="20"/>
              </w:rPr>
              <w:t xml:space="preserve">6222,0</w:t>
            </w:r>
          </w:p>
        </w:tc>
        <w:tc>
          <w:tcPr>
            <w:tcW w:w="1773" w:type="dxa"/>
          </w:tcPr>
          <w:p>
            <w:pPr>
              <w:pStyle w:val="0"/>
              <w:jc w:val="center"/>
            </w:pPr>
            <w:r>
              <w:rPr>
                <w:sz w:val="20"/>
              </w:rPr>
              <w:t xml:space="preserve">161531,57962</w:t>
            </w:r>
          </w:p>
        </w:tc>
        <w:tc>
          <w:tcPr>
            <w:tcW w:w="1773" w:type="dxa"/>
          </w:tcPr>
          <w:p>
            <w:pPr>
              <w:pStyle w:val="0"/>
              <w:jc w:val="center"/>
            </w:pPr>
            <w:r>
              <w:rPr>
                <w:sz w:val="20"/>
              </w:rPr>
              <w:t xml:space="preserve">619,8415</w:t>
            </w:r>
          </w:p>
        </w:tc>
        <w:tc>
          <w:tcPr>
            <w:tcW w:w="1773" w:type="dxa"/>
          </w:tcPr>
          <w:p>
            <w:pPr>
              <w:pStyle w:val="0"/>
              <w:jc w:val="center"/>
            </w:pPr>
            <w:r>
              <w:rPr>
                <w:sz w:val="20"/>
              </w:rPr>
              <w:t xml:space="preserve">0,0</w:t>
            </w:r>
          </w:p>
        </w:tc>
        <w:tc>
          <w:tcPr>
            <w:tcW w:w="1778" w:type="dxa"/>
          </w:tcPr>
          <w:p>
            <w:pPr>
              <w:pStyle w:val="0"/>
              <w:jc w:val="center"/>
            </w:pPr>
            <w:r>
              <w:rPr>
                <w:sz w:val="20"/>
              </w:rPr>
              <w:t xml:space="preserve">0,0</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2211" w:type="dxa"/>
            <w:tcBorders>
              <w:bottom w:val="nil"/>
            </w:tcBorders>
          </w:tcPr>
          <w:p>
            <w:pPr>
              <w:pStyle w:val="0"/>
              <w:jc w:val="center"/>
            </w:pPr>
            <w:r>
              <w:rPr>
                <w:sz w:val="20"/>
              </w:rPr>
              <w:t xml:space="preserve">бюджетные ассигнования федерального бюджета </w:t>
            </w:r>
            <w:hyperlink w:history="0" w:anchor="P3398" w:tooltip="&lt;*&gt; Бюджетные ассигнования федерального бюджета предоставляются областному бюджету Ульяновской области в форме субсидий либо в иных формах, установленных Бюджетным кодексом Российской Федерации.">
              <w:r>
                <w:rPr>
                  <w:sz w:val="20"/>
                  <w:color w:val="0000ff"/>
                </w:rPr>
                <w:t xml:space="preserve">&lt;*&gt;</w:t>
              </w:r>
            </w:hyperlink>
          </w:p>
        </w:tc>
        <w:tc>
          <w:tcPr>
            <w:tcW w:w="1773" w:type="dxa"/>
            <w:tcBorders>
              <w:bottom w:val="nil"/>
            </w:tcBorders>
          </w:tcPr>
          <w:p>
            <w:pPr>
              <w:pStyle w:val="0"/>
              <w:jc w:val="center"/>
            </w:pPr>
            <w:r>
              <w:rPr>
                <w:sz w:val="20"/>
              </w:rPr>
              <w:t xml:space="preserve">593014,34639</w:t>
            </w:r>
          </w:p>
        </w:tc>
        <w:tc>
          <w:tcPr>
            <w:tcW w:w="1773" w:type="dxa"/>
            <w:tcBorders>
              <w:bottom w:val="nil"/>
            </w:tcBorders>
          </w:tcPr>
          <w:p>
            <w:pPr>
              <w:pStyle w:val="0"/>
              <w:jc w:val="center"/>
            </w:pPr>
            <w:r>
              <w:rPr>
                <w:sz w:val="20"/>
              </w:rPr>
              <w:t xml:space="preserve">20059,84639</w:t>
            </w:r>
          </w:p>
        </w:tc>
        <w:tc>
          <w:tcPr>
            <w:tcW w:w="1773" w:type="dxa"/>
            <w:tcBorders>
              <w:bottom w:val="nil"/>
            </w:tcBorders>
          </w:tcPr>
          <w:p>
            <w:pPr>
              <w:pStyle w:val="0"/>
              <w:jc w:val="center"/>
            </w:pPr>
            <w:r>
              <w:rPr>
                <w:sz w:val="20"/>
              </w:rPr>
              <w:t xml:space="preserve">201178,0</w:t>
            </w:r>
          </w:p>
        </w:tc>
        <w:tc>
          <w:tcPr>
            <w:tcW w:w="1773" w:type="dxa"/>
            <w:tcBorders>
              <w:bottom w:val="nil"/>
            </w:tcBorders>
          </w:tcPr>
          <w:p>
            <w:pPr>
              <w:pStyle w:val="0"/>
              <w:jc w:val="center"/>
            </w:pPr>
            <w:r>
              <w:rPr>
                <w:sz w:val="20"/>
              </w:rPr>
              <w:t xml:space="preserve">351734,7</w:t>
            </w:r>
          </w:p>
        </w:tc>
        <w:tc>
          <w:tcPr>
            <w:tcW w:w="1773" w:type="dxa"/>
            <w:tcBorders>
              <w:bottom w:val="nil"/>
            </w:tcBorders>
          </w:tcPr>
          <w:p>
            <w:pPr>
              <w:pStyle w:val="0"/>
              <w:jc w:val="center"/>
            </w:pPr>
            <w:r>
              <w:rPr>
                <w:sz w:val="20"/>
              </w:rPr>
              <w:t xml:space="preserve">20041,8</w:t>
            </w:r>
          </w:p>
        </w:tc>
        <w:tc>
          <w:tcPr>
            <w:tcW w:w="1773" w:type="dxa"/>
            <w:tcBorders>
              <w:bottom w:val="nil"/>
            </w:tcBorders>
          </w:tcPr>
          <w:p>
            <w:pPr>
              <w:pStyle w:val="0"/>
              <w:jc w:val="center"/>
            </w:pPr>
            <w:r>
              <w:rPr>
                <w:sz w:val="20"/>
              </w:rPr>
              <w:t xml:space="preserve">0,0</w:t>
            </w:r>
          </w:p>
        </w:tc>
        <w:tc>
          <w:tcPr>
            <w:tcW w:w="1778" w:type="dxa"/>
            <w:tcBorders>
              <w:bottom w:val="nil"/>
            </w:tcBorders>
          </w:tcPr>
          <w:p>
            <w:pPr>
              <w:pStyle w:val="0"/>
              <w:jc w:val="center"/>
            </w:pPr>
            <w:r>
              <w:rPr>
                <w:sz w:val="20"/>
              </w:rPr>
              <w:t xml:space="preserve">0,0</w:t>
            </w:r>
          </w:p>
        </w:tc>
      </w:tr>
      <w:tr>
        <w:tblPrEx>
          <w:tblBorders>
            <w:insideH w:val="nil"/>
          </w:tblBorders>
        </w:tblPrEx>
        <w:tc>
          <w:tcPr>
            <w:gridSpan w:val="11"/>
            <w:tcW w:w="21430" w:type="dxa"/>
            <w:tcBorders>
              <w:top w:val="nil"/>
            </w:tcBorders>
          </w:tcPr>
          <w:p>
            <w:pPr>
              <w:pStyle w:val="0"/>
              <w:jc w:val="both"/>
            </w:pPr>
            <w:r>
              <w:rPr>
                <w:sz w:val="20"/>
              </w:rPr>
              <w:t xml:space="preserve">(в ред. </w:t>
            </w:r>
            <w:hyperlink w:history="0" r:id="rId305"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02.02.2023 N 2/54-П)</w:t>
            </w:r>
          </w:p>
        </w:tc>
      </w:tr>
      <w:tr>
        <w:tc>
          <w:tcPr>
            <w:tcW w:w="737" w:type="dxa"/>
            <w:vMerge w:val="restart"/>
          </w:tcPr>
          <w:p>
            <w:pPr>
              <w:pStyle w:val="0"/>
              <w:jc w:val="center"/>
            </w:pPr>
            <w:r>
              <w:rPr>
                <w:sz w:val="20"/>
              </w:rPr>
              <w:t xml:space="preserve">1.5.1.</w:t>
            </w:r>
          </w:p>
        </w:tc>
        <w:tc>
          <w:tcPr>
            <w:tcW w:w="3742" w:type="dxa"/>
            <w:vMerge w:val="restart"/>
          </w:tcPr>
          <w:p>
            <w:pPr>
              <w:pStyle w:val="0"/>
              <w:jc w:val="both"/>
            </w:pPr>
            <w:r>
              <w:rPr>
                <w:sz w:val="20"/>
              </w:rPr>
              <w:t xml:space="preserve">Строительство автомобильной дороги общего пользования Солдатская Ташла - Кузоватово - Новоспасское - Радищево - Старая Кулатка - граница области - р.п. Старая Кулатка - подъезд к производственному предприятию ООО "Линостар" в Старокулаткинском районе Ульяновской области</w:t>
            </w:r>
          </w:p>
        </w:tc>
        <w:tc>
          <w:tcPr>
            <w:tcW w:w="2324" w:type="dxa"/>
            <w:vMerge w:val="restart"/>
          </w:tcPr>
          <w:p>
            <w:pPr>
              <w:pStyle w:val="0"/>
              <w:jc w:val="center"/>
            </w:pPr>
            <w:r>
              <w:rPr>
                <w:sz w:val="20"/>
              </w:rPr>
              <w:t xml:space="preserve">Министерство транспорта Ульяновской области</w:t>
            </w:r>
          </w:p>
        </w:tc>
        <w:tc>
          <w:tcPr>
            <w:tcW w:w="2211" w:type="dxa"/>
          </w:tcPr>
          <w:p>
            <w:pPr>
              <w:pStyle w:val="0"/>
              <w:jc w:val="center"/>
            </w:pPr>
            <w:r>
              <w:rPr>
                <w:sz w:val="20"/>
              </w:rPr>
              <w:t xml:space="preserve">Всего, в том числе:</w:t>
            </w:r>
          </w:p>
        </w:tc>
        <w:tc>
          <w:tcPr>
            <w:tcW w:w="1773" w:type="dxa"/>
          </w:tcPr>
          <w:p>
            <w:pPr>
              <w:pStyle w:val="0"/>
              <w:jc w:val="center"/>
            </w:pPr>
            <w:r>
              <w:rPr>
                <w:sz w:val="20"/>
              </w:rPr>
              <w:t xml:space="preserve">32764,17373</w:t>
            </w:r>
          </w:p>
        </w:tc>
        <w:tc>
          <w:tcPr>
            <w:tcW w:w="1773" w:type="dxa"/>
          </w:tcPr>
          <w:p>
            <w:pPr>
              <w:pStyle w:val="0"/>
              <w:jc w:val="center"/>
            </w:pPr>
            <w:r>
              <w:rPr>
                <w:sz w:val="20"/>
              </w:rPr>
              <w:t xml:space="preserve">32764,17373</w:t>
            </w:r>
          </w:p>
        </w:tc>
        <w:tc>
          <w:tcPr>
            <w:tcW w:w="1773" w:type="dxa"/>
          </w:tcPr>
          <w:p>
            <w:pPr>
              <w:pStyle w:val="0"/>
              <w:jc w:val="center"/>
            </w:pPr>
            <w:r>
              <w:rPr>
                <w:sz w:val="20"/>
              </w:rPr>
              <w:t xml:space="preserve">0,0</w:t>
            </w:r>
          </w:p>
        </w:tc>
        <w:tc>
          <w:tcPr>
            <w:tcW w:w="1773" w:type="dxa"/>
          </w:tcPr>
          <w:p>
            <w:pPr>
              <w:pStyle w:val="0"/>
              <w:jc w:val="center"/>
            </w:pPr>
            <w:r>
              <w:rPr>
                <w:sz w:val="20"/>
              </w:rPr>
              <w:t xml:space="preserve">0,0</w:t>
            </w:r>
          </w:p>
        </w:tc>
        <w:tc>
          <w:tcPr>
            <w:tcW w:w="1773" w:type="dxa"/>
          </w:tcPr>
          <w:p>
            <w:pPr>
              <w:pStyle w:val="0"/>
              <w:jc w:val="center"/>
            </w:pPr>
            <w:r>
              <w:rPr>
                <w:sz w:val="20"/>
              </w:rPr>
              <w:t xml:space="preserve">0,0</w:t>
            </w:r>
          </w:p>
        </w:tc>
        <w:tc>
          <w:tcPr>
            <w:tcW w:w="1773" w:type="dxa"/>
          </w:tcPr>
          <w:p>
            <w:pPr>
              <w:pStyle w:val="0"/>
              <w:jc w:val="center"/>
            </w:pPr>
            <w:r>
              <w:rPr>
                <w:sz w:val="20"/>
              </w:rPr>
              <w:t xml:space="preserve">0,0</w:t>
            </w:r>
          </w:p>
        </w:tc>
        <w:tc>
          <w:tcPr>
            <w:tcW w:w="1778" w:type="dxa"/>
          </w:tcPr>
          <w:p>
            <w:pPr>
              <w:pStyle w:val="0"/>
              <w:jc w:val="center"/>
            </w:pPr>
            <w:r>
              <w:rPr>
                <w:sz w:val="20"/>
              </w:rPr>
              <w:t xml:space="preserve">0,0</w:t>
            </w:r>
          </w:p>
        </w:tc>
      </w:tr>
      <w:tr>
        <w:tc>
          <w:tcPr>
            <w:vMerge w:val="continue"/>
          </w:tcPr>
          <w:p/>
        </w:tc>
        <w:tc>
          <w:tcPr>
            <w:vMerge w:val="continue"/>
          </w:tcPr>
          <w:p/>
        </w:tc>
        <w:tc>
          <w:tcPr>
            <w:vMerge w:val="continue"/>
          </w:tcPr>
          <w:p/>
        </w:tc>
        <w:tc>
          <w:tcPr>
            <w:tcW w:w="2211" w:type="dxa"/>
          </w:tcPr>
          <w:p>
            <w:pPr>
              <w:pStyle w:val="0"/>
              <w:jc w:val="center"/>
            </w:pPr>
            <w:r>
              <w:rPr>
                <w:sz w:val="20"/>
              </w:rPr>
              <w:t xml:space="preserve">бюджетные ассигнования областного бюджета</w:t>
            </w:r>
          </w:p>
        </w:tc>
        <w:tc>
          <w:tcPr>
            <w:tcW w:w="1773" w:type="dxa"/>
          </w:tcPr>
          <w:p>
            <w:pPr>
              <w:pStyle w:val="0"/>
              <w:jc w:val="center"/>
            </w:pPr>
            <w:r>
              <w:rPr>
                <w:sz w:val="20"/>
              </w:rPr>
              <w:t xml:space="preserve">12704,32734</w:t>
            </w:r>
          </w:p>
        </w:tc>
        <w:tc>
          <w:tcPr>
            <w:tcW w:w="1773" w:type="dxa"/>
          </w:tcPr>
          <w:p>
            <w:pPr>
              <w:pStyle w:val="0"/>
              <w:jc w:val="center"/>
            </w:pPr>
            <w:r>
              <w:rPr>
                <w:sz w:val="20"/>
              </w:rPr>
              <w:t xml:space="preserve">12704,32734</w:t>
            </w:r>
          </w:p>
        </w:tc>
        <w:tc>
          <w:tcPr>
            <w:tcW w:w="1773" w:type="dxa"/>
          </w:tcPr>
          <w:p>
            <w:pPr>
              <w:pStyle w:val="0"/>
              <w:jc w:val="center"/>
            </w:pPr>
            <w:r>
              <w:rPr>
                <w:sz w:val="20"/>
              </w:rPr>
              <w:t xml:space="preserve">0,0</w:t>
            </w:r>
          </w:p>
        </w:tc>
        <w:tc>
          <w:tcPr>
            <w:tcW w:w="1773" w:type="dxa"/>
          </w:tcPr>
          <w:p>
            <w:pPr>
              <w:pStyle w:val="0"/>
              <w:jc w:val="center"/>
            </w:pPr>
            <w:r>
              <w:rPr>
                <w:sz w:val="20"/>
              </w:rPr>
              <w:t xml:space="preserve">0,0</w:t>
            </w:r>
          </w:p>
        </w:tc>
        <w:tc>
          <w:tcPr>
            <w:tcW w:w="1773" w:type="dxa"/>
          </w:tcPr>
          <w:p>
            <w:pPr>
              <w:pStyle w:val="0"/>
              <w:jc w:val="center"/>
            </w:pPr>
            <w:r>
              <w:rPr>
                <w:sz w:val="20"/>
              </w:rPr>
              <w:t xml:space="preserve">0,0</w:t>
            </w:r>
          </w:p>
        </w:tc>
        <w:tc>
          <w:tcPr>
            <w:tcW w:w="1773" w:type="dxa"/>
          </w:tcPr>
          <w:p>
            <w:pPr>
              <w:pStyle w:val="0"/>
              <w:jc w:val="center"/>
            </w:pPr>
            <w:r>
              <w:rPr>
                <w:sz w:val="20"/>
              </w:rPr>
              <w:t xml:space="preserve">0,0</w:t>
            </w:r>
          </w:p>
        </w:tc>
        <w:tc>
          <w:tcPr>
            <w:tcW w:w="1778" w:type="dxa"/>
          </w:tcPr>
          <w:p>
            <w:pPr>
              <w:pStyle w:val="0"/>
              <w:jc w:val="center"/>
            </w:pPr>
            <w:r>
              <w:rPr>
                <w:sz w:val="20"/>
              </w:rPr>
              <w:t xml:space="preserve">0,0</w:t>
            </w:r>
          </w:p>
        </w:tc>
      </w:tr>
      <w:tr>
        <w:tc>
          <w:tcPr>
            <w:vMerge w:val="continue"/>
          </w:tcPr>
          <w:p/>
        </w:tc>
        <w:tc>
          <w:tcPr>
            <w:vMerge w:val="continue"/>
          </w:tcPr>
          <w:p/>
        </w:tc>
        <w:tc>
          <w:tcPr>
            <w:vMerge w:val="continue"/>
          </w:tcPr>
          <w:p/>
        </w:tc>
        <w:tc>
          <w:tcPr>
            <w:tcW w:w="2211" w:type="dxa"/>
          </w:tcPr>
          <w:p>
            <w:pPr>
              <w:pStyle w:val="0"/>
              <w:jc w:val="center"/>
            </w:pPr>
            <w:r>
              <w:rPr>
                <w:sz w:val="20"/>
              </w:rPr>
              <w:t xml:space="preserve">бюджетные ассигнования федерального бюджета </w:t>
            </w:r>
            <w:hyperlink w:history="0" w:anchor="P3398" w:tooltip="&lt;*&gt; Бюджетные ассигнования федерального бюджета предоставляются областному бюджету Ульяновской области в форме субсидий либо в иных формах, установленных Бюджетным кодексом Российской Федерации.">
              <w:r>
                <w:rPr>
                  <w:sz w:val="20"/>
                  <w:color w:val="0000ff"/>
                </w:rPr>
                <w:t xml:space="preserve">&lt;*&gt;</w:t>
              </w:r>
            </w:hyperlink>
          </w:p>
        </w:tc>
        <w:tc>
          <w:tcPr>
            <w:tcW w:w="1773" w:type="dxa"/>
          </w:tcPr>
          <w:p>
            <w:pPr>
              <w:pStyle w:val="0"/>
              <w:jc w:val="center"/>
            </w:pPr>
            <w:r>
              <w:rPr>
                <w:sz w:val="20"/>
              </w:rPr>
              <w:t xml:space="preserve">20059,84639</w:t>
            </w:r>
          </w:p>
        </w:tc>
        <w:tc>
          <w:tcPr>
            <w:tcW w:w="1773" w:type="dxa"/>
          </w:tcPr>
          <w:p>
            <w:pPr>
              <w:pStyle w:val="0"/>
              <w:jc w:val="center"/>
            </w:pPr>
            <w:r>
              <w:rPr>
                <w:sz w:val="20"/>
              </w:rPr>
              <w:t xml:space="preserve">20059,84639</w:t>
            </w:r>
          </w:p>
        </w:tc>
        <w:tc>
          <w:tcPr>
            <w:tcW w:w="1773" w:type="dxa"/>
          </w:tcPr>
          <w:p>
            <w:pPr>
              <w:pStyle w:val="0"/>
              <w:jc w:val="center"/>
            </w:pPr>
            <w:r>
              <w:rPr>
                <w:sz w:val="20"/>
              </w:rPr>
              <w:t xml:space="preserve">0,0</w:t>
            </w:r>
          </w:p>
        </w:tc>
        <w:tc>
          <w:tcPr>
            <w:tcW w:w="1773" w:type="dxa"/>
          </w:tcPr>
          <w:p>
            <w:pPr>
              <w:pStyle w:val="0"/>
              <w:jc w:val="center"/>
            </w:pPr>
            <w:r>
              <w:rPr>
                <w:sz w:val="20"/>
              </w:rPr>
              <w:t xml:space="preserve">0,0</w:t>
            </w:r>
          </w:p>
        </w:tc>
        <w:tc>
          <w:tcPr>
            <w:tcW w:w="1773" w:type="dxa"/>
          </w:tcPr>
          <w:p>
            <w:pPr>
              <w:pStyle w:val="0"/>
              <w:jc w:val="center"/>
            </w:pPr>
            <w:r>
              <w:rPr>
                <w:sz w:val="20"/>
              </w:rPr>
              <w:t xml:space="preserve">0,0</w:t>
            </w:r>
          </w:p>
        </w:tc>
        <w:tc>
          <w:tcPr>
            <w:tcW w:w="1773" w:type="dxa"/>
          </w:tcPr>
          <w:p>
            <w:pPr>
              <w:pStyle w:val="0"/>
              <w:jc w:val="center"/>
            </w:pPr>
            <w:r>
              <w:rPr>
                <w:sz w:val="20"/>
              </w:rPr>
              <w:t xml:space="preserve">0,0</w:t>
            </w:r>
          </w:p>
        </w:tc>
        <w:tc>
          <w:tcPr>
            <w:tcW w:w="1778" w:type="dxa"/>
          </w:tcPr>
          <w:p>
            <w:pPr>
              <w:pStyle w:val="0"/>
              <w:jc w:val="center"/>
            </w:pPr>
            <w:r>
              <w:rPr>
                <w:sz w:val="20"/>
              </w:rPr>
              <w:t xml:space="preserve">0,0</w:t>
            </w:r>
          </w:p>
        </w:tc>
      </w:tr>
      <w:tr>
        <w:tc>
          <w:tcPr>
            <w:tcW w:w="737" w:type="dxa"/>
            <w:vMerge w:val="restart"/>
          </w:tcPr>
          <w:p>
            <w:pPr>
              <w:pStyle w:val="0"/>
              <w:jc w:val="center"/>
            </w:pPr>
            <w:r>
              <w:rPr>
                <w:sz w:val="20"/>
              </w:rPr>
              <w:t xml:space="preserve">1.5.2.</w:t>
            </w:r>
          </w:p>
        </w:tc>
        <w:tc>
          <w:tcPr>
            <w:tcW w:w="3742" w:type="dxa"/>
            <w:vMerge w:val="restart"/>
          </w:tcPr>
          <w:p>
            <w:pPr>
              <w:pStyle w:val="0"/>
              <w:jc w:val="both"/>
            </w:pPr>
            <w:r>
              <w:rPr>
                <w:sz w:val="20"/>
              </w:rPr>
              <w:t xml:space="preserve">Реконструкция автомобильной дороги пос. Новоселки - пос. Ковыльный Мелекесского района Ульяновской области (от примыкания автомобильной дороги на пос. Просторы до улицы Центральной, д. 3 в пос. Ковыльный)</w:t>
            </w:r>
          </w:p>
        </w:tc>
        <w:tc>
          <w:tcPr>
            <w:tcW w:w="2324" w:type="dxa"/>
            <w:vMerge w:val="restart"/>
          </w:tcPr>
          <w:p>
            <w:pPr>
              <w:pStyle w:val="0"/>
              <w:jc w:val="center"/>
            </w:pPr>
            <w:r>
              <w:rPr>
                <w:sz w:val="20"/>
              </w:rPr>
              <w:t xml:space="preserve">Министерство транспорта Ульяновской области</w:t>
            </w:r>
          </w:p>
        </w:tc>
        <w:tc>
          <w:tcPr>
            <w:tcW w:w="2211" w:type="dxa"/>
          </w:tcPr>
          <w:p>
            <w:pPr>
              <w:pStyle w:val="0"/>
              <w:jc w:val="center"/>
            </w:pPr>
            <w:r>
              <w:rPr>
                <w:sz w:val="20"/>
              </w:rPr>
              <w:t xml:space="preserve">Всего, в том числе:</w:t>
            </w:r>
          </w:p>
        </w:tc>
        <w:tc>
          <w:tcPr>
            <w:tcW w:w="1773" w:type="dxa"/>
          </w:tcPr>
          <w:p>
            <w:pPr>
              <w:pStyle w:val="0"/>
              <w:jc w:val="center"/>
            </w:pPr>
            <w:r>
              <w:rPr>
                <w:sz w:val="20"/>
              </w:rPr>
              <w:t xml:space="preserve">626522,12225</w:t>
            </w:r>
          </w:p>
        </w:tc>
        <w:tc>
          <w:tcPr>
            <w:tcW w:w="1773" w:type="dxa"/>
          </w:tcPr>
          <w:p>
            <w:pPr>
              <w:pStyle w:val="0"/>
              <w:jc w:val="center"/>
            </w:pPr>
            <w:r>
              <w:rPr>
                <w:sz w:val="20"/>
              </w:rPr>
              <w:t xml:space="preserve">0,0</w:t>
            </w:r>
          </w:p>
        </w:tc>
        <w:tc>
          <w:tcPr>
            <w:tcW w:w="1773" w:type="dxa"/>
          </w:tcPr>
          <w:p>
            <w:pPr>
              <w:pStyle w:val="0"/>
              <w:jc w:val="center"/>
            </w:pPr>
            <w:r>
              <w:rPr>
                <w:sz w:val="20"/>
              </w:rPr>
              <w:t xml:space="preserve">207400,0</w:t>
            </w:r>
          </w:p>
        </w:tc>
        <w:tc>
          <w:tcPr>
            <w:tcW w:w="1773" w:type="dxa"/>
          </w:tcPr>
          <w:p>
            <w:pPr>
              <w:pStyle w:val="0"/>
              <w:jc w:val="center"/>
            </w:pPr>
            <w:r>
              <w:rPr>
                <w:sz w:val="20"/>
              </w:rPr>
              <w:t xml:space="preserve">419122,12225</w:t>
            </w:r>
          </w:p>
        </w:tc>
        <w:tc>
          <w:tcPr>
            <w:tcW w:w="1773" w:type="dxa"/>
          </w:tcPr>
          <w:p>
            <w:pPr>
              <w:pStyle w:val="0"/>
              <w:jc w:val="center"/>
            </w:pPr>
            <w:r>
              <w:rPr>
                <w:sz w:val="20"/>
              </w:rPr>
              <w:t xml:space="preserve">0,0</w:t>
            </w:r>
          </w:p>
        </w:tc>
        <w:tc>
          <w:tcPr>
            <w:tcW w:w="1773" w:type="dxa"/>
          </w:tcPr>
          <w:p>
            <w:pPr>
              <w:pStyle w:val="0"/>
              <w:jc w:val="center"/>
            </w:pPr>
            <w:r>
              <w:rPr>
                <w:sz w:val="20"/>
              </w:rPr>
              <w:t xml:space="preserve">0,0</w:t>
            </w:r>
          </w:p>
        </w:tc>
        <w:tc>
          <w:tcPr>
            <w:tcW w:w="1778" w:type="dxa"/>
          </w:tcPr>
          <w:p>
            <w:pPr>
              <w:pStyle w:val="0"/>
              <w:jc w:val="center"/>
            </w:pPr>
            <w:r>
              <w:rPr>
                <w:sz w:val="20"/>
              </w:rPr>
              <w:t xml:space="preserve">0,0</w:t>
            </w:r>
          </w:p>
        </w:tc>
      </w:tr>
      <w:tr>
        <w:tc>
          <w:tcPr>
            <w:vMerge w:val="continue"/>
          </w:tcPr>
          <w:p/>
        </w:tc>
        <w:tc>
          <w:tcPr>
            <w:vMerge w:val="continue"/>
          </w:tcPr>
          <w:p/>
        </w:tc>
        <w:tc>
          <w:tcPr>
            <w:vMerge w:val="continue"/>
          </w:tcPr>
          <w:p/>
        </w:tc>
        <w:tc>
          <w:tcPr>
            <w:tcW w:w="2211" w:type="dxa"/>
          </w:tcPr>
          <w:p>
            <w:pPr>
              <w:pStyle w:val="0"/>
              <w:jc w:val="center"/>
            </w:pPr>
            <w:r>
              <w:rPr>
                <w:sz w:val="20"/>
              </w:rPr>
              <w:t xml:space="preserve">бюджетные ассигнования областного бюджета</w:t>
            </w:r>
          </w:p>
        </w:tc>
        <w:tc>
          <w:tcPr>
            <w:tcW w:w="1773" w:type="dxa"/>
          </w:tcPr>
          <w:p>
            <w:pPr>
              <w:pStyle w:val="0"/>
              <w:jc w:val="center"/>
            </w:pPr>
            <w:r>
              <w:rPr>
                <w:sz w:val="20"/>
              </w:rPr>
              <w:t xml:space="preserve">154711,82225</w:t>
            </w:r>
          </w:p>
        </w:tc>
        <w:tc>
          <w:tcPr>
            <w:tcW w:w="1773" w:type="dxa"/>
          </w:tcPr>
          <w:p>
            <w:pPr>
              <w:pStyle w:val="0"/>
              <w:jc w:val="center"/>
            </w:pPr>
            <w:r>
              <w:rPr>
                <w:sz w:val="20"/>
              </w:rPr>
              <w:t xml:space="preserve">0,0</w:t>
            </w:r>
          </w:p>
        </w:tc>
        <w:tc>
          <w:tcPr>
            <w:tcW w:w="1773" w:type="dxa"/>
          </w:tcPr>
          <w:p>
            <w:pPr>
              <w:pStyle w:val="0"/>
              <w:jc w:val="center"/>
            </w:pPr>
            <w:r>
              <w:rPr>
                <w:sz w:val="20"/>
              </w:rPr>
              <w:t xml:space="preserve">6222,0</w:t>
            </w:r>
          </w:p>
        </w:tc>
        <w:tc>
          <w:tcPr>
            <w:tcW w:w="1773" w:type="dxa"/>
          </w:tcPr>
          <w:p>
            <w:pPr>
              <w:pStyle w:val="0"/>
              <w:jc w:val="center"/>
            </w:pPr>
            <w:r>
              <w:rPr>
                <w:sz w:val="20"/>
              </w:rPr>
              <w:t xml:space="preserve">148489,82225</w:t>
            </w:r>
          </w:p>
        </w:tc>
        <w:tc>
          <w:tcPr>
            <w:tcW w:w="1773" w:type="dxa"/>
          </w:tcPr>
          <w:p>
            <w:pPr>
              <w:pStyle w:val="0"/>
              <w:jc w:val="center"/>
            </w:pPr>
            <w:r>
              <w:rPr>
                <w:sz w:val="20"/>
              </w:rPr>
              <w:t xml:space="preserve">0,0</w:t>
            </w:r>
          </w:p>
        </w:tc>
        <w:tc>
          <w:tcPr>
            <w:tcW w:w="1773" w:type="dxa"/>
          </w:tcPr>
          <w:p>
            <w:pPr>
              <w:pStyle w:val="0"/>
              <w:jc w:val="center"/>
            </w:pPr>
            <w:r>
              <w:rPr>
                <w:sz w:val="20"/>
              </w:rPr>
              <w:t xml:space="preserve">0,0</w:t>
            </w:r>
          </w:p>
        </w:tc>
        <w:tc>
          <w:tcPr>
            <w:tcW w:w="1778" w:type="dxa"/>
          </w:tcPr>
          <w:p>
            <w:pPr>
              <w:pStyle w:val="0"/>
              <w:jc w:val="center"/>
            </w:pPr>
            <w:r>
              <w:rPr>
                <w:sz w:val="20"/>
              </w:rPr>
              <w:t xml:space="preserve">0,0</w:t>
            </w:r>
          </w:p>
        </w:tc>
      </w:tr>
      <w:tr>
        <w:tc>
          <w:tcPr>
            <w:vMerge w:val="continue"/>
          </w:tcPr>
          <w:p/>
        </w:tc>
        <w:tc>
          <w:tcPr>
            <w:vMerge w:val="continue"/>
          </w:tcPr>
          <w:p/>
        </w:tc>
        <w:tc>
          <w:tcPr>
            <w:vMerge w:val="continue"/>
          </w:tcPr>
          <w:p/>
        </w:tc>
        <w:tc>
          <w:tcPr>
            <w:tcW w:w="2211" w:type="dxa"/>
          </w:tcPr>
          <w:p>
            <w:pPr>
              <w:pStyle w:val="0"/>
              <w:jc w:val="center"/>
            </w:pPr>
            <w:r>
              <w:rPr>
                <w:sz w:val="20"/>
              </w:rPr>
              <w:t xml:space="preserve">бюджетные ассигнования федерального бюджета </w:t>
            </w:r>
            <w:hyperlink w:history="0" w:anchor="P3398" w:tooltip="&lt;*&gt; Бюджетные ассигнования федерального бюджета предоставляются областному бюджету Ульяновской области в форме субсидий либо в иных формах, установленных Бюджетным кодексом Российской Федерации.">
              <w:r>
                <w:rPr>
                  <w:sz w:val="20"/>
                  <w:color w:val="0000ff"/>
                </w:rPr>
                <w:t xml:space="preserve">&lt;*&gt;</w:t>
              </w:r>
            </w:hyperlink>
          </w:p>
        </w:tc>
        <w:tc>
          <w:tcPr>
            <w:tcW w:w="1773" w:type="dxa"/>
          </w:tcPr>
          <w:p>
            <w:pPr>
              <w:pStyle w:val="0"/>
              <w:jc w:val="center"/>
            </w:pPr>
            <w:r>
              <w:rPr>
                <w:sz w:val="20"/>
              </w:rPr>
              <w:t xml:space="preserve">471810,3</w:t>
            </w:r>
          </w:p>
        </w:tc>
        <w:tc>
          <w:tcPr>
            <w:tcW w:w="1773" w:type="dxa"/>
          </w:tcPr>
          <w:p>
            <w:pPr>
              <w:pStyle w:val="0"/>
              <w:jc w:val="center"/>
            </w:pPr>
            <w:r>
              <w:rPr>
                <w:sz w:val="20"/>
              </w:rPr>
              <w:t xml:space="preserve">0,0</w:t>
            </w:r>
          </w:p>
        </w:tc>
        <w:tc>
          <w:tcPr>
            <w:tcW w:w="1773" w:type="dxa"/>
          </w:tcPr>
          <w:p>
            <w:pPr>
              <w:pStyle w:val="0"/>
              <w:jc w:val="center"/>
            </w:pPr>
            <w:r>
              <w:rPr>
                <w:sz w:val="20"/>
              </w:rPr>
              <w:t xml:space="preserve">201178,0</w:t>
            </w:r>
          </w:p>
        </w:tc>
        <w:tc>
          <w:tcPr>
            <w:tcW w:w="1773" w:type="dxa"/>
          </w:tcPr>
          <w:p>
            <w:pPr>
              <w:pStyle w:val="0"/>
              <w:jc w:val="center"/>
            </w:pPr>
            <w:r>
              <w:rPr>
                <w:sz w:val="20"/>
              </w:rPr>
              <w:t xml:space="preserve">270632,3</w:t>
            </w:r>
          </w:p>
        </w:tc>
        <w:tc>
          <w:tcPr>
            <w:tcW w:w="1773" w:type="dxa"/>
          </w:tcPr>
          <w:p>
            <w:pPr>
              <w:pStyle w:val="0"/>
              <w:jc w:val="center"/>
            </w:pPr>
            <w:r>
              <w:rPr>
                <w:sz w:val="20"/>
              </w:rPr>
              <w:t xml:space="preserve">0,0</w:t>
            </w:r>
          </w:p>
        </w:tc>
        <w:tc>
          <w:tcPr>
            <w:tcW w:w="1773" w:type="dxa"/>
          </w:tcPr>
          <w:p>
            <w:pPr>
              <w:pStyle w:val="0"/>
              <w:jc w:val="center"/>
            </w:pPr>
            <w:r>
              <w:rPr>
                <w:sz w:val="20"/>
              </w:rPr>
              <w:t xml:space="preserve">0,0</w:t>
            </w:r>
          </w:p>
        </w:tc>
        <w:tc>
          <w:tcPr>
            <w:tcW w:w="1778" w:type="dxa"/>
          </w:tcPr>
          <w:p>
            <w:pPr>
              <w:pStyle w:val="0"/>
              <w:jc w:val="center"/>
            </w:pPr>
            <w:r>
              <w:rPr>
                <w:sz w:val="20"/>
              </w:rPr>
              <w:t xml:space="preserve">0,0</w:t>
            </w:r>
          </w:p>
        </w:tc>
      </w:tr>
      <w:tr>
        <w:tc>
          <w:tcPr>
            <w:tcW w:w="737" w:type="dxa"/>
            <w:vMerge w:val="restart"/>
          </w:tcPr>
          <w:p>
            <w:pPr>
              <w:pStyle w:val="0"/>
              <w:jc w:val="center"/>
            </w:pPr>
            <w:r>
              <w:rPr>
                <w:sz w:val="20"/>
              </w:rPr>
              <w:t xml:space="preserve">1.5.3.</w:t>
            </w:r>
          </w:p>
        </w:tc>
        <w:tc>
          <w:tcPr>
            <w:tcW w:w="3742" w:type="dxa"/>
            <w:vMerge w:val="restart"/>
          </w:tcPr>
          <w:p>
            <w:pPr>
              <w:pStyle w:val="0"/>
              <w:jc w:val="both"/>
            </w:pPr>
            <w:r>
              <w:rPr>
                <w:sz w:val="20"/>
              </w:rPr>
              <w:t xml:space="preserve">Строительство автомобильной дороги по улице Мираксовой в с. Лесная Хмелевка Мелекесского района Ульяновской области</w:t>
            </w:r>
          </w:p>
        </w:tc>
        <w:tc>
          <w:tcPr>
            <w:tcW w:w="2324" w:type="dxa"/>
            <w:vMerge w:val="restart"/>
          </w:tcPr>
          <w:p>
            <w:pPr>
              <w:pStyle w:val="0"/>
              <w:jc w:val="center"/>
            </w:pPr>
            <w:r>
              <w:rPr>
                <w:sz w:val="20"/>
              </w:rPr>
              <w:t xml:space="preserve">Министерство транспорта Ульяновской области</w:t>
            </w:r>
          </w:p>
        </w:tc>
        <w:tc>
          <w:tcPr>
            <w:tcW w:w="2211" w:type="dxa"/>
          </w:tcPr>
          <w:p>
            <w:pPr>
              <w:pStyle w:val="0"/>
              <w:jc w:val="center"/>
            </w:pPr>
            <w:r>
              <w:rPr>
                <w:sz w:val="20"/>
              </w:rPr>
              <w:t xml:space="preserve">Всего, в том числе:</w:t>
            </w:r>
          </w:p>
        </w:tc>
        <w:tc>
          <w:tcPr>
            <w:tcW w:w="1773" w:type="dxa"/>
          </w:tcPr>
          <w:p>
            <w:pPr>
              <w:pStyle w:val="0"/>
              <w:jc w:val="center"/>
            </w:pPr>
            <w:r>
              <w:rPr>
                <w:sz w:val="20"/>
              </w:rPr>
              <w:t xml:space="preserve">94144,15737</w:t>
            </w:r>
          </w:p>
        </w:tc>
        <w:tc>
          <w:tcPr>
            <w:tcW w:w="1773" w:type="dxa"/>
          </w:tcPr>
          <w:p>
            <w:pPr>
              <w:pStyle w:val="0"/>
              <w:jc w:val="center"/>
            </w:pPr>
            <w:r>
              <w:rPr>
                <w:sz w:val="20"/>
              </w:rPr>
              <w:t xml:space="preserve">0,0</w:t>
            </w:r>
          </w:p>
        </w:tc>
        <w:tc>
          <w:tcPr>
            <w:tcW w:w="1773" w:type="dxa"/>
          </w:tcPr>
          <w:p>
            <w:pPr>
              <w:pStyle w:val="0"/>
              <w:jc w:val="center"/>
            </w:pPr>
            <w:r>
              <w:rPr>
                <w:sz w:val="20"/>
              </w:rPr>
              <w:t xml:space="preserve">0,0</w:t>
            </w:r>
          </w:p>
        </w:tc>
        <w:tc>
          <w:tcPr>
            <w:tcW w:w="1773" w:type="dxa"/>
          </w:tcPr>
          <w:p>
            <w:pPr>
              <w:pStyle w:val="0"/>
              <w:jc w:val="center"/>
            </w:pPr>
            <w:r>
              <w:rPr>
                <w:sz w:val="20"/>
              </w:rPr>
              <w:t xml:space="preserve">94144,15737</w:t>
            </w:r>
          </w:p>
        </w:tc>
        <w:tc>
          <w:tcPr>
            <w:tcW w:w="1773" w:type="dxa"/>
          </w:tcPr>
          <w:p>
            <w:pPr>
              <w:pStyle w:val="0"/>
              <w:jc w:val="center"/>
            </w:pPr>
            <w:r>
              <w:rPr>
                <w:sz w:val="20"/>
              </w:rPr>
              <w:t xml:space="preserve">0,0</w:t>
            </w:r>
          </w:p>
        </w:tc>
        <w:tc>
          <w:tcPr>
            <w:tcW w:w="1773" w:type="dxa"/>
          </w:tcPr>
          <w:p>
            <w:pPr>
              <w:pStyle w:val="0"/>
              <w:jc w:val="center"/>
            </w:pPr>
            <w:r>
              <w:rPr>
                <w:sz w:val="20"/>
              </w:rPr>
              <w:t xml:space="preserve">0,0</w:t>
            </w:r>
          </w:p>
        </w:tc>
        <w:tc>
          <w:tcPr>
            <w:tcW w:w="1778" w:type="dxa"/>
          </w:tcPr>
          <w:p>
            <w:pPr>
              <w:pStyle w:val="0"/>
              <w:jc w:val="center"/>
            </w:pPr>
            <w:r>
              <w:rPr>
                <w:sz w:val="20"/>
              </w:rPr>
              <w:t xml:space="preserve">0,0</w:t>
            </w:r>
          </w:p>
        </w:tc>
      </w:tr>
      <w:tr>
        <w:tc>
          <w:tcPr>
            <w:vMerge w:val="continue"/>
          </w:tcPr>
          <w:p/>
        </w:tc>
        <w:tc>
          <w:tcPr>
            <w:vMerge w:val="continue"/>
          </w:tcPr>
          <w:p/>
        </w:tc>
        <w:tc>
          <w:tcPr>
            <w:vMerge w:val="continue"/>
          </w:tcPr>
          <w:p/>
        </w:tc>
        <w:tc>
          <w:tcPr>
            <w:tcW w:w="2211" w:type="dxa"/>
          </w:tcPr>
          <w:p>
            <w:pPr>
              <w:pStyle w:val="0"/>
              <w:jc w:val="center"/>
            </w:pPr>
            <w:r>
              <w:rPr>
                <w:sz w:val="20"/>
              </w:rPr>
              <w:t xml:space="preserve">бюджетные ассигнования областного бюджета</w:t>
            </w:r>
          </w:p>
        </w:tc>
        <w:tc>
          <w:tcPr>
            <w:tcW w:w="1773" w:type="dxa"/>
          </w:tcPr>
          <w:p>
            <w:pPr>
              <w:pStyle w:val="0"/>
              <w:jc w:val="center"/>
            </w:pPr>
            <w:r>
              <w:rPr>
                <w:sz w:val="20"/>
              </w:rPr>
              <w:t xml:space="preserve">13041,75737</w:t>
            </w:r>
          </w:p>
        </w:tc>
        <w:tc>
          <w:tcPr>
            <w:tcW w:w="1773" w:type="dxa"/>
          </w:tcPr>
          <w:p>
            <w:pPr>
              <w:pStyle w:val="0"/>
              <w:jc w:val="center"/>
            </w:pPr>
            <w:r>
              <w:rPr>
                <w:sz w:val="20"/>
              </w:rPr>
              <w:t xml:space="preserve">0,0</w:t>
            </w:r>
          </w:p>
        </w:tc>
        <w:tc>
          <w:tcPr>
            <w:tcW w:w="1773" w:type="dxa"/>
          </w:tcPr>
          <w:p>
            <w:pPr>
              <w:pStyle w:val="0"/>
              <w:jc w:val="center"/>
            </w:pPr>
            <w:r>
              <w:rPr>
                <w:sz w:val="20"/>
              </w:rPr>
              <w:t xml:space="preserve">0,0</w:t>
            </w:r>
          </w:p>
        </w:tc>
        <w:tc>
          <w:tcPr>
            <w:tcW w:w="1773" w:type="dxa"/>
          </w:tcPr>
          <w:p>
            <w:pPr>
              <w:pStyle w:val="0"/>
              <w:jc w:val="center"/>
            </w:pPr>
            <w:r>
              <w:rPr>
                <w:sz w:val="20"/>
              </w:rPr>
              <w:t xml:space="preserve">13041,75737</w:t>
            </w:r>
          </w:p>
        </w:tc>
        <w:tc>
          <w:tcPr>
            <w:tcW w:w="1773" w:type="dxa"/>
          </w:tcPr>
          <w:p>
            <w:pPr>
              <w:pStyle w:val="0"/>
              <w:jc w:val="center"/>
            </w:pPr>
            <w:r>
              <w:rPr>
                <w:sz w:val="20"/>
              </w:rPr>
              <w:t xml:space="preserve">0,0</w:t>
            </w:r>
          </w:p>
        </w:tc>
        <w:tc>
          <w:tcPr>
            <w:tcW w:w="1773" w:type="dxa"/>
          </w:tcPr>
          <w:p>
            <w:pPr>
              <w:pStyle w:val="0"/>
              <w:jc w:val="center"/>
            </w:pPr>
            <w:r>
              <w:rPr>
                <w:sz w:val="20"/>
              </w:rPr>
              <w:t xml:space="preserve">0,0</w:t>
            </w:r>
          </w:p>
        </w:tc>
        <w:tc>
          <w:tcPr>
            <w:tcW w:w="1778" w:type="dxa"/>
          </w:tcPr>
          <w:p>
            <w:pPr>
              <w:pStyle w:val="0"/>
              <w:jc w:val="center"/>
            </w:pPr>
            <w:r>
              <w:rPr>
                <w:sz w:val="20"/>
              </w:rPr>
              <w:t xml:space="preserve">0,0</w:t>
            </w:r>
          </w:p>
        </w:tc>
      </w:tr>
      <w:tr>
        <w:tc>
          <w:tcPr>
            <w:vMerge w:val="continue"/>
          </w:tcPr>
          <w:p/>
        </w:tc>
        <w:tc>
          <w:tcPr>
            <w:vMerge w:val="continue"/>
          </w:tcPr>
          <w:p/>
        </w:tc>
        <w:tc>
          <w:tcPr>
            <w:vMerge w:val="continue"/>
          </w:tcPr>
          <w:p/>
        </w:tc>
        <w:tc>
          <w:tcPr>
            <w:tcW w:w="2211" w:type="dxa"/>
          </w:tcPr>
          <w:p>
            <w:pPr>
              <w:pStyle w:val="0"/>
              <w:jc w:val="center"/>
            </w:pPr>
            <w:r>
              <w:rPr>
                <w:sz w:val="20"/>
              </w:rPr>
              <w:t xml:space="preserve">бюджетные ассигнования федерального бюджета </w:t>
            </w:r>
            <w:hyperlink w:history="0" w:anchor="P3398" w:tooltip="&lt;*&gt; Бюджетные ассигнования федерального бюджета предоставляются областному бюджету Ульяновской области в форме субсидий либо в иных формах, установленных Бюджетным кодексом Российской Федерации.">
              <w:r>
                <w:rPr>
                  <w:sz w:val="20"/>
                  <w:color w:val="0000ff"/>
                </w:rPr>
                <w:t xml:space="preserve">&lt;*&gt;</w:t>
              </w:r>
            </w:hyperlink>
          </w:p>
        </w:tc>
        <w:tc>
          <w:tcPr>
            <w:tcW w:w="1773" w:type="dxa"/>
          </w:tcPr>
          <w:p>
            <w:pPr>
              <w:pStyle w:val="0"/>
              <w:jc w:val="center"/>
            </w:pPr>
            <w:r>
              <w:rPr>
                <w:sz w:val="20"/>
              </w:rPr>
              <w:t xml:space="preserve">81102,4</w:t>
            </w:r>
          </w:p>
        </w:tc>
        <w:tc>
          <w:tcPr>
            <w:tcW w:w="1773" w:type="dxa"/>
          </w:tcPr>
          <w:p>
            <w:pPr>
              <w:pStyle w:val="0"/>
              <w:jc w:val="center"/>
            </w:pPr>
            <w:r>
              <w:rPr>
                <w:sz w:val="20"/>
              </w:rPr>
              <w:t xml:space="preserve">0,0</w:t>
            </w:r>
          </w:p>
        </w:tc>
        <w:tc>
          <w:tcPr>
            <w:tcW w:w="1773" w:type="dxa"/>
          </w:tcPr>
          <w:p>
            <w:pPr>
              <w:pStyle w:val="0"/>
              <w:jc w:val="center"/>
            </w:pPr>
            <w:r>
              <w:rPr>
                <w:sz w:val="20"/>
              </w:rPr>
              <w:t xml:space="preserve">0,0</w:t>
            </w:r>
          </w:p>
        </w:tc>
        <w:tc>
          <w:tcPr>
            <w:tcW w:w="1773" w:type="dxa"/>
          </w:tcPr>
          <w:p>
            <w:pPr>
              <w:pStyle w:val="0"/>
              <w:jc w:val="center"/>
            </w:pPr>
            <w:r>
              <w:rPr>
                <w:sz w:val="20"/>
              </w:rPr>
              <w:t xml:space="preserve">81102,4</w:t>
            </w:r>
          </w:p>
        </w:tc>
        <w:tc>
          <w:tcPr>
            <w:tcW w:w="1773" w:type="dxa"/>
          </w:tcPr>
          <w:p>
            <w:pPr>
              <w:pStyle w:val="0"/>
              <w:jc w:val="center"/>
            </w:pPr>
            <w:r>
              <w:rPr>
                <w:sz w:val="20"/>
              </w:rPr>
              <w:t xml:space="preserve">0,0</w:t>
            </w:r>
          </w:p>
        </w:tc>
        <w:tc>
          <w:tcPr>
            <w:tcW w:w="1773" w:type="dxa"/>
          </w:tcPr>
          <w:p>
            <w:pPr>
              <w:pStyle w:val="0"/>
              <w:jc w:val="center"/>
            </w:pPr>
            <w:r>
              <w:rPr>
                <w:sz w:val="20"/>
              </w:rPr>
              <w:t xml:space="preserve">0,0</w:t>
            </w:r>
          </w:p>
        </w:tc>
        <w:tc>
          <w:tcPr>
            <w:tcW w:w="1778" w:type="dxa"/>
          </w:tcPr>
          <w:p>
            <w:pPr>
              <w:pStyle w:val="0"/>
              <w:jc w:val="center"/>
            </w:pPr>
            <w:r>
              <w:rPr>
                <w:sz w:val="20"/>
              </w:rPr>
              <w:t xml:space="preserve">0,0</w:t>
            </w:r>
          </w:p>
        </w:tc>
      </w:tr>
      <w:tr>
        <w:tc>
          <w:tcPr>
            <w:tcW w:w="737" w:type="dxa"/>
            <w:tcBorders>
              <w:bottom w:val="nil"/>
            </w:tcBorders>
            <w:vMerge w:val="restart"/>
          </w:tcPr>
          <w:p>
            <w:pPr>
              <w:pStyle w:val="0"/>
              <w:jc w:val="both"/>
            </w:pPr>
            <w:r>
              <w:rPr>
                <w:sz w:val="20"/>
              </w:rPr>
              <w:t xml:space="preserve">1.5.4.</w:t>
            </w:r>
          </w:p>
        </w:tc>
        <w:tc>
          <w:tcPr>
            <w:tcW w:w="3742" w:type="dxa"/>
            <w:tcBorders>
              <w:bottom w:val="nil"/>
            </w:tcBorders>
            <w:vMerge w:val="restart"/>
          </w:tcPr>
          <w:p>
            <w:pPr>
              <w:pStyle w:val="0"/>
              <w:jc w:val="both"/>
            </w:pPr>
            <w:r>
              <w:rPr>
                <w:sz w:val="20"/>
              </w:rPr>
              <w:t xml:space="preserve">Строительство автомобильной дороги на территории муниципального образования "Новомалыклинское сельское поселение" Новомалыклинского района Ульяновской области (2 этап)</w:t>
            </w:r>
          </w:p>
        </w:tc>
        <w:tc>
          <w:tcPr>
            <w:tcW w:w="2324" w:type="dxa"/>
            <w:tcBorders>
              <w:bottom w:val="nil"/>
            </w:tcBorders>
            <w:vMerge w:val="restart"/>
          </w:tcPr>
          <w:p>
            <w:pPr>
              <w:pStyle w:val="0"/>
              <w:jc w:val="center"/>
            </w:pPr>
            <w:r>
              <w:rPr>
                <w:sz w:val="20"/>
              </w:rPr>
              <w:t xml:space="preserve">Министерство транспорта Ульяновской области</w:t>
            </w:r>
          </w:p>
        </w:tc>
        <w:tc>
          <w:tcPr>
            <w:tcW w:w="2211" w:type="dxa"/>
          </w:tcPr>
          <w:p>
            <w:pPr>
              <w:pStyle w:val="0"/>
              <w:jc w:val="center"/>
            </w:pPr>
            <w:r>
              <w:rPr>
                <w:sz w:val="20"/>
              </w:rPr>
              <w:t xml:space="preserve">Всего,</w:t>
            </w:r>
          </w:p>
          <w:p>
            <w:pPr>
              <w:pStyle w:val="0"/>
              <w:jc w:val="center"/>
            </w:pPr>
            <w:r>
              <w:rPr>
                <w:sz w:val="20"/>
              </w:rPr>
              <w:t xml:space="preserve">в том числе:</w:t>
            </w:r>
          </w:p>
        </w:tc>
        <w:tc>
          <w:tcPr>
            <w:tcW w:w="1773" w:type="dxa"/>
          </w:tcPr>
          <w:p>
            <w:pPr>
              <w:pStyle w:val="0"/>
              <w:jc w:val="center"/>
            </w:pPr>
            <w:r>
              <w:rPr>
                <w:sz w:val="20"/>
              </w:rPr>
              <w:t xml:space="preserve">20661,6415</w:t>
            </w:r>
          </w:p>
        </w:tc>
        <w:tc>
          <w:tcPr>
            <w:tcW w:w="1773" w:type="dxa"/>
          </w:tcPr>
          <w:p>
            <w:pPr>
              <w:pStyle w:val="0"/>
              <w:jc w:val="center"/>
            </w:pPr>
            <w:r>
              <w:rPr>
                <w:sz w:val="20"/>
              </w:rPr>
              <w:t xml:space="preserve">0,0</w:t>
            </w:r>
          </w:p>
        </w:tc>
        <w:tc>
          <w:tcPr>
            <w:tcW w:w="1773" w:type="dxa"/>
          </w:tcPr>
          <w:p>
            <w:pPr>
              <w:pStyle w:val="0"/>
              <w:jc w:val="center"/>
            </w:pPr>
            <w:r>
              <w:rPr>
                <w:sz w:val="20"/>
              </w:rPr>
              <w:t xml:space="preserve">0,0</w:t>
            </w:r>
          </w:p>
        </w:tc>
        <w:tc>
          <w:tcPr>
            <w:tcW w:w="1773" w:type="dxa"/>
          </w:tcPr>
          <w:p>
            <w:pPr>
              <w:pStyle w:val="0"/>
              <w:jc w:val="center"/>
            </w:pPr>
            <w:r>
              <w:rPr>
                <w:sz w:val="20"/>
              </w:rPr>
              <w:t xml:space="preserve">0,0</w:t>
            </w:r>
          </w:p>
        </w:tc>
        <w:tc>
          <w:tcPr>
            <w:tcW w:w="1773" w:type="dxa"/>
          </w:tcPr>
          <w:p>
            <w:pPr>
              <w:pStyle w:val="0"/>
              <w:jc w:val="center"/>
            </w:pPr>
            <w:r>
              <w:rPr>
                <w:sz w:val="20"/>
              </w:rPr>
              <w:t xml:space="preserve">20661,6415</w:t>
            </w:r>
          </w:p>
        </w:tc>
        <w:tc>
          <w:tcPr>
            <w:tcW w:w="1773" w:type="dxa"/>
          </w:tcPr>
          <w:p>
            <w:pPr>
              <w:pStyle w:val="0"/>
              <w:jc w:val="center"/>
            </w:pPr>
            <w:r>
              <w:rPr>
                <w:sz w:val="20"/>
              </w:rPr>
              <w:t xml:space="preserve">0,0</w:t>
            </w:r>
          </w:p>
        </w:tc>
        <w:tc>
          <w:tcPr>
            <w:tcW w:w="1778"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2211" w:type="dxa"/>
          </w:tcPr>
          <w:p>
            <w:pPr>
              <w:pStyle w:val="0"/>
              <w:jc w:val="center"/>
            </w:pPr>
            <w:r>
              <w:rPr>
                <w:sz w:val="20"/>
              </w:rPr>
              <w:t xml:space="preserve">бюджетные ассигнования областного бюджета</w:t>
            </w:r>
          </w:p>
        </w:tc>
        <w:tc>
          <w:tcPr>
            <w:tcW w:w="1773" w:type="dxa"/>
          </w:tcPr>
          <w:p>
            <w:pPr>
              <w:pStyle w:val="0"/>
              <w:jc w:val="center"/>
            </w:pPr>
            <w:r>
              <w:rPr>
                <w:sz w:val="20"/>
              </w:rPr>
              <w:t xml:space="preserve">619,8415</w:t>
            </w:r>
          </w:p>
        </w:tc>
        <w:tc>
          <w:tcPr>
            <w:tcW w:w="1773" w:type="dxa"/>
          </w:tcPr>
          <w:p>
            <w:pPr>
              <w:pStyle w:val="0"/>
              <w:jc w:val="center"/>
            </w:pPr>
            <w:r>
              <w:rPr>
                <w:sz w:val="20"/>
              </w:rPr>
              <w:t xml:space="preserve">0,0</w:t>
            </w:r>
          </w:p>
        </w:tc>
        <w:tc>
          <w:tcPr>
            <w:tcW w:w="1773" w:type="dxa"/>
          </w:tcPr>
          <w:p>
            <w:pPr>
              <w:pStyle w:val="0"/>
              <w:jc w:val="center"/>
            </w:pPr>
            <w:r>
              <w:rPr>
                <w:sz w:val="20"/>
              </w:rPr>
              <w:t xml:space="preserve">0,0</w:t>
            </w:r>
          </w:p>
        </w:tc>
        <w:tc>
          <w:tcPr>
            <w:tcW w:w="1773" w:type="dxa"/>
          </w:tcPr>
          <w:p>
            <w:pPr>
              <w:pStyle w:val="0"/>
              <w:jc w:val="center"/>
            </w:pPr>
            <w:r>
              <w:rPr>
                <w:sz w:val="20"/>
              </w:rPr>
              <w:t xml:space="preserve">0,0</w:t>
            </w:r>
          </w:p>
        </w:tc>
        <w:tc>
          <w:tcPr>
            <w:tcW w:w="1773" w:type="dxa"/>
          </w:tcPr>
          <w:p>
            <w:pPr>
              <w:pStyle w:val="0"/>
              <w:jc w:val="center"/>
            </w:pPr>
            <w:r>
              <w:rPr>
                <w:sz w:val="20"/>
              </w:rPr>
              <w:t xml:space="preserve">619,8415</w:t>
            </w:r>
          </w:p>
        </w:tc>
        <w:tc>
          <w:tcPr>
            <w:tcW w:w="1773" w:type="dxa"/>
          </w:tcPr>
          <w:p>
            <w:pPr>
              <w:pStyle w:val="0"/>
              <w:jc w:val="center"/>
            </w:pPr>
            <w:r>
              <w:rPr>
                <w:sz w:val="20"/>
              </w:rPr>
              <w:t xml:space="preserve">0,0</w:t>
            </w:r>
          </w:p>
        </w:tc>
        <w:tc>
          <w:tcPr>
            <w:tcW w:w="1778" w:type="dxa"/>
          </w:tcPr>
          <w:p>
            <w:pPr>
              <w:pStyle w:val="0"/>
              <w:jc w:val="center"/>
            </w:pPr>
            <w:r>
              <w:rPr>
                <w:sz w:val="20"/>
              </w:rPr>
              <w:t xml:space="preserve">0,0</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2211" w:type="dxa"/>
            <w:tcBorders>
              <w:bottom w:val="nil"/>
            </w:tcBorders>
          </w:tcPr>
          <w:p>
            <w:pPr>
              <w:pStyle w:val="0"/>
              <w:jc w:val="center"/>
            </w:pPr>
            <w:r>
              <w:rPr>
                <w:sz w:val="20"/>
              </w:rPr>
              <w:t xml:space="preserve">бюджетные ассигнования федерального бюджета &lt;*&gt;</w:t>
            </w:r>
          </w:p>
        </w:tc>
        <w:tc>
          <w:tcPr>
            <w:tcW w:w="1773" w:type="dxa"/>
            <w:tcBorders>
              <w:bottom w:val="nil"/>
            </w:tcBorders>
          </w:tcPr>
          <w:p>
            <w:pPr>
              <w:pStyle w:val="0"/>
              <w:jc w:val="center"/>
            </w:pPr>
            <w:r>
              <w:rPr>
                <w:sz w:val="20"/>
              </w:rPr>
              <w:t xml:space="preserve">20041,8</w:t>
            </w:r>
          </w:p>
        </w:tc>
        <w:tc>
          <w:tcPr>
            <w:tcW w:w="1773" w:type="dxa"/>
            <w:tcBorders>
              <w:bottom w:val="nil"/>
            </w:tcBorders>
          </w:tcPr>
          <w:p>
            <w:pPr>
              <w:pStyle w:val="0"/>
              <w:jc w:val="center"/>
            </w:pPr>
            <w:r>
              <w:rPr>
                <w:sz w:val="20"/>
              </w:rPr>
              <w:t xml:space="preserve">0,0</w:t>
            </w:r>
          </w:p>
        </w:tc>
        <w:tc>
          <w:tcPr>
            <w:tcW w:w="1773" w:type="dxa"/>
            <w:tcBorders>
              <w:bottom w:val="nil"/>
            </w:tcBorders>
          </w:tcPr>
          <w:p>
            <w:pPr>
              <w:pStyle w:val="0"/>
              <w:jc w:val="center"/>
            </w:pPr>
            <w:r>
              <w:rPr>
                <w:sz w:val="20"/>
              </w:rPr>
              <w:t xml:space="preserve">0,0</w:t>
            </w:r>
          </w:p>
        </w:tc>
        <w:tc>
          <w:tcPr>
            <w:tcW w:w="1773" w:type="dxa"/>
            <w:tcBorders>
              <w:bottom w:val="nil"/>
            </w:tcBorders>
          </w:tcPr>
          <w:p>
            <w:pPr>
              <w:pStyle w:val="0"/>
              <w:jc w:val="center"/>
            </w:pPr>
            <w:r>
              <w:rPr>
                <w:sz w:val="20"/>
              </w:rPr>
              <w:t xml:space="preserve">0,0</w:t>
            </w:r>
          </w:p>
        </w:tc>
        <w:tc>
          <w:tcPr>
            <w:tcW w:w="1773" w:type="dxa"/>
            <w:tcBorders>
              <w:bottom w:val="nil"/>
            </w:tcBorders>
          </w:tcPr>
          <w:p>
            <w:pPr>
              <w:pStyle w:val="0"/>
              <w:jc w:val="center"/>
            </w:pPr>
            <w:r>
              <w:rPr>
                <w:sz w:val="20"/>
              </w:rPr>
              <w:t xml:space="preserve">20041,8</w:t>
            </w:r>
          </w:p>
        </w:tc>
        <w:tc>
          <w:tcPr>
            <w:tcW w:w="1773" w:type="dxa"/>
            <w:tcBorders>
              <w:bottom w:val="nil"/>
            </w:tcBorders>
          </w:tcPr>
          <w:p>
            <w:pPr>
              <w:pStyle w:val="0"/>
              <w:jc w:val="center"/>
            </w:pPr>
            <w:r>
              <w:rPr>
                <w:sz w:val="20"/>
              </w:rPr>
              <w:t xml:space="preserve">0,0</w:t>
            </w:r>
          </w:p>
        </w:tc>
        <w:tc>
          <w:tcPr>
            <w:tcW w:w="1778" w:type="dxa"/>
            <w:tcBorders>
              <w:bottom w:val="nil"/>
            </w:tcBorders>
          </w:tcPr>
          <w:p>
            <w:pPr>
              <w:pStyle w:val="0"/>
              <w:jc w:val="center"/>
            </w:pPr>
            <w:r>
              <w:rPr>
                <w:sz w:val="20"/>
              </w:rPr>
              <w:t xml:space="preserve">0,0</w:t>
            </w:r>
          </w:p>
        </w:tc>
      </w:tr>
      <w:tr>
        <w:tblPrEx>
          <w:tblBorders>
            <w:insideH w:val="nil"/>
          </w:tblBorders>
        </w:tblPrEx>
        <w:tc>
          <w:tcPr>
            <w:gridSpan w:val="11"/>
            <w:tcW w:w="21430" w:type="dxa"/>
            <w:tcBorders>
              <w:top w:val="nil"/>
            </w:tcBorders>
          </w:tcPr>
          <w:p>
            <w:pPr>
              <w:pStyle w:val="0"/>
              <w:jc w:val="both"/>
            </w:pPr>
            <w:r>
              <w:rPr>
                <w:sz w:val="20"/>
              </w:rPr>
              <w:t xml:space="preserve">(п. 1.5.4 введен </w:t>
            </w:r>
            <w:hyperlink w:history="0" r:id="rId306"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постановлением</w:t>
              </w:r>
            </w:hyperlink>
            <w:r>
              <w:rPr>
                <w:sz w:val="20"/>
              </w:rPr>
              <w:t xml:space="preserve"> Правительства Ульяновской области от 02.02.2023</w:t>
            </w:r>
          </w:p>
          <w:p>
            <w:pPr>
              <w:pStyle w:val="0"/>
              <w:jc w:val="both"/>
            </w:pPr>
            <w:r>
              <w:rPr>
                <w:sz w:val="20"/>
              </w:rPr>
              <w:t xml:space="preserve">N 2/54-П)</w:t>
            </w:r>
          </w:p>
        </w:tc>
      </w:tr>
      <w:tr>
        <w:tc>
          <w:tcPr>
            <w:tcW w:w="737" w:type="dxa"/>
          </w:tcPr>
          <w:p>
            <w:pPr>
              <w:pStyle w:val="0"/>
              <w:jc w:val="center"/>
            </w:pPr>
            <w:r>
              <w:rPr>
                <w:sz w:val="20"/>
              </w:rPr>
              <w:t xml:space="preserve">1.6.</w:t>
            </w:r>
          </w:p>
        </w:tc>
        <w:tc>
          <w:tcPr>
            <w:tcW w:w="3742" w:type="dxa"/>
          </w:tcPr>
          <w:p>
            <w:pPr>
              <w:pStyle w:val="0"/>
              <w:jc w:val="both"/>
            </w:pPr>
            <w:r>
              <w:rPr>
                <w:sz w:val="20"/>
              </w:rPr>
              <w:t xml:space="preserve">Предоставление субсидий автономной некоммерческой организации "Региональный центр поддержки и сопровождения предпринимательства" в целях финансового обеспечения затрат, связанных с обеспечением деятельности центра развития торговли Ульяновской области, направленной на поддержку хозяйствующих субъектов, осуществляющих торговую деятельность в Ульяновской области</w:t>
            </w:r>
          </w:p>
        </w:tc>
        <w:tc>
          <w:tcPr>
            <w:tcW w:w="2324" w:type="dxa"/>
          </w:tcPr>
          <w:p>
            <w:pPr>
              <w:pStyle w:val="0"/>
              <w:jc w:val="center"/>
            </w:pPr>
            <w:r>
              <w:rPr>
                <w:sz w:val="20"/>
              </w:rPr>
              <w:t xml:space="preserve">Министерство</w:t>
            </w:r>
          </w:p>
        </w:tc>
        <w:tc>
          <w:tcPr>
            <w:tcW w:w="2211" w:type="dxa"/>
          </w:tcPr>
          <w:p>
            <w:pPr>
              <w:pStyle w:val="0"/>
              <w:jc w:val="center"/>
            </w:pPr>
            <w:r>
              <w:rPr>
                <w:sz w:val="20"/>
              </w:rPr>
              <w:t xml:space="preserve">Бюджетные ассигнования областного бюджета</w:t>
            </w:r>
          </w:p>
        </w:tc>
        <w:tc>
          <w:tcPr>
            <w:tcW w:w="1773" w:type="dxa"/>
          </w:tcPr>
          <w:p>
            <w:pPr>
              <w:pStyle w:val="0"/>
              <w:jc w:val="center"/>
            </w:pPr>
            <w:r>
              <w:rPr>
                <w:sz w:val="20"/>
              </w:rPr>
              <w:t xml:space="preserve">12000,0</w:t>
            </w:r>
          </w:p>
        </w:tc>
        <w:tc>
          <w:tcPr>
            <w:tcW w:w="1773" w:type="dxa"/>
          </w:tcPr>
          <w:p>
            <w:pPr>
              <w:pStyle w:val="0"/>
              <w:jc w:val="center"/>
            </w:pPr>
            <w:r>
              <w:rPr>
                <w:sz w:val="20"/>
              </w:rPr>
              <w:t xml:space="preserve">3500,0</w:t>
            </w:r>
          </w:p>
        </w:tc>
        <w:tc>
          <w:tcPr>
            <w:tcW w:w="1773" w:type="dxa"/>
          </w:tcPr>
          <w:p>
            <w:pPr>
              <w:pStyle w:val="0"/>
              <w:jc w:val="center"/>
            </w:pPr>
            <w:r>
              <w:rPr>
                <w:sz w:val="20"/>
              </w:rPr>
              <w:t xml:space="preserve">1700,0</w:t>
            </w:r>
          </w:p>
        </w:tc>
        <w:tc>
          <w:tcPr>
            <w:tcW w:w="1773" w:type="dxa"/>
          </w:tcPr>
          <w:p>
            <w:pPr>
              <w:pStyle w:val="0"/>
              <w:jc w:val="center"/>
            </w:pPr>
            <w:r>
              <w:rPr>
                <w:sz w:val="20"/>
              </w:rPr>
              <w:t xml:space="preserve">1700,0</w:t>
            </w:r>
          </w:p>
        </w:tc>
        <w:tc>
          <w:tcPr>
            <w:tcW w:w="1773" w:type="dxa"/>
          </w:tcPr>
          <w:p>
            <w:pPr>
              <w:pStyle w:val="0"/>
              <w:jc w:val="center"/>
            </w:pPr>
            <w:r>
              <w:rPr>
                <w:sz w:val="20"/>
              </w:rPr>
              <w:t xml:space="preserve">1700,0</w:t>
            </w:r>
          </w:p>
        </w:tc>
        <w:tc>
          <w:tcPr>
            <w:tcW w:w="1773" w:type="dxa"/>
          </w:tcPr>
          <w:p>
            <w:pPr>
              <w:pStyle w:val="0"/>
              <w:jc w:val="center"/>
            </w:pPr>
            <w:r>
              <w:rPr>
                <w:sz w:val="20"/>
              </w:rPr>
              <w:t xml:space="preserve">1700,0</w:t>
            </w:r>
          </w:p>
        </w:tc>
        <w:tc>
          <w:tcPr>
            <w:tcW w:w="1778" w:type="dxa"/>
          </w:tcPr>
          <w:p>
            <w:pPr>
              <w:pStyle w:val="0"/>
              <w:jc w:val="center"/>
            </w:pPr>
            <w:r>
              <w:rPr>
                <w:sz w:val="20"/>
              </w:rPr>
              <w:t xml:space="preserve">1700,0</w:t>
            </w:r>
          </w:p>
        </w:tc>
      </w:tr>
      <w:tr>
        <w:tc>
          <w:tcPr>
            <w:tcW w:w="737" w:type="dxa"/>
          </w:tcPr>
          <w:p>
            <w:pPr>
              <w:pStyle w:val="0"/>
              <w:jc w:val="center"/>
            </w:pPr>
            <w:r>
              <w:rPr>
                <w:sz w:val="20"/>
              </w:rPr>
              <w:t xml:space="preserve">1.7.</w:t>
            </w:r>
          </w:p>
        </w:tc>
        <w:tc>
          <w:tcPr>
            <w:tcW w:w="3742" w:type="dxa"/>
          </w:tcPr>
          <w:p>
            <w:pPr>
              <w:pStyle w:val="0"/>
              <w:jc w:val="both"/>
            </w:pPr>
            <w:r>
              <w:rPr>
                <w:sz w:val="20"/>
              </w:rPr>
              <w:t xml:space="preserve">Предоставление субсидий сельскохозяйственным товаропроизводителям в целях возмещения части их затрат, связанных со строительством жилых помещений</w:t>
            </w:r>
          </w:p>
        </w:tc>
        <w:tc>
          <w:tcPr>
            <w:tcW w:w="2324" w:type="dxa"/>
          </w:tcPr>
          <w:p>
            <w:pPr>
              <w:pStyle w:val="0"/>
              <w:jc w:val="center"/>
            </w:pPr>
            <w:r>
              <w:rPr>
                <w:sz w:val="20"/>
              </w:rPr>
              <w:t xml:space="preserve">Министерство</w:t>
            </w:r>
          </w:p>
        </w:tc>
        <w:tc>
          <w:tcPr>
            <w:tcW w:w="2211" w:type="dxa"/>
          </w:tcPr>
          <w:p>
            <w:pPr>
              <w:pStyle w:val="0"/>
              <w:jc w:val="center"/>
            </w:pPr>
            <w:r>
              <w:rPr>
                <w:sz w:val="20"/>
              </w:rPr>
              <w:t xml:space="preserve">Бюджетные ассигнования областного бюджета</w:t>
            </w:r>
          </w:p>
        </w:tc>
        <w:tc>
          <w:tcPr>
            <w:tcW w:w="1773" w:type="dxa"/>
          </w:tcPr>
          <w:p>
            <w:pPr>
              <w:pStyle w:val="0"/>
              <w:jc w:val="center"/>
            </w:pPr>
            <w:r>
              <w:rPr>
                <w:sz w:val="20"/>
              </w:rPr>
              <w:t xml:space="preserve">0,0</w:t>
            </w:r>
          </w:p>
        </w:tc>
        <w:tc>
          <w:tcPr>
            <w:tcW w:w="1773" w:type="dxa"/>
          </w:tcPr>
          <w:p>
            <w:pPr>
              <w:pStyle w:val="0"/>
              <w:jc w:val="center"/>
            </w:pPr>
            <w:r>
              <w:rPr>
                <w:sz w:val="20"/>
              </w:rPr>
              <w:t xml:space="preserve">0,0</w:t>
            </w:r>
          </w:p>
        </w:tc>
        <w:tc>
          <w:tcPr>
            <w:tcW w:w="1773" w:type="dxa"/>
          </w:tcPr>
          <w:p>
            <w:pPr>
              <w:pStyle w:val="0"/>
              <w:jc w:val="center"/>
            </w:pPr>
            <w:r>
              <w:rPr>
                <w:sz w:val="20"/>
              </w:rPr>
              <w:t xml:space="preserve">0,0</w:t>
            </w:r>
          </w:p>
        </w:tc>
        <w:tc>
          <w:tcPr>
            <w:tcW w:w="1773" w:type="dxa"/>
          </w:tcPr>
          <w:p>
            <w:pPr>
              <w:pStyle w:val="0"/>
              <w:jc w:val="center"/>
            </w:pPr>
            <w:r>
              <w:rPr>
                <w:sz w:val="20"/>
              </w:rPr>
              <w:t xml:space="preserve">0,0</w:t>
            </w:r>
          </w:p>
        </w:tc>
        <w:tc>
          <w:tcPr>
            <w:tcW w:w="1773" w:type="dxa"/>
          </w:tcPr>
          <w:p>
            <w:pPr>
              <w:pStyle w:val="0"/>
              <w:jc w:val="center"/>
            </w:pPr>
            <w:r>
              <w:rPr>
                <w:sz w:val="20"/>
              </w:rPr>
              <w:t xml:space="preserve">0,0</w:t>
            </w:r>
          </w:p>
        </w:tc>
        <w:tc>
          <w:tcPr>
            <w:tcW w:w="1773" w:type="dxa"/>
          </w:tcPr>
          <w:p>
            <w:pPr>
              <w:pStyle w:val="0"/>
              <w:jc w:val="center"/>
            </w:pPr>
            <w:r>
              <w:rPr>
                <w:sz w:val="20"/>
              </w:rPr>
              <w:t xml:space="preserve">0,0</w:t>
            </w:r>
          </w:p>
        </w:tc>
        <w:tc>
          <w:tcPr>
            <w:tcW w:w="1778" w:type="dxa"/>
          </w:tcPr>
          <w:p>
            <w:pPr>
              <w:pStyle w:val="0"/>
              <w:jc w:val="center"/>
            </w:pPr>
            <w:r>
              <w:rPr>
                <w:sz w:val="20"/>
              </w:rPr>
              <w:t xml:space="preserve">0,0</w:t>
            </w:r>
          </w:p>
        </w:tc>
      </w:tr>
      <w:tr>
        <w:tc>
          <w:tcPr>
            <w:tcW w:w="737" w:type="dxa"/>
          </w:tcPr>
          <w:p>
            <w:pPr>
              <w:pStyle w:val="0"/>
              <w:jc w:val="center"/>
            </w:pPr>
            <w:r>
              <w:rPr>
                <w:sz w:val="20"/>
              </w:rPr>
              <w:t xml:space="preserve">1.8.</w:t>
            </w:r>
          </w:p>
        </w:tc>
        <w:tc>
          <w:tcPr>
            <w:tcW w:w="3742" w:type="dxa"/>
          </w:tcPr>
          <w:p>
            <w:pPr>
              <w:pStyle w:val="0"/>
              <w:jc w:val="both"/>
            </w:pPr>
            <w:r>
              <w:rPr>
                <w:sz w:val="20"/>
              </w:rPr>
              <w:t xml:space="preserve">Предоставление субсидий российским кредитным организациям и акционерному обществу "ДОМ.РФ" в целях возмещения недополученных доходов по выданным жилищным (ипотечным) кредитам (займам), предоставленным гражданам Российской Федерации, проживающим на сельских территориях или строящим (приобретающим) жилое помещение на сельских территориях</w:t>
            </w:r>
          </w:p>
        </w:tc>
        <w:tc>
          <w:tcPr>
            <w:tcW w:w="2324" w:type="dxa"/>
          </w:tcPr>
          <w:p>
            <w:pPr>
              <w:pStyle w:val="0"/>
              <w:jc w:val="center"/>
            </w:pPr>
            <w:r>
              <w:rPr>
                <w:sz w:val="20"/>
              </w:rPr>
              <w:t xml:space="preserve">Министерство</w:t>
            </w:r>
          </w:p>
        </w:tc>
        <w:tc>
          <w:tcPr>
            <w:tcW w:w="2211" w:type="dxa"/>
          </w:tcPr>
          <w:p>
            <w:pPr>
              <w:pStyle w:val="0"/>
              <w:jc w:val="center"/>
            </w:pPr>
            <w:r>
              <w:rPr>
                <w:sz w:val="20"/>
              </w:rPr>
              <w:t xml:space="preserve">Бюджетные ассигнования областного бюджета</w:t>
            </w:r>
          </w:p>
        </w:tc>
        <w:tc>
          <w:tcPr>
            <w:tcW w:w="1773" w:type="dxa"/>
          </w:tcPr>
          <w:p>
            <w:pPr>
              <w:pStyle w:val="0"/>
              <w:jc w:val="center"/>
            </w:pPr>
            <w:r>
              <w:rPr>
                <w:sz w:val="20"/>
              </w:rPr>
              <w:t xml:space="preserve">0,0</w:t>
            </w:r>
          </w:p>
        </w:tc>
        <w:tc>
          <w:tcPr>
            <w:tcW w:w="1773" w:type="dxa"/>
          </w:tcPr>
          <w:p>
            <w:pPr>
              <w:pStyle w:val="0"/>
              <w:jc w:val="center"/>
            </w:pPr>
            <w:r>
              <w:rPr>
                <w:sz w:val="20"/>
              </w:rPr>
              <w:t xml:space="preserve">0,0</w:t>
            </w:r>
          </w:p>
        </w:tc>
        <w:tc>
          <w:tcPr>
            <w:tcW w:w="1773" w:type="dxa"/>
          </w:tcPr>
          <w:p>
            <w:pPr>
              <w:pStyle w:val="0"/>
              <w:jc w:val="center"/>
            </w:pPr>
            <w:r>
              <w:rPr>
                <w:sz w:val="20"/>
              </w:rPr>
              <w:t xml:space="preserve">0,0</w:t>
            </w:r>
          </w:p>
        </w:tc>
        <w:tc>
          <w:tcPr>
            <w:tcW w:w="1773" w:type="dxa"/>
          </w:tcPr>
          <w:p>
            <w:pPr>
              <w:pStyle w:val="0"/>
              <w:jc w:val="center"/>
            </w:pPr>
            <w:r>
              <w:rPr>
                <w:sz w:val="20"/>
              </w:rPr>
              <w:t xml:space="preserve">0,0</w:t>
            </w:r>
          </w:p>
        </w:tc>
        <w:tc>
          <w:tcPr>
            <w:tcW w:w="1773" w:type="dxa"/>
          </w:tcPr>
          <w:p>
            <w:pPr>
              <w:pStyle w:val="0"/>
              <w:jc w:val="center"/>
            </w:pPr>
            <w:r>
              <w:rPr>
                <w:sz w:val="20"/>
              </w:rPr>
              <w:t xml:space="preserve">0,0</w:t>
            </w:r>
          </w:p>
        </w:tc>
        <w:tc>
          <w:tcPr>
            <w:tcW w:w="1773" w:type="dxa"/>
          </w:tcPr>
          <w:p>
            <w:pPr>
              <w:pStyle w:val="0"/>
              <w:jc w:val="center"/>
            </w:pPr>
            <w:r>
              <w:rPr>
                <w:sz w:val="20"/>
              </w:rPr>
              <w:t xml:space="preserve">0,0</w:t>
            </w:r>
          </w:p>
        </w:tc>
        <w:tc>
          <w:tcPr>
            <w:tcW w:w="1778" w:type="dxa"/>
          </w:tcPr>
          <w:p>
            <w:pPr>
              <w:pStyle w:val="0"/>
              <w:jc w:val="center"/>
            </w:pPr>
            <w:r>
              <w:rPr>
                <w:sz w:val="20"/>
              </w:rPr>
              <w:t xml:space="preserve">0,0</w:t>
            </w:r>
          </w:p>
        </w:tc>
      </w:tr>
      <w:tr>
        <w:tc>
          <w:tcPr>
            <w:tcW w:w="737" w:type="dxa"/>
            <w:tcBorders>
              <w:bottom w:val="nil"/>
            </w:tcBorders>
            <w:vMerge w:val="restart"/>
          </w:tcPr>
          <w:p>
            <w:pPr>
              <w:pStyle w:val="0"/>
              <w:jc w:val="center"/>
            </w:pPr>
            <w:r>
              <w:rPr>
                <w:sz w:val="20"/>
              </w:rPr>
              <w:t xml:space="preserve">2.</w:t>
            </w:r>
          </w:p>
        </w:tc>
        <w:tc>
          <w:tcPr>
            <w:tcW w:w="3742" w:type="dxa"/>
            <w:tcBorders>
              <w:bottom w:val="nil"/>
            </w:tcBorders>
            <w:vMerge w:val="restart"/>
          </w:tcPr>
          <w:p>
            <w:pPr>
              <w:pStyle w:val="0"/>
              <w:jc w:val="both"/>
            </w:pPr>
            <w:r>
              <w:rPr>
                <w:sz w:val="20"/>
              </w:rPr>
              <w:t xml:space="preserve">Основное мероприятие "Социально значимые мероприятия в сфере развития сельских территорий"</w:t>
            </w:r>
          </w:p>
        </w:tc>
        <w:tc>
          <w:tcPr>
            <w:tcW w:w="2324" w:type="dxa"/>
            <w:tcBorders>
              <w:bottom w:val="nil"/>
            </w:tcBorders>
            <w:vMerge w:val="restart"/>
          </w:tcPr>
          <w:p>
            <w:pPr>
              <w:pStyle w:val="0"/>
              <w:jc w:val="center"/>
            </w:pPr>
            <w:r>
              <w:rPr>
                <w:sz w:val="20"/>
              </w:rPr>
              <w:t xml:space="preserve">Министерство</w:t>
            </w:r>
          </w:p>
        </w:tc>
        <w:tc>
          <w:tcPr>
            <w:tcW w:w="2211" w:type="dxa"/>
          </w:tcPr>
          <w:p>
            <w:pPr>
              <w:pStyle w:val="0"/>
              <w:jc w:val="center"/>
            </w:pPr>
            <w:r>
              <w:rPr>
                <w:sz w:val="20"/>
              </w:rPr>
              <w:t xml:space="preserve">Всего, в том числе:</w:t>
            </w:r>
          </w:p>
        </w:tc>
        <w:tc>
          <w:tcPr>
            <w:tcW w:w="1773" w:type="dxa"/>
          </w:tcPr>
          <w:p>
            <w:pPr>
              <w:pStyle w:val="0"/>
              <w:jc w:val="center"/>
            </w:pPr>
            <w:r>
              <w:rPr>
                <w:sz w:val="20"/>
              </w:rPr>
              <w:t xml:space="preserve">1304809,13184</w:t>
            </w:r>
          </w:p>
        </w:tc>
        <w:tc>
          <w:tcPr>
            <w:tcW w:w="1773" w:type="dxa"/>
          </w:tcPr>
          <w:p>
            <w:pPr>
              <w:pStyle w:val="0"/>
              <w:jc w:val="center"/>
            </w:pPr>
            <w:r>
              <w:rPr>
                <w:sz w:val="20"/>
              </w:rPr>
              <w:t xml:space="preserve">243638,91707</w:t>
            </w:r>
          </w:p>
        </w:tc>
        <w:tc>
          <w:tcPr>
            <w:tcW w:w="1773" w:type="dxa"/>
          </w:tcPr>
          <w:p>
            <w:pPr>
              <w:pStyle w:val="0"/>
              <w:jc w:val="center"/>
            </w:pPr>
            <w:r>
              <w:rPr>
                <w:sz w:val="20"/>
              </w:rPr>
              <w:t xml:space="preserve">310312,27458</w:t>
            </w:r>
          </w:p>
        </w:tc>
        <w:tc>
          <w:tcPr>
            <w:tcW w:w="1773" w:type="dxa"/>
          </w:tcPr>
          <w:p>
            <w:pPr>
              <w:pStyle w:val="0"/>
              <w:jc w:val="center"/>
            </w:pPr>
            <w:r>
              <w:rPr>
                <w:sz w:val="20"/>
              </w:rPr>
              <w:t xml:space="preserve">158656,89719</w:t>
            </w:r>
          </w:p>
        </w:tc>
        <w:tc>
          <w:tcPr>
            <w:tcW w:w="1773" w:type="dxa"/>
          </w:tcPr>
          <w:p>
            <w:pPr>
              <w:pStyle w:val="0"/>
              <w:jc w:val="center"/>
            </w:pPr>
            <w:r>
              <w:rPr>
                <w:sz w:val="20"/>
              </w:rPr>
              <w:t xml:space="preserve">170610,828</w:t>
            </w:r>
          </w:p>
        </w:tc>
        <w:tc>
          <w:tcPr>
            <w:tcW w:w="1773" w:type="dxa"/>
          </w:tcPr>
          <w:p>
            <w:pPr>
              <w:pStyle w:val="0"/>
              <w:jc w:val="center"/>
            </w:pPr>
            <w:r>
              <w:rPr>
                <w:sz w:val="20"/>
              </w:rPr>
              <w:t xml:space="preserve">207576,4845</w:t>
            </w:r>
          </w:p>
        </w:tc>
        <w:tc>
          <w:tcPr>
            <w:tcW w:w="1778" w:type="dxa"/>
          </w:tcPr>
          <w:p>
            <w:pPr>
              <w:pStyle w:val="0"/>
              <w:jc w:val="center"/>
            </w:pPr>
            <w:r>
              <w:rPr>
                <w:sz w:val="20"/>
              </w:rPr>
              <w:t xml:space="preserve">214013,7305</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2211" w:type="dxa"/>
          </w:tcPr>
          <w:p>
            <w:pPr>
              <w:pStyle w:val="0"/>
              <w:jc w:val="center"/>
            </w:pPr>
            <w:r>
              <w:rPr>
                <w:sz w:val="20"/>
              </w:rPr>
              <w:t xml:space="preserve">бюджетные ассигнования областного бюджета</w:t>
            </w:r>
          </w:p>
        </w:tc>
        <w:tc>
          <w:tcPr>
            <w:tcW w:w="1773" w:type="dxa"/>
          </w:tcPr>
          <w:p>
            <w:pPr>
              <w:pStyle w:val="0"/>
              <w:jc w:val="center"/>
            </w:pPr>
            <w:r>
              <w:rPr>
                <w:sz w:val="20"/>
              </w:rPr>
              <w:t xml:space="preserve">282731,33184</w:t>
            </w:r>
          </w:p>
        </w:tc>
        <w:tc>
          <w:tcPr>
            <w:tcW w:w="1773" w:type="dxa"/>
          </w:tcPr>
          <w:p>
            <w:pPr>
              <w:pStyle w:val="0"/>
              <w:jc w:val="center"/>
            </w:pPr>
            <w:r>
              <w:rPr>
                <w:sz w:val="20"/>
              </w:rPr>
              <w:t xml:space="preserve">57467,01707</w:t>
            </w:r>
          </w:p>
        </w:tc>
        <w:tc>
          <w:tcPr>
            <w:tcW w:w="1773" w:type="dxa"/>
          </w:tcPr>
          <w:p>
            <w:pPr>
              <w:pStyle w:val="0"/>
              <w:jc w:val="center"/>
            </w:pPr>
            <w:r>
              <w:rPr>
                <w:sz w:val="20"/>
              </w:rPr>
              <w:t xml:space="preserve">63109,47458</w:t>
            </w:r>
          </w:p>
        </w:tc>
        <w:tc>
          <w:tcPr>
            <w:tcW w:w="1773" w:type="dxa"/>
          </w:tcPr>
          <w:p>
            <w:pPr>
              <w:pStyle w:val="0"/>
              <w:jc w:val="center"/>
            </w:pPr>
            <w:r>
              <w:rPr>
                <w:sz w:val="20"/>
              </w:rPr>
              <w:t xml:space="preserve">28298,69719</w:t>
            </w:r>
          </w:p>
        </w:tc>
        <w:tc>
          <w:tcPr>
            <w:tcW w:w="1773" w:type="dxa"/>
          </w:tcPr>
          <w:p>
            <w:pPr>
              <w:pStyle w:val="0"/>
              <w:jc w:val="center"/>
            </w:pPr>
            <w:r>
              <w:rPr>
                <w:sz w:val="20"/>
              </w:rPr>
              <w:t xml:space="preserve">28179,828</w:t>
            </w:r>
          </w:p>
        </w:tc>
        <w:tc>
          <w:tcPr>
            <w:tcW w:w="1773" w:type="dxa"/>
          </w:tcPr>
          <w:p>
            <w:pPr>
              <w:pStyle w:val="0"/>
              <w:jc w:val="center"/>
            </w:pPr>
            <w:r>
              <w:rPr>
                <w:sz w:val="20"/>
              </w:rPr>
              <w:t xml:space="preserve">47018,0845</w:t>
            </w:r>
          </w:p>
        </w:tc>
        <w:tc>
          <w:tcPr>
            <w:tcW w:w="1778" w:type="dxa"/>
          </w:tcPr>
          <w:p>
            <w:pPr>
              <w:pStyle w:val="0"/>
              <w:jc w:val="center"/>
            </w:pPr>
            <w:r>
              <w:rPr>
                <w:sz w:val="20"/>
              </w:rPr>
              <w:t xml:space="preserve">58658,2305</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2211" w:type="dxa"/>
            <w:tcBorders>
              <w:bottom w:val="nil"/>
            </w:tcBorders>
          </w:tcPr>
          <w:p>
            <w:pPr>
              <w:pStyle w:val="0"/>
              <w:jc w:val="center"/>
            </w:pPr>
            <w:r>
              <w:rPr>
                <w:sz w:val="20"/>
              </w:rPr>
              <w:t xml:space="preserve">бюджетные ассигнования федерального бюджета </w:t>
            </w:r>
            <w:hyperlink w:history="0" w:anchor="P3398" w:tooltip="&lt;*&gt; Бюджетные ассигнования федерального бюджета предоставляются областному бюджету Ульяновской области в форме субсидий либо в иных формах, установленных Бюджетным кодексом Российской Федерации.">
              <w:r>
                <w:rPr>
                  <w:sz w:val="20"/>
                  <w:color w:val="0000ff"/>
                </w:rPr>
                <w:t xml:space="preserve">&lt;*&gt;</w:t>
              </w:r>
            </w:hyperlink>
          </w:p>
        </w:tc>
        <w:tc>
          <w:tcPr>
            <w:tcW w:w="1773" w:type="dxa"/>
            <w:tcBorders>
              <w:bottom w:val="nil"/>
            </w:tcBorders>
          </w:tcPr>
          <w:p>
            <w:pPr>
              <w:pStyle w:val="0"/>
              <w:jc w:val="center"/>
            </w:pPr>
            <w:r>
              <w:rPr>
                <w:sz w:val="20"/>
              </w:rPr>
              <w:t xml:space="preserve">1022077,8</w:t>
            </w:r>
          </w:p>
        </w:tc>
        <w:tc>
          <w:tcPr>
            <w:tcW w:w="1773" w:type="dxa"/>
            <w:tcBorders>
              <w:bottom w:val="nil"/>
            </w:tcBorders>
          </w:tcPr>
          <w:p>
            <w:pPr>
              <w:pStyle w:val="0"/>
              <w:jc w:val="center"/>
            </w:pPr>
            <w:r>
              <w:rPr>
                <w:sz w:val="20"/>
              </w:rPr>
              <w:t xml:space="preserve">186171,9</w:t>
            </w:r>
          </w:p>
        </w:tc>
        <w:tc>
          <w:tcPr>
            <w:tcW w:w="1773" w:type="dxa"/>
            <w:tcBorders>
              <w:bottom w:val="nil"/>
            </w:tcBorders>
          </w:tcPr>
          <w:p>
            <w:pPr>
              <w:pStyle w:val="0"/>
              <w:jc w:val="center"/>
            </w:pPr>
            <w:r>
              <w:rPr>
                <w:sz w:val="20"/>
              </w:rPr>
              <w:t xml:space="preserve">247202,8</w:t>
            </w:r>
          </w:p>
        </w:tc>
        <w:tc>
          <w:tcPr>
            <w:tcW w:w="1773" w:type="dxa"/>
            <w:tcBorders>
              <w:bottom w:val="nil"/>
            </w:tcBorders>
          </w:tcPr>
          <w:p>
            <w:pPr>
              <w:pStyle w:val="0"/>
              <w:jc w:val="center"/>
            </w:pPr>
            <w:r>
              <w:rPr>
                <w:sz w:val="20"/>
              </w:rPr>
              <w:t xml:space="preserve">130358,2</w:t>
            </w:r>
          </w:p>
        </w:tc>
        <w:tc>
          <w:tcPr>
            <w:tcW w:w="1773" w:type="dxa"/>
            <w:tcBorders>
              <w:bottom w:val="nil"/>
            </w:tcBorders>
          </w:tcPr>
          <w:p>
            <w:pPr>
              <w:pStyle w:val="0"/>
              <w:jc w:val="center"/>
            </w:pPr>
            <w:r>
              <w:rPr>
                <w:sz w:val="20"/>
              </w:rPr>
              <w:t xml:space="preserve">142431,0</w:t>
            </w:r>
          </w:p>
        </w:tc>
        <w:tc>
          <w:tcPr>
            <w:tcW w:w="1773" w:type="dxa"/>
            <w:tcBorders>
              <w:bottom w:val="nil"/>
            </w:tcBorders>
          </w:tcPr>
          <w:p>
            <w:pPr>
              <w:pStyle w:val="0"/>
              <w:jc w:val="center"/>
            </w:pPr>
            <w:r>
              <w:rPr>
                <w:sz w:val="20"/>
              </w:rPr>
              <w:t xml:space="preserve">160558,4</w:t>
            </w:r>
          </w:p>
        </w:tc>
        <w:tc>
          <w:tcPr>
            <w:tcW w:w="1778" w:type="dxa"/>
            <w:tcBorders>
              <w:bottom w:val="nil"/>
            </w:tcBorders>
          </w:tcPr>
          <w:p>
            <w:pPr>
              <w:pStyle w:val="0"/>
              <w:jc w:val="center"/>
            </w:pPr>
            <w:r>
              <w:rPr>
                <w:sz w:val="20"/>
              </w:rPr>
              <w:t xml:space="preserve">155355,5</w:t>
            </w:r>
          </w:p>
        </w:tc>
      </w:tr>
      <w:tr>
        <w:tblPrEx>
          <w:tblBorders>
            <w:insideH w:val="nil"/>
          </w:tblBorders>
        </w:tblPrEx>
        <w:tc>
          <w:tcPr>
            <w:gridSpan w:val="11"/>
            <w:tcW w:w="21430" w:type="dxa"/>
            <w:tcBorders>
              <w:top w:val="nil"/>
            </w:tcBorders>
          </w:tcPr>
          <w:p>
            <w:pPr>
              <w:pStyle w:val="0"/>
              <w:jc w:val="both"/>
            </w:pPr>
            <w:r>
              <w:rPr>
                <w:sz w:val="20"/>
              </w:rPr>
              <w:t xml:space="preserve">(в ред. </w:t>
            </w:r>
            <w:hyperlink w:history="0" r:id="rId307"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02.02.2023 N 2/54-П)</w:t>
            </w:r>
          </w:p>
        </w:tc>
      </w:tr>
      <w:tr>
        <w:tc>
          <w:tcPr>
            <w:tcW w:w="737" w:type="dxa"/>
            <w:tcBorders>
              <w:bottom w:val="nil"/>
            </w:tcBorders>
            <w:vMerge w:val="restart"/>
          </w:tcPr>
          <w:p>
            <w:pPr>
              <w:pStyle w:val="0"/>
              <w:jc w:val="center"/>
            </w:pPr>
            <w:r>
              <w:rPr>
                <w:sz w:val="20"/>
              </w:rPr>
              <w:t xml:space="preserve">2.1.</w:t>
            </w:r>
          </w:p>
        </w:tc>
        <w:tc>
          <w:tcPr>
            <w:tcW w:w="3742" w:type="dxa"/>
            <w:tcBorders>
              <w:bottom w:val="nil"/>
            </w:tcBorders>
            <w:vMerge w:val="restart"/>
          </w:tcPr>
          <w:p>
            <w:pPr>
              <w:pStyle w:val="0"/>
              <w:jc w:val="both"/>
            </w:pPr>
            <w:r>
              <w:rPr>
                <w:sz w:val="20"/>
              </w:rPr>
              <w:t xml:space="preserve">Благоустройство сельских территорий</w:t>
            </w:r>
          </w:p>
        </w:tc>
        <w:tc>
          <w:tcPr>
            <w:tcW w:w="2324" w:type="dxa"/>
            <w:tcBorders>
              <w:bottom w:val="nil"/>
            </w:tcBorders>
            <w:vMerge w:val="restart"/>
          </w:tcPr>
          <w:p>
            <w:pPr>
              <w:pStyle w:val="0"/>
              <w:jc w:val="center"/>
            </w:pPr>
            <w:r>
              <w:rPr>
                <w:sz w:val="20"/>
              </w:rPr>
              <w:t xml:space="preserve">Министерство</w:t>
            </w:r>
          </w:p>
        </w:tc>
        <w:tc>
          <w:tcPr>
            <w:tcW w:w="2211" w:type="dxa"/>
          </w:tcPr>
          <w:p>
            <w:pPr>
              <w:pStyle w:val="0"/>
              <w:jc w:val="center"/>
            </w:pPr>
            <w:r>
              <w:rPr>
                <w:sz w:val="20"/>
              </w:rPr>
              <w:t xml:space="preserve">Всего, в том числе:</w:t>
            </w:r>
          </w:p>
        </w:tc>
        <w:tc>
          <w:tcPr>
            <w:tcW w:w="1773" w:type="dxa"/>
          </w:tcPr>
          <w:p>
            <w:pPr>
              <w:pStyle w:val="0"/>
              <w:jc w:val="center"/>
            </w:pPr>
            <w:r>
              <w:rPr>
                <w:sz w:val="20"/>
              </w:rPr>
              <w:t xml:space="preserve">715649,336</w:t>
            </w:r>
          </w:p>
        </w:tc>
        <w:tc>
          <w:tcPr>
            <w:tcW w:w="1773" w:type="dxa"/>
          </w:tcPr>
          <w:p>
            <w:pPr>
              <w:pStyle w:val="0"/>
              <w:jc w:val="center"/>
            </w:pPr>
            <w:r>
              <w:rPr>
                <w:sz w:val="20"/>
              </w:rPr>
              <w:t xml:space="preserve">227038,91707</w:t>
            </w:r>
          </w:p>
        </w:tc>
        <w:tc>
          <w:tcPr>
            <w:tcW w:w="1773" w:type="dxa"/>
          </w:tcPr>
          <w:p>
            <w:pPr>
              <w:pStyle w:val="0"/>
              <w:jc w:val="center"/>
            </w:pPr>
            <w:r>
              <w:rPr>
                <w:sz w:val="20"/>
              </w:rPr>
              <w:t xml:space="preserve">110812,68293</w:t>
            </w:r>
          </w:p>
        </w:tc>
        <w:tc>
          <w:tcPr>
            <w:tcW w:w="1773" w:type="dxa"/>
          </w:tcPr>
          <w:p>
            <w:pPr>
              <w:pStyle w:val="0"/>
              <w:jc w:val="center"/>
            </w:pPr>
            <w:r>
              <w:rPr>
                <w:sz w:val="20"/>
              </w:rPr>
              <w:t xml:space="preserve">19339,75</w:t>
            </w:r>
          </w:p>
        </w:tc>
        <w:tc>
          <w:tcPr>
            <w:tcW w:w="1773" w:type="dxa"/>
          </w:tcPr>
          <w:p>
            <w:pPr>
              <w:pStyle w:val="0"/>
              <w:jc w:val="center"/>
            </w:pPr>
            <w:r>
              <w:rPr>
                <w:sz w:val="20"/>
              </w:rPr>
              <w:t xml:space="preserve">32033,75</w:t>
            </w:r>
          </w:p>
        </w:tc>
        <w:tc>
          <w:tcPr>
            <w:tcW w:w="1773" w:type="dxa"/>
          </w:tcPr>
          <w:p>
            <w:pPr>
              <w:pStyle w:val="0"/>
              <w:jc w:val="center"/>
            </w:pPr>
            <w:r>
              <w:rPr>
                <w:sz w:val="20"/>
              </w:rPr>
              <w:t xml:space="preserve">131410,5055</w:t>
            </w:r>
          </w:p>
        </w:tc>
        <w:tc>
          <w:tcPr>
            <w:tcW w:w="1778" w:type="dxa"/>
          </w:tcPr>
          <w:p>
            <w:pPr>
              <w:pStyle w:val="0"/>
              <w:jc w:val="center"/>
            </w:pPr>
            <w:r>
              <w:rPr>
                <w:sz w:val="20"/>
              </w:rPr>
              <w:t xml:space="preserve">195013,7305</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2211" w:type="dxa"/>
          </w:tcPr>
          <w:p>
            <w:pPr>
              <w:pStyle w:val="0"/>
              <w:jc w:val="center"/>
            </w:pPr>
            <w:r>
              <w:rPr>
                <w:sz w:val="20"/>
              </w:rPr>
              <w:t xml:space="preserve">бюджетные ассигнования областного бюджета</w:t>
            </w:r>
          </w:p>
        </w:tc>
        <w:tc>
          <w:tcPr>
            <w:tcW w:w="1773" w:type="dxa"/>
          </w:tcPr>
          <w:p>
            <w:pPr>
              <w:pStyle w:val="0"/>
              <w:jc w:val="center"/>
            </w:pPr>
            <w:r>
              <w:rPr>
                <w:sz w:val="20"/>
              </w:rPr>
              <w:t xml:space="preserve">153605,036</w:t>
            </w:r>
          </w:p>
        </w:tc>
        <w:tc>
          <w:tcPr>
            <w:tcW w:w="1773" w:type="dxa"/>
          </w:tcPr>
          <w:p>
            <w:pPr>
              <w:pStyle w:val="0"/>
              <w:jc w:val="center"/>
            </w:pPr>
            <w:r>
              <w:rPr>
                <w:sz w:val="20"/>
              </w:rPr>
              <w:t xml:space="preserve">40867,01707</w:t>
            </w:r>
          </w:p>
        </w:tc>
        <w:tc>
          <w:tcPr>
            <w:tcW w:w="1773" w:type="dxa"/>
          </w:tcPr>
          <w:p>
            <w:pPr>
              <w:pStyle w:val="0"/>
              <w:jc w:val="center"/>
            </w:pPr>
            <w:r>
              <w:rPr>
                <w:sz w:val="20"/>
              </w:rPr>
              <w:t xml:space="preserve">36346,28293</w:t>
            </w:r>
          </w:p>
        </w:tc>
        <w:tc>
          <w:tcPr>
            <w:tcW w:w="1773" w:type="dxa"/>
          </w:tcPr>
          <w:p>
            <w:pPr>
              <w:pStyle w:val="0"/>
              <w:jc w:val="center"/>
            </w:pPr>
            <w:r>
              <w:rPr>
                <w:sz w:val="20"/>
              </w:rPr>
              <w:t xml:space="preserve">3867,95</w:t>
            </w:r>
          </w:p>
        </w:tc>
        <w:tc>
          <w:tcPr>
            <w:tcW w:w="1773" w:type="dxa"/>
          </w:tcPr>
          <w:p>
            <w:pPr>
              <w:pStyle w:val="0"/>
              <w:jc w:val="center"/>
            </w:pPr>
            <w:r>
              <w:rPr>
                <w:sz w:val="20"/>
              </w:rPr>
              <w:t xml:space="preserve">6562,45</w:t>
            </w:r>
          </w:p>
        </w:tc>
        <w:tc>
          <w:tcPr>
            <w:tcW w:w="1773" w:type="dxa"/>
          </w:tcPr>
          <w:p>
            <w:pPr>
              <w:pStyle w:val="0"/>
              <w:jc w:val="center"/>
            </w:pPr>
            <w:r>
              <w:rPr>
                <w:sz w:val="20"/>
              </w:rPr>
              <w:t xml:space="preserve">26303,1055</w:t>
            </w:r>
          </w:p>
        </w:tc>
        <w:tc>
          <w:tcPr>
            <w:tcW w:w="1778" w:type="dxa"/>
          </w:tcPr>
          <w:p>
            <w:pPr>
              <w:pStyle w:val="0"/>
              <w:jc w:val="center"/>
            </w:pPr>
            <w:r>
              <w:rPr>
                <w:sz w:val="20"/>
              </w:rPr>
              <w:t xml:space="preserve">39658,2305</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2211" w:type="dxa"/>
            <w:tcBorders>
              <w:bottom w:val="nil"/>
            </w:tcBorders>
          </w:tcPr>
          <w:p>
            <w:pPr>
              <w:pStyle w:val="0"/>
              <w:jc w:val="center"/>
            </w:pPr>
            <w:r>
              <w:rPr>
                <w:sz w:val="20"/>
              </w:rPr>
              <w:t xml:space="preserve">бюджетные ассигнования федерального бюджета </w:t>
            </w:r>
            <w:hyperlink w:history="0" w:anchor="P3398" w:tooltip="&lt;*&gt; Бюджетные ассигнования федерального бюджета предоставляются областному бюджету Ульяновской области в форме субсидий либо в иных формах, установленных Бюджетным кодексом Российской Федерации.">
              <w:r>
                <w:rPr>
                  <w:sz w:val="20"/>
                  <w:color w:val="0000ff"/>
                </w:rPr>
                <w:t xml:space="preserve">&lt;*&gt;</w:t>
              </w:r>
            </w:hyperlink>
          </w:p>
        </w:tc>
        <w:tc>
          <w:tcPr>
            <w:tcW w:w="1773" w:type="dxa"/>
            <w:tcBorders>
              <w:bottom w:val="nil"/>
            </w:tcBorders>
          </w:tcPr>
          <w:p>
            <w:pPr>
              <w:pStyle w:val="0"/>
              <w:jc w:val="center"/>
            </w:pPr>
            <w:r>
              <w:rPr>
                <w:sz w:val="20"/>
              </w:rPr>
              <w:t xml:space="preserve">562044,3</w:t>
            </w:r>
          </w:p>
        </w:tc>
        <w:tc>
          <w:tcPr>
            <w:tcW w:w="1773" w:type="dxa"/>
            <w:tcBorders>
              <w:bottom w:val="nil"/>
            </w:tcBorders>
          </w:tcPr>
          <w:p>
            <w:pPr>
              <w:pStyle w:val="0"/>
              <w:jc w:val="center"/>
            </w:pPr>
            <w:r>
              <w:rPr>
                <w:sz w:val="20"/>
              </w:rPr>
              <w:t xml:space="preserve">186171,9</w:t>
            </w:r>
          </w:p>
        </w:tc>
        <w:tc>
          <w:tcPr>
            <w:tcW w:w="1773" w:type="dxa"/>
            <w:tcBorders>
              <w:bottom w:val="nil"/>
            </w:tcBorders>
          </w:tcPr>
          <w:p>
            <w:pPr>
              <w:pStyle w:val="0"/>
              <w:jc w:val="center"/>
            </w:pPr>
            <w:r>
              <w:rPr>
                <w:sz w:val="20"/>
              </w:rPr>
              <w:t xml:space="preserve">74466,4</w:t>
            </w:r>
          </w:p>
        </w:tc>
        <w:tc>
          <w:tcPr>
            <w:tcW w:w="1773" w:type="dxa"/>
            <w:tcBorders>
              <w:bottom w:val="nil"/>
            </w:tcBorders>
          </w:tcPr>
          <w:p>
            <w:pPr>
              <w:pStyle w:val="0"/>
              <w:jc w:val="center"/>
            </w:pPr>
            <w:r>
              <w:rPr>
                <w:sz w:val="20"/>
              </w:rPr>
              <w:t xml:space="preserve">15471,8</w:t>
            </w:r>
          </w:p>
        </w:tc>
        <w:tc>
          <w:tcPr>
            <w:tcW w:w="1773" w:type="dxa"/>
            <w:tcBorders>
              <w:bottom w:val="nil"/>
            </w:tcBorders>
          </w:tcPr>
          <w:p>
            <w:pPr>
              <w:pStyle w:val="0"/>
              <w:jc w:val="center"/>
            </w:pPr>
            <w:r>
              <w:rPr>
                <w:sz w:val="20"/>
              </w:rPr>
              <w:t xml:space="preserve">25471,3</w:t>
            </w:r>
          </w:p>
        </w:tc>
        <w:tc>
          <w:tcPr>
            <w:tcW w:w="1773" w:type="dxa"/>
            <w:tcBorders>
              <w:bottom w:val="nil"/>
            </w:tcBorders>
          </w:tcPr>
          <w:p>
            <w:pPr>
              <w:pStyle w:val="0"/>
              <w:jc w:val="center"/>
            </w:pPr>
            <w:r>
              <w:rPr>
                <w:sz w:val="20"/>
              </w:rPr>
              <w:t xml:space="preserve">105107,4</w:t>
            </w:r>
          </w:p>
        </w:tc>
        <w:tc>
          <w:tcPr>
            <w:tcW w:w="1778" w:type="dxa"/>
            <w:tcBorders>
              <w:bottom w:val="nil"/>
            </w:tcBorders>
          </w:tcPr>
          <w:p>
            <w:pPr>
              <w:pStyle w:val="0"/>
              <w:jc w:val="center"/>
            </w:pPr>
            <w:r>
              <w:rPr>
                <w:sz w:val="20"/>
              </w:rPr>
              <w:t xml:space="preserve">155355,5</w:t>
            </w:r>
          </w:p>
        </w:tc>
      </w:tr>
      <w:tr>
        <w:tblPrEx>
          <w:tblBorders>
            <w:insideH w:val="nil"/>
          </w:tblBorders>
        </w:tblPrEx>
        <w:tc>
          <w:tcPr>
            <w:gridSpan w:val="11"/>
            <w:tcW w:w="21430" w:type="dxa"/>
            <w:tcBorders>
              <w:top w:val="nil"/>
            </w:tcBorders>
          </w:tcPr>
          <w:p>
            <w:pPr>
              <w:pStyle w:val="0"/>
              <w:jc w:val="both"/>
            </w:pPr>
            <w:r>
              <w:rPr>
                <w:sz w:val="20"/>
              </w:rPr>
              <w:t xml:space="preserve">(в ред. </w:t>
            </w:r>
            <w:hyperlink w:history="0" r:id="rId308"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02.02.2023 N 2/54-П)</w:t>
            </w:r>
          </w:p>
        </w:tc>
      </w:tr>
      <w:tr>
        <w:tblPrEx>
          <w:tblBorders>
            <w:insideH w:val="nil"/>
          </w:tblBorders>
        </w:tblPrEx>
        <w:tc>
          <w:tcPr>
            <w:tcW w:w="737" w:type="dxa"/>
            <w:tcBorders>
              <w:bottom w:val="nil"/>
            </w:tcBorders>
          </w:tcPr>
          <w:p>
            <w:pPr>
              <w:pStyle w:val="0"/>
              <w:jc w:val="center"/>
            </w:pPr>
            <w:r>
              <w:rPr>
                <w:sz w:val="20"/>
              </w:rPr>
              <w:t xml:space="preserve">2.2.</w:t>
            </w:r>
          </w:p>
        </w:tc>
        <w:tc>
          <w:tcPr>
            <w:tcW w:w="3742" w:type="dxa"/>
            <w:tcBorders>
              <w:bottom w:val="nil"/>
            </w:tcBorders>
          </w:tcPr>
          <w:p>
            <w:pPr>
              <w:pStyle w:val="0"/>
              <w:jc w:val="both"/>
            </w:pPr>
            <w:r>
              <w:rPr>
                <w:sz w:val="20"/>
              </w:rPr>
              <w:t xml:space="preserve">Поощрение и популяризация достижений в сфере развития сельских территорий</w:t>
            </w:r>
          </w:p>
        </w:tc>
        <w:tc>
          <w:tcPr>
            <w:tcW w:w="2324" w:type="dxa"/>
            <w:tcBorders>
              <w:bottom w:val="nil"/>
            </w:tcBorders>
          </w:tcPr>
          <w:p>
            <w:pPr>
              <w:pStyle w:val="0"/>
              <w:jc w:val="center"/>
            </w:pPr>
            <w:r>
              <w:rPr>
                <w:sz w:val="20"/>
              </w:rPr>
              <w:t xml:space="preserve">Министерство</w:t>
            </w:r>
          </w:p>
        </w:tc>
        <w:tc>
          <w:tcPr>
            <w:tcW w:w="2211" w:type="dxa"/>
            <w:tcBorders>
              <w:bottom w:val="nil"/>
            </w:tcBorders>
          </w:tcPr>
          <w:p>
            <w:pPr>
              <w:pStyle w:val="0"/>
              <w:jc w:val="center"/>
            </w:pPr>
            <w:r>
              <w:rPr>
                <w:sz w:val="20"/>
              </w:rPr>
              <w:t xml:space="preserve">Бюджетные ассигнования областного бюджета</w:t>
            </w:r>
          </w:p>
        </w:tc>
        <w:tc>
          <w:tcPr>
            <w:tcW w:w="1773" w:type="dxa"/>
            <w:tcBorders>
              <w:bottom w:val="nil"/>
            </w:tcBorders>
          </w:tcPr>
          <w:p>
            <w:pPr>
              <w:pStyle w:val="0"/>
              <w:jc w:val="center"/>
            </w:pPr>
            <w:r>
              <w:rPr>
                <w:sz w:val="20"/>
              </w:rPr>
              <w:t xml:space="preserve">107400,0</w:t>
            </w:r>
          </w:p>
        </w:tc>
        <w:tc>
          <w:tcPr>
            <w:tcW w:w="1773" w:type="dxa"/>
            <w:tcBorders>
              <w:bottom w:val="nil"/>
            </w:tcBorders>
          </w:tcPr>
          <w:p>
            <w:pPr>
              <w:pStyle w:val="0"/>
              <w:jc w:val="center"/>
            </w:pPr>
            <w:r>
              <w:rPr>
                <w:sz w:val="20"/>
              </w:rPr>
              <w:t xml:space="preserve">16600,0</w:t>
            </w:r>
          </w:p>
        </w:tc>
        <w:tc>
          <w:tcPr>
            <w:tcW w:w="1773" w:type="dxa"/>
            <w:tcBorders>
              <w:bottom w:val="nil"/>
            </w:tcBorders>
          </w:tcPr>
          <w:p>
            <w:pPr>
              <w:pStyle w:val="0"/>
              <w:jc w:val="center"/>
            </w:pPr>
            <w:r>
              <w:rPr>
                <w:sz w:val="20"/>
              </w:rPr>
              <w:t xml:space="preserve">17000,0</w:t>
            </w:r>
          </w:p>
        </w:tc>
        <w:tc>
          <w:tcPr>
            <w:tcW w:w="1773" w:type="dxa"/>
            <w:tcBorders>
              <w:bottom w:val="nil"/>
            </w:tcBorders>
          </w:tcPr>
          <w:p>
            <w:pPr>
              <w:pStyle w:val="0"/>
              <w:jc w:val="center"/>
            </w:pPr>
            <w:r>
              <w:rPr>
                <w:sz w:val="20"/>
              </w:rPr>
              <w:t xml:space="preserve">17800,0</w:t>
            </w:r>
          </w:p>
        </w:tc>
        <w:tc>
          <w:tcPr>
            <w:tcW w:w="1773" w:type="dxa"/>
            <w:tcBorders>
              <w:bottom w:val="nil"/>
            </w:tcBorders>
          </w:tcPr>
          <w:p>
            <w:pPr>
              <w:pStyle w:val="0"/>
              <w:jc w:val="center"/>
            </w:pPr>
            <w:r>
              <w:rPr>
                <w:sz w:val="20"/>
              </w:rPr>
              <w:t xml:space="preserve">18000,0</w:t>
            </w:r>
          </w:p>
        </w:tc>
        <w:tc>
          <w:tcPr>
            <w:tcW w:w="1773" w:type="dxa"/>
            <w:tcBorders>
              <w:bottom w:val="nil"/>
            </w:tcBorders>
          </w:tcPr>
          <w:p>
            <w:pPr>
              <w:pStyle w:val="0"/>
              <w:jc w:val="center"/>
            </w:pPr>
            <w:r>
              <w:rPr>
                <w:sz w:val="20"/>
              </w:rPr>
              <w:t xml:space="preserve">19000,0</w:t>
            </w:r>
          </w:p>
        </w:tc>
        <w:tc>
          <w:tcPr>
            <w:tcW w:w="1778" w:type="dxa"/>
            <w:tcBorders>
              <w:bottom w:val="nil"/>
            </w:tcBorders>
          </w:tcPr>
          <w:p>
            <w:pPr>
              <w:pStyle w:val="0"/>
              <w:jc w:val="center"/>
            </w:pPr>
            <w:r>
              <w:rPr>
                <w:sz w:val="20"/>
              </w:rPr>
              <w:t xml:space="preserve">19000,0</w:t>
            </w:r>
          </w:p>
        </w:tc>
      </w:tr>
      <w:tr>
        <w:tblPrEx>
          <w:tblBorders>
            <w:insideH w:val="nil"/>
          </w:tblBorders>
        </w:tblPrEx>
        <w:tc>
          <w:tcPr>
            <w:gridSpan w:val="11"/>
            <w:tcW w:w="21430" w:type="dxa"/>
            <w:tcBorders>
              <w:top w:val="nil"/>
            </w:tcBorders>
          </w:tcPr>
          <w:p>
            <w:pPr>
              <w:pStyle w:val="0"/>
              <w:jc w:val="both"/>
            </w:pPr>
            <w:r>
              <w:rPr>
                <w:sz w:val="20"/>
              </w:rPr>
              <w:t xml:space="preserve">(в ред. </w:t>
            </w:r>
            <w:hyperlink w:history="0" r:id="rId309"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02.02.2023 N 2/54-П)</w:t>
            </w:r>
          </w:p>
        </w:tc>
      </w:tr>
      <w:tr>
        <w:tc>
          <w:tcPr>
            <w:tcW w:w="737" w:type="dxa"/>
            <w:tcBorders>
              <w:bottom w:val="nil"/>
            </w:tcBorders>
            <w:vMerge w:val="restart"/>
          </w:tcPr>
          <w:p>
            <w:pPr>
              <w:pStyle w:val="0"/>
              <w:jc w:val="center"/>
            </w:pPr>
            <w:r>
              <w:rPr>
                <w:sz w:val="20"/>
              </w:rPr>
              <w:t xml:space="preserve">2.3.</w:t>
            </w:r>
          </w:p>
        </w:tc>
        <w:tc>
          <w:tcPr>
            <w:tcW w:w="3742" w:type="dxa"/>
            <w:tcBorders>
              <w:bottom w:val="nil"/>
            </w:tcBorders>
            <w:vMerge w:val="restart"/>
          </w:tcPr>
          <w:p>
            <w:pPr>
              <w:pStyle w:val="0"/>
              <w:jc w:val="both"/>
            </w:pPr>
            <w:r>
              <w:rPr>
                <w:sz w:val="20"/>
              </w:rPr>
              <w:t xml:space="preserve">Содействие занятости сельского населения</w:t>
            </w:r>
          </w:p>
        </w:tc>
        <w:tc>
          <w:tcPr>
            <w:tcW w:w="2324" w:type="dxa"/>
            <w:tcBorders>
              <w:bottom w:val="nil"/>
            </w:tcBorders>
            <w:vMerge w:val="restart"/>
          </w:tcPr>
          <w:p>
            <w:pPr>
              <w:pStyle w:val="0"/>
              <w:jc w:val="center"/>
            </w:pPr>
            <w:r>
              <w:rPr>
                <w:sz w:val="20"/>
              </w:rPr>
              <w:t xml:space="preserve">Министерство</w:t>
            </w:r>
          </w:p>
        </w:tc>
        <w:tc>
          <w:tcPr>
            <w:tcW w:w="2211" w:type="dxa"/>
          </w:tcPr>
          <w:p>
            <w:pPr>
              <w:pStyle w:val="0"/>
              <w:jc w:val="center"/>
            </w:pPr>
            <w:r>
              <w:rPr>
                <w:sz w:val="20"/>
              </w:rPr>
              <w:t xml:space="preserve">Всего, в том числе:</w:t>
            </w:r>
          </w:p>
        </w:tc>
        <w:tc>
          <w:tcPr>
            <w:tcW w:w="1773" w:type="dxa"/>
          </w:tcPr>
          <w:p>
            <w:pPr>
              <w:pStyle w:val="0"/>
              <w:jc w:val="center"/>
            </w:pPr>
            <w:r>
              <w:rPr>
                <w:sz w:val="20"/>
              </w:rPr>
              <w:t xml:space="preserve">7213,693</w:t>
            </w:r>
          </w:p>
        </w:tc>
        <w:tc>
          <w:tcPr>
            <w:tcW w:w="1773" w:type="dxa"/>
          </w:tcPr>
          <w:p>
            <w:pPr>
              <w:pStyle w:val="0"/>
              <w:jc w:val="center"/>
            </w:pPr>
            <w:r>
              <w:rPr>
                <w:sz w:val="20"/>
              </w:rPr>
              <w:t xml:space="preserve">0,0</w:t>
            </w:r>
          </w:p>
        </w:tc>
        <w:tc>
          <w:tcPr>
            <w:tcW w:w="1773" w:type="dxa"/>
          </w:tcPr>
          <w:p>
            <w:pPr>
              <w:pStyle w:val="0"/>
              <w:jc w:val="center"/>
            </w:pPr>
            <w:r>
              <w:rPr>
                <w:sz w:val="20"/>
              </w:rPr>
              <w:t xml:space="preserve">5360,0</w:t>
            </w:r>
          </w:p>
        </w:tc>
        <w:tc>
          <w:tcPr>
            <w:tcW w:w="1773" w:type="dxa"/>
          </w:tcPr>
          <w:p>
            <w:pPr>
              <w:pStyle w:val="0"/>
              <w:jc w:val="center"/>
            </w:pPr>
            <w:r>
              <w:rPr>
                <w:sz w:val="20"/>
              </w:rPr>
              <w:t xml:space="preserve">202,25</w:t>
            </w:r>
          </w:p>
        </w:tc>
        <w:tc>
          <w:tcPr>
            <w:tcW w:w="1773" w:type="dxa"/>
          </w:tcPr>
          <w:p>
            <w:pPr>
              <w:pStyle w:val="0"/>
              <w:jc w:val="center"/>
            </w:pPr>
            <w:r>
              <w:rPr>
                <w:sz w:val="20"/>
              </w:rPr>
              <w:t xml:space="preserve">1651,443</w:t>
            </w:r>
          </w:p>
        </w:tc>
        <w:tc>
          <w:tcPr>
            <w:tcW w:w="1773" w:type="dxa"/>
          </w:tcPr>
          <w:p>
            <w:pPr>
              <w:pStyle w:val="0"/>
              <w:jc w:val="center"/>
            </w:pPr>
            <w:r>
              <w:rPr>
                <w:sz w:val="20"/>
              </w:rPr>
              <w:t xml:space="preserve">0,0</w:t>
            </w:r>
          </w:p>
        </w:tc>
        <w:tc>
          <w:tcPr>
            <w:tcW w:w="1778"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2211" w:type="dxa"/>
          </w:tcPr>
          <w:p>
            <w:pPr>
              <w:pStyle w:val="0"/>
              <w:jc w:val="center"/>
            </w:pPr>
            <w:r>
              <w:rPr>
                <w:sz w:val="20"/>
              </w:rPr>
              <w:t xml:space="preserve">бюджетные ассигнования областного бюджета</w:t>
            </w:r>
          </w:p>
        </w:tc>
        <w:tc>
          <w:tcPr>
            <w:tcW w:w="1773" w:type="dxa"/>
          </w:tcPr>
          <w:p>
            <w:pPr>
              <w:pStyle w:val="0"/>
              <w:jc w:val="center"/>
            </w:pPr>
            <w:r>
              <w:rPr>
                <w:sz w:val="20"/>
              </w:rPr>
              <w:t xml:space="preserve">1054,793</w:t>
            </w:r>
          </w:p>
        </w:tc>
        <w:tc>
          <w:tcPr>
            <w:tcW w:w="1773" w:type="dxa"/>
          </w:tcPr>
          <w:p>
            <w:pPr>
              <w:pStyle w:val="0"/>
              <w:jc w:val="center"/>
            </w:pPr>
            <w:r>
              <w:rPr>
                <w:sz w:val="20"/>
              </w:rPr>
              <w:t xml:space="preserve">0,0</w:t>
            </w:r>
          </w:p>
        </w:tc>
        <w:tc>
          <w:tcPr>
            <w:tcW w:w="1773" w:type="dxa"/>
          </w:tcPr>
          <w:p>
            <w:pPr>
              <w:pStyle w:val="0"/>
              <w:jc w:val="center"/>
            </w:pPr>
            <w:r>
              <w:rPr>
                <w:sz w:val="20"/>
              </w:rPr>
              <w:t xml:space="preserve">964,8</w:t>
            </w:r>
          </w:p>
        </w:tc>
        <w:tc>
          <w:tcPr>
            <w:tcW w:w="1773" w:type="dxa"/>
          </w:tcPr>
          <w:p>
            <w:pPr>
              <w:pStyle w:val="0"/>
              <w:jc w:val="center"/>
            </w:pPr>
            <w:r>
              <w:rPr>
                <w:sz w:val="20"/>
              </w:rPr>
              <w:t xml:space="preserve">40,45</w:t>
            </w:r>
          </w:p>
        </w:tc>
        <w:tc>
          <w:tcPr>
            <w:tcW w:w="1773" w:type="dxa"/>
          </w:tcPr>
          <w:p>
            <w:pPr>
              <w:pStyle w:val="0"/>
              <w:jc w:val="center"/>
            </w:pPr>
            <w:r>
              <w:rPr>
                <w:sz w:val="20"/>
              </w:rPr>
              <w:t xml:space="preserve">49,543</w:t>
            </w:r>
          </w:p>
        </w:tc>
        <w:tc>
          <w:tcPr>
            <w:tcW w:w="1773" w:type="dxa"/>
          </w:tcPr>
          <w:p>
            <w:pPr>
              <w:pStyle w:val="0"/>
              <w:jc w:val="center"/>
            </w:pPr>
            <w:r>
              <w:rPr>
                <w:sz w:val="20"/>
              </w:rPr>
              <w:t xml:space="preserve">0,0</w:t>
            </w:r>
          </w:p>
        </w:tc>
        <w:tc>
          <w:tcPr>
            <w:tcW w:w="1778" w:type="dxa"/>
          </w:tcPr>
          <w:p>
            <w:pPr>
              <w:pStyle w:val="0"/>
              <w:jc w:val="center"/>
            </w:pPr>
            <w:r>
              <w:rPr>
                <w:sz w:val="20"/>
              </w:rPr>
              <w:t xml:space="preserve">0,0</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2211" w:type="dxa"/>
            <w:tcBorders>
              <w:bottom w:val="nil"/>
            </w:tcBorders>
          </w:tcPr>
          <w:p>
            <w:pPr>
              <w:pStyle w:val="0"/>
              <w:jc w:val="center"/>
            </w:pPr>
            <w:r>
              <w:rPr>
                <w:sz w:val="20"/>
              </w:rPr>
              <w:t xml:space="preserve">бюджетные ассигнования федерального бюджета </w:t>
            </w:r>
            <w:hyperlink w:history="0" w:anchor="P3398" w:tooltip="&lt;*&gt; Бюджетные ассигнования федерального бюджета предоставляются областному бюджету Ульяновской области в форме субсидий либо в иных формах, установленных Бюджетным кодексом Российской Федерации.">
              <w:r>
                <w:rPr>
                  <w:sz w:val="20"/>
                  <w:color w:val="0000ff"/>
                </w:rPr>
                <w:t xml:space="preserve">&lt;*&gt;</w:t>
              </w:r>
            </w:hyperlink>
          </w:p>
        </w:tc>
        <w:tc>
          <w:tcPr>
            <w:tcW w:w="1773" w:type="dxa"/>
            <w:tcBorders>
              <w:bottom w:val="nil"/>
            </w:tcBorders>
          </w:tcPr>
          <w:p>
            <w:pPr>
              <w:pStyle w:val="0"/>
              <w:jc w:val="center"/>
            </w:pPr>
            <w:r>
              <w:rPr>
                <w:sz w:val="20"/>
              </w:rPr>
              <w:t xml:space="preserve">6158,9</w:t>
            </w:r>
          </w:p>
        </w:tc>
        <w:tc>
          <w:tcPr>
            <w:tcW w:w="1773" w:type="dxa"/>
            <w:tcBorders>
              <w:bottom w:val="nil"/>
            </w:tcBorders>
          </w:tcPr>
          <w:p>
            <w:pPr>
              <w:pStyle w:val="0"/>
              <w:jc w:val="center"/>
            </w:pPr>
            <w:r>
              <w:rPr>
                <w:sz w:val="20"/>
              </w:rPr>
              <w:t xml:space="preserve">0,0</w:t>
            </w:r>
          </w:p>
        </w:tc>
        <w:tc>
          <w:tcPr>
            <w:tcW w:w="1773" w:type="dxa"/>
            <w:tcBorders>
              <w:bottom w:val="nil"/>
            </w:tcBorders>
          </w:tcPr>
          <w:p>
            <w:pPr>
              <w:pStyle w:val="0"/>
              <w:jc w:val="center"/>
            </w:pPr>
            <w:r>
              <w:rPr>
                <w:sz w:val="20"/>
              </w:rPr>
              <w:t xml:space="preserve">4395,2</w:t>
            </w:r>
          </w:p>
        </w:tc>
        <w:tc>
          <w:tcPr>
            <w:tcW w:w="1773" w:type="dxa"/>
            <w:tcBorders>
              <w:bottom w:val="nil"/>
            </w:tcBorders>
          </w:tcPr>
          <w:p>
            <w:pPr>
              <w:pStyle w:val="0"/>
              <w:jc w:val="center"/>
            </w:pPr>
            <w:r>
              <w:rPr>
                <w:sz w:val="20"/>
              </w:rPr>
              <w:t xml:space="preserve">161,8</w:t>
            </w:r>
          </w:p>
        </w:tc>
        <w:tc>
          <w:tcPr>
            <w:tcW w:w="1773" w:type="dxa"/>
            <w:tcBorders>
              <w:bottom w:val="nil"/>
            </w:tcBorders>
          </w:tcPr>
          <w:p>
            <w:pPr>
              <w:pStyle w:val="0"/>
              <w:jc w:val="center"/>
            </w:pPr>
            <w:r>
              <w:rPr>
                <w:sz w:val="20"/>
              </w:rPr>
              <w:t xml:space="preserve">1601,9</w:t>
            </w:r>
          </w:p>
        </w:tc>
        <w:tc>
          <w:tcPr>
            <w:tcW w:w="1773" w:type="dxa"/>
            <w:tcBorders>
              <w:bottom w:val="nil"/>
            </w:tcBorders>
          </w:tcPr>
          <w:p>
            <w:pPr>
              <w:pStyle w:val="0"/>
              <w:jc w:val="center"/>
            </w:pPr>
            <w:r>
              <w:rPr>
                <w:sz w:val="20"/>
              </w:rPr>
              <w:t xml:space="preserve">0,0</w:t>
            </w:r>
          </w:p>
        </w:tc>
        <w:tc>
          <w:tcPr>
            <w:tcW w:w="1778" w:type="dxa"/>
            <w:tcBorders>
              <w:bottom w:val="nil"/>
            </w:tcBorders>
          </w:tcPr>
          <w:p>
            <w:pPr>
              <w:pStyle w:val="0"/>
              <w:jc w:val="center"/>
            </w:pPr>
            <w:r>
              <w:rPr>
                <w:sz w:val="20"/>
              </w:rPr>
              <w:t xml:space="preserve">0,0</w:t>
            </w:r>
          </w:p>
        </w:tc>
      </w:tr>
      <w:tr>
        <w:tblPrEx>
          <w:tblBorders>
            <w:insideH w:val="nil"/>
          </w:tblBorders>
        </w:tblPrEx>
        <w:tc>
          <w:tcPr>
            <w:gridSpan w:val="11"/>
            <w:tcW w:w="21430" w:type="dxa"/>
            <w:tcBorders>
              <w:top w:val="nil"/>
            </w:tcBorders>
          </w:tcPr>
          <w:p>
            <w:pPr>
              <w:pStyle w:val="0"/>
              <w:jc w:val="both"/>
            </w:pPr>
            <w:r>
              <w:rPr>
                <w:sz w:val="20"/>
              </w:rPr>
              <w:t xml:space="preserve">(в ред. </w:t>
            </w:r>
            <w:hyperlink w:history="0" r:id="rId310"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02.02.2023 N 2/54-П)</w:t>
            </w:r>
          </w:p>
        </w:tc>
      </w:tr>
      <w:tr>
        <w:tc>
          <w:tcPr>
            <w:tcW w:w="737" w:type="dxa"/>
            <w:vMerge w:val="restart"/>
          </w:tcPr>
          <w:p>
            <w:pPr>
              <w:pStyle w:val="0"/>
              <w:jc w:val="center"/>
            </w:pPr>
            <w:r>
              <w:rPr>
                <w:sz w:val="20"/>
              </w:rPr>
              <w:t xml:space="preserve">2.4.</w:t>
            </w:r>
          </w:p>
        </w:tc>
        <w:tc>
          <w:tcPr>
            <w:tcW w:w="3742" w:type="dxa"/>
            <w:vMerge w:val="restart"/>
          </w:tcPr>
          <w:p>
            <w:pPr>
              <w:pStyle w:val="0"/>
              <w:jc w:val="both"/>
            </w:pPr>
            <w:r>
              <w:rPr>
                <w:sz w:val="20"/>
              </w:rPr>
              <w:t xml:space="preserve">Обеспечение комплексного развития сельских территорий (современный облик сельских территорий)</w:t>
            </w:r>
          </w:p>
        </w:tc>
        <w:tc>
          <w:tcPr>
            <w:tcW w:w="2324" w:type="dxa"/>
            <w:vMerge w:val="restart"/>
          </w:tcPr>
          <w:p>
            <w:pPr>
              <w:pStyle w:val="0"/>
              <w:jc w:val="center"/>
            </w:pPr>
            <w:r>
              <w:rPr>
                <w:sz w:val="20"/>
              </w:rPr>
              <w:t xml:space="preserve">Министерство жилищно-коммунального хозяйства и строительства Ульяновской области</w:t>
            </w:r>
          </w:p>
        </w:tc>
        <w:tc>
          <w:tcPr>
            <w:tcW w:w="2211" w:type="dxa"/>
          </w:tcPr>
          <w:p>
            <w:pPr>
              <w:pStyle w:val="0"/>
              <w:jc w:val="center"/>
            </w:pPr>
            <w:r>
              <w:rPr>
                <w:sz w:val="20"/>
              </w:rPr>
              <w:t xml:space="preserve">Всего, в том числе:</w:t>
            </w:r>
          </w:p>
        </w:tc>
        <w:tc>
          <w:tcPr>
            <w:tcW w:w="1773" w:type="dxa"/>
          </w:tcPr>
          <w:p>
            <w:pPr>
              <w:pStyle w:val="0"/>
              <w:jc w:val="center"/>
            </w:pPr>
            <w:r>
              <w:rPr>
                <w:sz w:val="20"/>
              </w:rPr>
              <w:t xml:space="preserve">256297,85997</w:t>
            </w:r>
          </w:p>
        </w:tc>
        <w:tc>
          <w:tcPr>
            <w:tcW w:w="1773" w:type="dxa"/>
          </w:tcPr>
          <w:p>
            <w:pPr>
              <w:pStyle w:val="0"/>
              <w:jc w:val="center"/>
            </w:pPr>
            <w:r>
              <w:rPr>
                <w:sz w:val="20"/>
              </w:rPr>
              <w:t xml:space="preserve">0,0</w:t>
            </w:r>
          </w:p>
        </w:tc>
        <w:tc>
          <w:tcPr>
            <w:tcW w:w="1773" w:type="dxa"/>
          </w:tcPr>
          <w:p>
            <w:pPr>
              <w:pStyle w:val="0"/>
              <w:jc w:val="center"/>
            </w:pPr>
            <w:r>
              <w:rPr>
                <w:sz w:val="20"/>
              </w:rPr>
              <w:t xml:space="preserve">177139,59165</w:t>
            </w:r>
          </w:p>
        </w:tc>
        <w:tc>
          <w:tcPr>
            <w:tcW w:w="1773" w:type="dxa"/>
          </w:tcPr>
          <w:p>
            <w:pPr>
              <w:pStyle w:val="0"/>
              <w:jc w:val="center"/>
            </w:pPr>
            <w:r>
              <w:rPr>
                <w:sz w:val="20"/>
              </w:rPr>
              <w:t xml:space="preserve">79158,26832</w:t>
            </w:r>
          </w:p>
        </w:tc>
        <w:tc>
          <w:tcPr>
            <w:tcW w:w="1773" w:type="dxa"/>
          </w:tcPr>
          <w:p>
            <w:pPr>
              <w:pStyle w:val="0"/>
              <w:jc w:val="center"/>
            </w:pPr>
            <w:r>
              <w:rPr>
                <w:sz w:val="20"/>
              </w:rPr>
              <w:t xml:space="preserve">0,0</w:t>
            </w:r>
          </w:p>
        </w:tc>
        <w:tc>
          <w:tcPr>
            <w:tcW w:w="1773" w:type="dxa"/>
          </w:tcPr>
          <w:p>
            <w:pPr>
              <w:pStyle w:val="0"/>
              <w:jc w:val="center"/>
            </w:pPr>
            <w:r>
              <w:rPr>
                <w:sz w:val="20"/>
              </w:rPr>
              <w:t xml:space="preserve">0,0</w:t>
            </w:r>
          </w:p>
        </w:tc>
        <w:tc>
          <w:tcPr>
            <w:tcW w:w="1778" w:type="dxa"/>
          </w:tcPr>
          <w:p>
            <w:pPr>
              <w:pStyle w:val="0"/>
              <w:jc w:val="center"/>
            </w:pPr>
            <w:r>
              <w:rPr>
                <w:sz w:val="20"/>
              </w:rPr>
              <w:t xml:space="preserve">0,0</w:t>
            </w:r>
          </w:p>
        </w:tc>
      </w:tr>
      <w:tr>
        <w:tc>
          <w:tcPr>
            <w:vMerge w:val="continue"/>
          </w:tcPr>
          <w:p/>
        </w:tc>
        <w:tc>
          <w:tcPr>
            <w:vMerge w:val="continue"/>
          </w:tcPr>
          <w:p/>
        </w:tc>
        <w:tc>
          <w:tcPr>
            <w:vMerge w:val="continue"/>
          </w:tcPr>
          <w:p/>
        </w:tc>
        <w:tc>
          <w:tcPr>
            <w:tcW w:w="2211" w:type="dxa"/>
          </w:tcPr>
          <w:p>
            <w:pPr>
              <w:pStyle w:val="0"/>
              <w:jc w:val="center"/>
            </w:pPr>
            <w:r>
              <w:rPr>
                <w:sz w:val="20"/>
              </w:rPr>
              <w:t xml:space="preserve">бюджетные ассигнования областного бюджета</w:t>
            </w:r>
          </w:p>
        </w:tc>
        <w:tc>
          <w:tcPr>
            <w:tcW w:w="1773" w:type="dxa"/>
          </w:tcPr>
          <w:p>
            <w:pPr>
              <w:pStyle w:val="0"/>
              <w:jc w:val="center"/>
            </w:pPr>
            <w:r>
              <w:rPr>
                <w:sz w:val="20"/>
              </w:rPr>
              <w:t xml:space="preserve">14119,05997</w:t>
            </w:r>
          </w:p>
        </w:tc>
        <w:tc>
          <w:tcPr>
            <w:tcW w:w="1773" w:type="dxa"/>
          </w:tcPr>
          <w:p>
            <w:pPr>
              <w:pStyle w:val="0"/>
              <w:jc w:val="center"/>
            </w:pPr>
            <w:r>
              <w:rPr>
                <w:sz w:val="20"/>
              </w:rPr>
              <w:t xml:space="preserve">0,0</w:t>
            </w:r>
          </w:p>
        </w:tc>
        <w:tc>
          <w:tcPr>
            <w:tcW w:w="1773" w:type="dxa"/>
          </w:tcPr>
          <w:p>
            <w:pPr>
              <w:pStyle w:val="0"/>
              <w:jc w:val="center"/>
            </w:pPr>
            <w:r>
              <w:rPr>
                <w:sz w:val="20"/>
              </w:rPr>
              <w:t xml:space="preserve">8798,39165</w:t>
            </w:r>
          </w:p>
        </w:tc>
        <w:tc>
          <w:tcPr>
            <w:tcW w:w="1773" w:type="dxa"/>
          </w:tcPr>
          <w:p>
            <w:pPr>
              <w:pStyle w:val="0"/>
              <w:jc w:val="center"/>
            </w:pPr>
            <w:r>
              <w:rPr>
                <w:sz w:val="20"/>
              </w:rPr>
              <w:t xml:space="preserve">5320,66832</w:t>
            </w:r>
          </w:p>
        </w:tc>
        <w:tc>
          <w:tcPr>
            <w:tcW w:w="1773" w:type="dxa"/>
          </w:tcPr>
          <w:p>
            <w:pPr>
              <w:pStyle w:val="0"/>
              <w:jc w:val="center"/>
            </w:pPr>
            <w:r>
              <w:rPr>
                <w:sz w:val="20"/>
              </w:rPr>
              <w:t xml:space="preserve">0,0</w:t>
            </w:r>
          </w:p>
        </w:tc>
        <w:tc>
          <w:tcPr>
            <w:tcW w:w="1773" w:type="dxa"/>
          </w:tcPr>
          <w:p>
            <w:pPr>
              <w:pStyle w:val="0"/>
              <w:jc w:val="center"/>
            </w:pPr>
            <w:r>
              <w:rPr>
                <w:sz w:val="20"/>
              </w:rPr>
              <w:t xml:space="preserve">0,0</w:t>
            </w:r>
          </w:p>
        </w:tc>
        <w:tc>
          <w:tcPr>
            <w:tcW w:w="1778" w:type="dxa"/>
          </w:tcPr>
          <w:p>
            <w:pPr>
              <w:pStyle w:val="0"/>
              <w:jc w:val="center"/>
            </w:pPr>
            <w:r>
              <w:rPr>
                <w:sz w:val="20"/>
              </w:rPr>
              <w:t xml:space="preserve">0,0</w:t>
            </w:r>
          </w:p>
        </w:tc>
      </w:tr>
      <w:tr>
        <w:tc>
          <w:tcPr>
            <w:vMerge w:val="continue"/>
          </w:tcPr>
          <w:p/>
        </w:tc>
        <w:tc>
          <w:tcPr>
            <w:vMerge w:val="continue"/>
          </w:tcPr>
          <w:p/>
        </w:tc>
        <w:tc>
          <w:tcPr>
            <w:vMerge w:val="continue"/>
          </w:tcPr>
          <w:p/>
        </w:tc>
        <w:tc>
          <w:tcPr>
            <w:tcW w:w="2211" w:type="dxa"/>
          </w:tcPr>
          <w:p>
            <w:pPr>
              <w:pStyle w:val="0"/>
              <w:jc w:val="center"/>
            </w:pPr>
            <w:r>
              <w:rPr>
                <w:sz w:val="20"/>
              </w:rPr>
              <w:t xml:space="preserve">бюджетные ассигнования федерального бюджета </w:t>
            </w:r>
            <w:hyperlink w:history="0" w:anchor="P3398" w:tooltip="&lt;*&gt; Бюджетные ассигнования федерального бюджета предоставляются областному бюджету Ульяновской области в форме субсидий либо в иных формах, установленных Бюджетным кодексом Российской Федерации.">
              <w:r>
                <w:rPr>
                  <w:sz w:val="20"/>
                  <w:color w:val="0000ff"/>
                </w:rPr>
                <w:t xml:space="preserve">&lt;*&gt;</w:t>
              </w:r>
            </w:hyperlink>
          </w:p>
        </w:tc>
        <w:tc>
          <w:tcPr>
            <w:tcW w:w="1773" w:type="dxa"/>
          </w:tcPr>
          <w:p>
            <w:pPr>
              <w:pStyle w:val="0"/>
              <w:jc w:val="center"/>
            </w:pPr>
            <w:r>
              <w:rPr>
                <w:sz w:val="20"/>
              </w:rPr>
              <w:t xml:space="preserve">242178,8</w:t>
            </w:r>
          </w:p>
        </w:tc>
        <w:tc>
          <w:tcPr>
            <w:tcW w:w="1773" w:type="dxa"/>
          </w:tcPr>
          <w:p>
            <w:pPr>
              <w:pStyle w:val="0"/>
              <w:jc w:val="center"/>
            </w:pPr>
            <w:r>
              <w:rPr>
                <w:sz w:val="20"/>
              </w:rPr>
              <w:t xml:space="preserve">0,0</w:t>
            </w:r>
          </w:p>
        </w:tc>
        <w:tc>
          <w:tcPr>
            <w:tcW w:w="1773" w:type="dxa"/>
          </w:tcPr>
          <w:p>
            <w:pPr>
              <w:pStyle w:val="0"/>
              <w:jc w:val="center"/>
            </w:pPr>
            <w:r>
              <w:rPr>
                <w:sz w:val="20"/>
              </w:rPr>
              <w:t xml:space="preserve">168341,2</w:t>
            </w:r>
          </w:p>
        </w:tc>
        <w:tc>
          <w:tcPr>
            <w:tcW w:w="1773" w:type="dxa"/>
          </w:tcPr>
          <w:p>
            <w:pPr>
              <w:pStyle w:val="0"/>
              <w:jc w:val="center"/>
            </w:pPr>
            <w:r>
              <w:rPr>
                <w:sz w:val="20"/>
              </w:rPr>
              <w:t xml:space="preserve">73837,6</w:t>
            </w:r>
          </w:p>
        </w:tc>
        <w:tc>
          <w:tcPr>
            <w:tcW w:w="1773" w:type="dxa"/>
          </w:tcPr>
          <w:p>
            <w:pPr>
              <w:pStyle w:val="0"/>
              <w:jc w:val="center"/>
            </w:pPr>
            <w:r>
              <w:rPr>
                <w:sz w:val="20"/>
              </w:rPr>
              <w:t xml:space="preserve">0,0</w:t>
            </w:r>
          </w:p>
        </w:tc>
        <w:tc>
          <w:tcPr>
            <w:tcW w:w="1773" w:type="dxa"/>
          </w:tcPr>
          <w:p>
            <w:pPr>
              <w:pStyle w:val="0"/>
              <w:jc w:val="center"/>
            </w:pPr>
            <w:r>
              <w:rPr>
                <w:sz w:val="20"/>
              </w:rPr>
              <w:t xml:space="preserve">0,0</w:t>
            </w:r>
          </w:p>
        </w:tc>
        <w:tc>
          <w:tcPr>
            <w:tcW w:w="1778" w:type="dxa"/>
          </w:tcPr>
          <w:p>
            <w:pPr>
              <w:pStyle w:val="0"/>
              <w:jc w:val="center"/>
            </w:pPr>
            <w:r>
              <w:rPr>
                <w:sz w:val="20"/>
              </w:rPr>
              <w:t xml:space="preserve">0,0</w:t>
            </w:r>
          </w:p>
        </w:tc>
      </w:tr>
      <w:tr>
        <w:tc>
          <w:tcPr>
            <w:tcW w:w="737" w:type="dxa"/>
            <w:tcBorders>
              <w:bottom w:val="nil"/>
            </w:tcBorders>
            <w:vMerge w:val="restart"/>
          </w:tcPr>
          <w:p>
            <w:pPr>
              <w:pStyle w:val="0"/>
              <w:jc w:val="center"/>
            </w:pPr>
            <w:r>
              <w:rPr>
                <w:sz w:val="20"/>
              </w:rPr>
              <w:t xml:space="preserve">2.5.</w:t>
            </w:r>
          </w:p>
        </w:tc>
        <w:tc>
          <w:tcPr>
            <w:tcW w:w="3742" w:type="dxa"/>
            <w:tcBorders>
              <w:bottom w:val="nil"/>
            </w:tcBorders>
            <w:vMerge w:val="restart"/>
          </w:tcPr>
          <w:p>
            <w:pPr>
              <w:pStyle w:val="0"/>
              <w:jc w:val="both"/>
            </w:pPr>
            <w:r>
              <w:rPr>
                <w:sz w:val="20"/>
              </w:rPr>
              <w:t xml:space="preserve">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c>
          <w:tcPr>
            <w:tcW w:w="2324" w:type="dxa"/>
            <w:tcBorders>
              <w:bottom w:val="nil"/>
            </w:tcBorders>
            <w:vMerge w:val="restart"/>
          </w:tcPr>
          <w:p>
            <w:pPr>
              <w:pStyle w:val="0"/>
              <w:jc w:val="center"/>
            </w:pPr>
            <w:r>
              <w:rPr>
                <w:sz w:val="20"/>
              </w:rPr>
              <w:t xml:space="preserve">Министерство</w:t>
            </w:r>
          </w:p>
        </w:tc>
        <w:tc>
          <w:tcPr>
            <w:tcW w:w="2211" w:type="dxa"/>
          </w:tcPr>
          <w:p>
            <w:pPr>
              <w:pStyle w:val="0"/>
              <w:jc w:val="center"/>
            </w:pPr>
            <w:r>
              <w:rPr>
                <w:sz w:val="20"/>
              </w:rPr>
              <w:t xml:space="preserve">Всего, в том числе:</w:t>
            </w:r>
          </w:p>
        </w:tc>
        <w:tc>
          <w:tcPr>
            <w:tcW w:w="1773" w:type="dxa"/>
          </w:tcPr>
          <w:p>
            <w:pPr>
              <w:pStyle w:val="0"/>
              <w:jc w:val="center"/>
            </w:pPr>
            <w:r>
              <w:rPr>
                <w:sz w:val="20"/>
              </w:rPr>
              <w:t xml:space="preserve">218219,24287</w:t>
            </w:r>
          </w:p>
        </w:tc>
        <w:tc>
          <w:tcPr>
            <w:tcW w:w="1773" w:type="dxa"/>
          </w:tcPr>
          <w:p>
            <w:pPr>
              <w:pStyle w:val="0"/>
              <w:jc w:val="center"/>
            </w:pPr>
            <w:r>
              <w:rPr>
                <w:sz w:val="20"/>
              </w:rPr>
              <w:t xml:space="preserve">0,0</w:t>
            </w:r>
          </w:p>
        </w:tc>
        <w:tc>
          <w:tcPr>
            <w:tcW w:w="1773" w:type="dxa"/>
          </w:tcPr>
          <w:p>
            <w:pPr>
              <w:pStyle w:val="0"/>
              <w:jc w:val="center"/>
            </w:pPr>
            <w:r>
              <w:rPr>
                <w:sz w:val="20"/>
              </w:rPr>
              <w:t xml:space="preserve">0,0</w:t>
            </w:r>
          </w:p>
        </w:tc>
        <w:tc>
          <w:tcPr>
            <w:tcW w:w="1773" w:type="dxa"/>
          </w:tcPr>
          <w:p>
            <w:pPr>
              <w:pStyle w:val="0"/>
              <w:jc w:val="center"/>
            </w:pPr>
            <w:r>
              <w:rPr>
                <w:sz w:val="20"/>
              </w:rPr>
              <w:t xml:space="preserve">42127,62887</w:t>
            </w:r>
          </w:p>
        </w:tc>
        <w:tc>
          <w:tcPr>
            <w:tcW w:w="1773" w:type="dxa"/>
          </w:tcPr>
          <w:p>
            <w:pPr>
              <w:pStyle w:val="0"/>
              <w:jc w:val="center"/>
            </w:pPr>
            <w:r>
              <w:rPr>
                <w:sz w:val="20"/>
              </w:rPr>
              <w:t xml:space="preserve">118925,635</w:t>
            </w:r>
          </w:p>
        </w:tc>
        <w:tc>
          <w:tcPr>
            <w:tcW w:w="1773" w:type="dxa"/>
          </w:tcPr>
          <w:p>
            <w:pPr>
              <w:pStyle w:val="0"/>
              <w:jc w:val="center"/>
            </w:pPr>
            <w:r>
              <w:rPr>
                <w:sz w:val="20"/>
              </w:rPr>
              <w:t xml:space="preserve">57165,979</w:t>
            </w:r>
          </w:p>
        </w:tc>
        <w:tc>
          <w:tcPr>
            <w:tcW w:w="1778"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2211" w:type="dxa"/>
          </w:tcPr>
          <w:p>
            <w:pPr>
              <w:pStyle w:val="0"/>
              <w:jc w:val="center"/>
            </w:pPr>
            <w:r>
              <w:rPr>
                <w:sz w:val="20"/>
              </w:rPr>
              <w:t xml:space="preserve">бюджетные ассигнования областного бюджета</w:t>
            </w:r>
          </w:p>
        </w:tc>
        <w:tc>
          <w:tcPr>
            <w:tcW w:w="1773" w:type="dxa"/>
          </w:tcPr>
          <w:p>
            <w:pPr>
              <w:pStyle w:val="0"/>
              <w:jc w:val="center"/>
            </w:pPr>
            <w:r>
              <w:rPr>
                <w:sz w:val="20"/>
              </w:rPr>
              <w:t xml:space="preserve">6546,64287</w:t>
            </w:r>
          </w:p>
        </w:tc>
        <w:tc>
          <w:tcPr>
            <w:tcW w:w="1773" w:type="dxa"/>
          </w:tcPr>
          <w:p>
            <w:pPr>
              <w:pStyle w:val="0"/>
              <w:jc w:val="center"/>
            </w:pPr>
            <w:r>
              <w:rPr>
                <w:sz w:val="20"/>
              </w:rPr>
              <w:t xml:space="preserve">0,0</w:t>
            </w:r>
          </w:p>
        </w:tc>
        <w:tc>
          <w:tcPr>
            <w:tcW w:w="1773" w:type="dxa"/>
          </w:tcPr>
          <w:p>
            <w:pPr>
              <w:pStyle w:val="0"/>
              <w:jc w:val="center"/>
            </w:pPr>
            <w:r>
              <w:rPr>
                <w:sz w:val="20"/>
              </w:rPr>
              <w:t xml:space="preserve">0,0</w:t>
            </w:r>
          </w:p>
        </w:tc>
        <w:tc>
          <w:tcPr>
            <w:tcW w:w="1773" w:type="dxa"/>
          </w:tcPr>
          <w:p>
            <w:pPr>
              <w:pStyle w:val="0"/>
              <w:jc w:val="center"/>
            </w:pPr>
            <w:r>
              <w:rPr>
                <w:sz w:val="20"/>
              </w:rPr>
              <w:t xml:space="preserve">1263,82887</w:t>
            </w:r>
          </w:p>
        </w:tc>
        <w:tc>
          <w:tcPr>
            <w:tcW w:w="1773" w:type="dxa"/>
          </w:tcPr>
          <w:p>
            <w:pPr>
              <w:pStyle w:val="0"/>
              <w:jc w:val="center"/>
            </w:pPr>
            <w:r>
              <w:rPr>
                <w:sz w:val="20"/>
              </w:rPr>
              <w:t xml:space="preserve">3567,835</w:t>
            </w:r>
          </w:p>
        </w:tc>
        <w:tc>
          <w:tcPr>
            <w:tcW w:w="1773" w:type="dxa"/>
          </w:tcPr>
          <w:p>
            <w:pPr>
              <w:pStyle w:val="0"/>
              <w:jc w:val="center"/>
            </w:pPr>
            <w:r>
              <w:rPr>
                <w:sz w:val="20"/>
              </w:rPr>
              <w:t xml:space="preserve">1714,979</w:t>
            </w:r>
          </w:p>
        </w:tc>
        <w:tc>
          <w:tcPr>
            <w:tcW w:w="1778" w:type="dxa"/>
          </w:tcPr>
          <w:p>
            <w:pPr>
              <w:pStyle w:val="0"/>
              <w:jc w:val="center"/>
            </w:pPr>
            <w:r>
              <w:rPr>
                <w:sz w:val="20"/>
              </w:rPr>
              <w:t xml:space="preserve">0,0</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2211" w:type="dxa"/>
            <w:tcBorders>
              <w:bottom w:val="nil"/>
            </w:tcBorders>
          </w:tcPr>
          <w:p>
            <w:pPr>
              <w:pStyle w:val="0"/>
              <w:jc w:val="center"/>
            </w:pPr>
            <w:r>
              <w:rPr>
                <w:sz w:val="20"/>
              </w:rPr>
              <w:t xml:space="preserve">бюджетные ассигнования федерального бюджета </w:t>
            </w:r>
            <w:hyperlink w:history="0" w:anchor="P3398" w:tooltip="&lt;*&gt; Бюджетные ассигнования федерального бюджета предоставляются областному бюджету Ульяновской области в форме субсидий либо в иных формах, установленных Бюджетным кодексом Российской Федерации.">
              <w:r>
                <w:rPr>
                  <w:sz w:val="20"/>
                  <w:color w:val="0000ff"/>
                </w:rPr>
                <w:t xml:space="preserve">&lt;*&gt;</w:t>
              </w:r>
            </w:hyperlink>
          </w:p>
        </w:tc>
        <w:tc>
          <w:tcPr>
            <w:tcW w:w="1773" w:type="dxa"/>
            <w:tcBorders>
              <w:bottom w:val="nil"/>
            </w:tcBorders>
          </w:tcPr>
          <w:p>
            <w:pPr>
              <w:pStyle w:val="0"/>
              <w:jc w:val="center"/>
            </w:pPr>
            <w:r>
              <w:rPr>
                <w:sz w:val="20"/>
              </w:rPr>
              <w:t xml:space="preserve">211672,6</w:t>
            </w:r>
          </w:p>
        </w:tc>
        <w:tc>
          <w:tcPr>
            <w:tcW w:w="1773" w:type="dxa"/>
            <w:tcBorders>
              <w:bottom w:val="nil"/>
            </w:tcBorders>
          </w:tcPr>
          <w:p>
            <w:pPr>
              <w:pStyle w:val="0"/>
              <w:jc w:val="center"/>
            </w:pPr>
            <w:r>
              <w:rPr>
                <w:sz w:val="20"/>
              </w:rPr>
              <w:t xml:space="preserve">0,0</w:t>
            </w:r>
          </w:p>
        </w:tc>
        <w:tc>
          <w:tcPr>
            <w:tcW w:w="1773" w:type="dxa"/>
            <w:tcBorders>
              <w:bottom w:val="nil"/>
            </w:tcBorders>
          </w:tcPr>
          <w:p>
            <w:pPr>
              <w:pStyle w:val="0"/>
              <w:jc w:val="center"/>
            </w:pPr>
            <w:r>
              <w:rPr>
                <w:sz w:val="20"/>
              </w:rPr>
              <w:t xml:space="preserve">0,0</w:t>
            </w:r>
          </w:p>
        </w:tc>
        <w:tc>
          <w:tcPr>
            <w:tcW w:w="1773" w:type="dxa"/>
            <w:tcBorders>
              <w:bottom w:val="nil"/>
            </w:tcBorders>
          </w:tcPr>
          <w:p>
            <w:pPr>
              <w:pStyle w:val="0"/>
              <w:jc w:val="center"/>
            </w:pPr>
            <w:r>
              <w:rPr>
                <w:sz w:val="20"/>
              </w:rPr>
              <w:t xml:space="preserve">40863,8</w:t>
            </w:r>
          </w:p>
        </w:tc>
        <w:tc>
          <w:tcPr>
            <w:tcW w:w="1773" w:type="dxa"/>
            <w:tcBorders>
              <w:bottom w:val="nil"/>
            </w:tcBorders>
          </w:tcPr>
          <w:p>
            <w:pPr>
              <w:pStyle w:val="0"/>
              <w:jc w:val="center"/>
            </w:pPr>
            <w:r>
              <w:rPr>
                <w:sz w:val="20"/>
              </w:rPr>
              <w:t xml:space="preserve">115357,8</w:t>
            </w:r>
          </w:p>
        </w:tc>
        <w:tc>
          <w:tcPr>
            <w:tcW w:w="1773" w:type="dxa"/>
            <w:tcBorders>
              <w:bottom w:val="nil"/>
            </w:tcBorders>
          </w:tcPr>
          <w:p>
            <w:pPr>
              <w:pStyle w:val="0"/>
              <w:jc w:val="center"/>
            </w:pPr>
            <w:r>
              <w:rPr>
                <w:sz w:val="20"/>
              </w:rPr>
              <w:t xml:space="preserve">55451,0</w:t>
            </w:r>
          </w:p>
        </w:tc>
        <w:tc>
          <w:tcPr>
            <w:tcW w:w="1778" w:type="dxa"/>
            <w:tcBorders>
              <w:bottom w:val="nil"/>
            </w:tcBorders>
          </w:tcPr>
          <w:p>
            <w:pPr>
              <w:pStyle w:val="0"/>
              <w:jc w:val="center"/>
            </w:pPr>
            <w:r>
              <w:rPr>
                <w:sz w:val="20"/>
              </w:rPr>
              <w:t xml:space="preserve">0,0</w:t>
            </w:r>
          </w:p>
        </w:tc>
      </w:tr>
      <w:tr>
        <w:tblPrEx>
          <w:tblBorders>
            <w:insideH w:val="nil"/>
          </w:tblBorders>
        </w:tblPrEx>
        <w:tc>
          <w:tcPr>
            <w:gridSpan w:val="11"/>
            <w:tcW w:w="21430" w:type="dxa"/>
            <w:tcBorders>
              <w:top w:val="nil"/>
            </w:tcBorders>
          </w:tcPr>
          <w:p>
            <w:pPr>
              <w:pStyle w:val="0"/>
              <w:jc w:val="both"/>
            </w:pPr>
            <w:r>
              <w:rPr>
                <w:sz w:val="20"/>
              </w:rPr>
              <w:t xml:space="preserve">(в ред. </w:t>
            </w:r>
            <w:hyperlink w:history="0" r:id="rId311"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02.02.2023 N 2/54-П)</w:t>
            </w:r>
          </w:p>
        </w:tc>
      </w:tr>
      <w:tr>
        <w:tc>
          <w:tcPr>
            <w:tcW w:w="737" w:type="dxa"/>
            <w:vMerge w:val="restart"/>
          </w:tcPr>
          <w:p>
            <w:pPr>
              <w:pStyle w:val="0"/>
              <w:jc w:val="center"/>
            </w:pPr>
            <w:r>
              <w:rPr>
                <w:sz w:val="20"/>
              </w:rPr>
              <w:t xml:space="preserve">2.6.</w:t>
            </w:r>
          </w:p>
        </w:tc>
        <w:tc>
          <w:tcPr>
            <w:tcW w:w="3742" w:type="dxa"/>
            <w:vMerge w:val="restart"/>
          </w:tcPr>
          <w:p>
            <w:pPr>
              <w:pStyle w:val="0"/>
              <w:jc w:val="both"/>
            </w:pPr>
            <w:r>
              <w:rPr>
                <w:sz w:val="20"/>
              </w:rPr>
              <w:t xml:space="preserve">Содействие занятости сельского населения (ученические договоры и договоры о целевом обучении)</w:t>
            </w:r>
          </w:p>
        </w:tc>
        <w:tc>
          <w:tcPr>
            <w:tcW w:w="2324" w:type="dxa"/>
            <w:vMerge w:val="restart"/>
          </w:tcPr>
          <w:p>
            <w:pPr>
              <w:pStyle w:val="0"/>
              <w:jc w:val="center"/>
            </w:pPr>
            <w:r>
              <w:rPr>
                <w:sz w:val="20"/>
              </w:rPr>
              <w:t xml:space="preserve">Министерство</w:t>
            </w:r>
          </w:p>
        </w:tc>
        <w:tc>
          <w:tcPr>
            <w:tcW w:w="2211" w:type="dxa"/>
          </w:tcPr>
          <w:p>
            <w:pPr>
              <w:pStyle w:val="0"/>
              <w:jc w:val="center"/>
            </w:pPr>
            <w:r>
              <w:rPr>
                <w:sz w:val="20"/>
              </w:rPr>
              <w:t xml:space="preserve">Всего, в том числе:</w:t>
            </w:r>
          </w:p>
        </w:tc>
        <w:tc>
          <w:tcPr>
            <w:tcW w:w="1773" w:type="dxa"/>
          </w:tcPr>
          <w:p>
            <w:pPr>
              <w:pStyle w:val="0"/>
              <w:jc w:val="center"/>
            </w:pPr>
            <w:r>
              <w:rPr>
                <w:sz w:val="20"/>
              </w:rPr>
              <w:t xml:space="preserve">29,0</w:t>
            </w:r>
          </w:p>
        </w:tc>
        <w:tc>
          <w:tcPr>
            <w:tcW w:w="1773" w:type="dxa"/>
          </w:tcPr>
          <w:p>
            <w:pPr>
              <w:pStyle w:val="0"/>
              <w:jc w:val="center"/>
            </w:pPr>
            <w:r>
              <w:rPr>
                <w:sz w:val="20"/>
              </w:rPr>
              <w:t xml:space="preserve">0,0</w:t>
            </w:r>
          </w:p>
        </w:tc>
        <w:tc>
          <w:tcPr>
            <w:tcW w:w="1773" w:type="dxa"/>
          </w:tcPr>
          <w:p>
            <w:pPr>
              <w:pStyle w:val="0"/>
              <w:jc w:val="center"/>
            </w:pPr>
            <w:r>
              <w:rPr>
                <w:sz w:val="20"/>
              </w:rPr>
              <w:t xml:space="preserve">0,0</w:t>
            </w:r>
          </w:p>
        </w:tc>
        <w:tc>
          <w:tcPr>
            <w:tcW w:w="1773" w:type="dxa"/>
          </w:tcPr>
          <w:p>
            <w:pPr>
              <w:pStyle w:val="0"/>
              <w:jc w:val="center"/>
            </w:pPr>
            <w:r>
              <w:rPr>
                <w:sz w:val="20"/>
              </w:rPr>
              <w:t xml:space="preserve">29,0</w:t>
            </w:r>
          </w:p>
        </w:tc>
        <w:tc>
          <w:tcPr>
            <w:tcW w:w="1773" w:type="dxa"/>
          </w:tcPr>
          <w:p>
            <w:pPr>
              <w:pStyle w:val="0"/>
              <w:jc w:val="center"/>
            </w:pPr>
            <w:r>
              <w:rPr>
                <w:sz w:val="20"/>
              </w:rPr>
              <w:t xml:space="preserve">0,0</w:t>
            </w:r>
          </w:p>
        </w:tc>
        <w:tc>
          <w:tcPr>
            <w:tcW w:w="1773" w:type="dxa"/>
          </w:tcPr>
          <w:p>
            <w:pPr>
              <w:pStyle w:val="0"/>
              <w:jc w:val="center"/>
            </w:pPr>
            <w:r>
              <w:rPr>
                <w:sz w:val="20"/>
              </w:rPr>
              <w:t xml:space="preserve">0,0</w:t>
            </w:r>
          </w:p>
        </w:tc>
        <w:tc>
          <w:tcPr>
            <w:tcW w:w="1778" w:type="dxa"/>
          </w:tcPr>
          <w:p>
            <w:pPr>
              <w:pStyle w:val="0"/>
              <w:jc w:val="center"/>
            </w:pPr>
            <w:r>
              <w:rPr>
                <w:sz w:val="20"/>
              </w:rPr>
              <w:t xml:space="preserve">0,0</w:t>
            </w:r>
          </w:p>
        </w:tc>
      </w:tr>
      <w:tr>
        <w:tc>
          <w:tcPr>
            <w:vMerge w:val="continue"/>
          </w:tcPr>
          <w:p/>
        </w:tc>
        <w:tc>
          <w:tcPr>
            <w:vMerge w:val="continue"/>
          </w:tcPr>
          <w:p/>
        </w:tc>
        <w:tc>
          <w:tcPr>
            <w:vMerge w:val="continue"/>
          </w:tcPr>
          <w:p/>
        </w:tc>
        <w:tc>
          <w:tcPr>
            <w:tcW w:w="2211" w:type="dxa"/>
          </w:tcPr>
          <w:p>
            <w:pPr>
              <w:pStyle w:val="0"/>
              <w:jc w:val="center"/>
            </w:pPr>
            <w:r>
              <w:rPr>
                <w:sz w:val="20"/>
              </w:rPr>
              <w:t xml:space="preserve">бюджетные ассигнования областного бюджета</w:t>
            </w:r>
          </w:p>
        </w:tc>
        <w:tc>
          <w:tcPr>
            <w:tcW w:w="1773" w:type="dxa"/>
          </w:tcPr>
          <w:p>
            <w:pPr>
              <w:pStyle w:val="0"/>
              <w:jc w:val="center"/>
            </w:pPr>
            <w:r>
              <w:rPr>
                <w:sz w:val="20"/>
              </w:rPr>
              <w:t xml:space="preserve">5,8</w:t>
            </w:r>
          </w:p>
        </w:tc>
        <w:tc>
          <w:tcPr>
            <w:tcW w:w="1773" w:type="dxa"/>
          </w:tcPr>
          <w:p>
            <w:pPr>
              <w:pStyle w:val="0"/>
              <w:jc w:val="center"/>
            </w:pPr>
            <w:r>
              <w:rPr>
                <w:sz w:val="20"/>
              </w:rPr>
              <w:t xml:space="preserve">0,0</w:t>
            </w:r>
          </w:p>
        </w:tc>
        <w:tc>
          <w:tcPr>
            <w:tcW w:w="1773" w:type="dxa"/>
          </w:tcPr>
          <w:p>
            <w:pPr>
              <w:pStyle w:val="0"/>
              <w:jc w:val="center"/>
            </w:pPr>
            <w:r>
              <w:rPr>
                <w:sz w:val="20"/>
              </w:rPr>
              <w:t xml:space="preserve">0,0</w:t>
            </w:r>
          </w:p>
        </w:tc>
        <w:tc>
          <w:tcPr>
            <w:tcW w:w="1773" w:type="dxa"/>
          </w:tcPr>
          <w:p>
            <w:pPr>
              <w:pStyle w:val="0"/>
              <w:jc w:val="center"/>
            </w:pPr>
            <w:r>
              <w:rPr>
                <w:sz w:val="20"/>
              </w:rPr>
              <w:t xml:space="preserve">5,8</w:t>
            </w:r>
          </w:p>
        </w:tc>
        <w:tc>
          <w:tcPr>
            <w:tcW w:w="1773" w:type="dxa"/>
          </w:tcPr>
          <w:p>
            <w:pPr>
              <w:pStyle w:val="0"/>
              <w:jc w:val="center"/>
            </w:pPr>
            <w:r>
              <w:rPr>
                <w:sz w:val="20"/>
              </w:rPr>
              <w:t xml:space="preserve">0,0</w:t>
            </w:r>
          </w:p>
        </w:tc>
        <w:tc>
          <w:tcPr>
            <w:tcW w:w="1773" w:type="dxa"/>
          </w:tcPr>
          <w:p>
            <w:pPr>
              <w:pStyle w:val="0"/>
              <w:jc w:val="center"/>
            </w:pPr>
            <w:r>
              <w:rPr>
                <w:sz w:val="20"/>
              </w:rPr>
              <w:t xml:space="preserve">0,0</w:t>
            </w:r>
          </w:p>
        </w:tc>
        <w:tc>
          <w:tcPr>
            <w:tcW w:w="1778" w:type="dxa"/>
          </w:tcPr>
          <w:p>
            <w:pPr>
              <w:pStyle w:val="0"/>
              <w:jc w:val="center"/>
            </w:pPr>
            <w:r>
              <w:rPr>
                <w:sz w:val="20"/>
              </w:rPr>
              <w:t xml:space="preserve">0,0</w:t>
            </w:r>
          </w:p>
        </w:tc>
      </w:tr>
      <w:tr>
        <w:tc>
          <w:tcPr>
            <w:vMerge w:val="continue"/>
          </w:tcPr>
          <w:p/>
        </w:tc>
        <w:tc>
          <w:tcPr>
            <w:vMerge w:val="continue"/>
          </w:tcPr>
          <w:p/>
        </w:tc>
        <w:tc>
          <w:tcPr>
            <w:vMerge w:val="continue"/>
          </w:tcPr>
          <w:p/>
        </w:tc>
        <w:tc>
          <w:tcPr>
            <w:tcW w:w="2211" w:type="dxa"/>
          </w:tcPr>
          <w:p>
            <w:pPr>
              <w:pStyle w:val="0"/>
              <w:jc w:val="center"/>
            </w:pPr>
            <w:r>
              <w:rPr>
                <w:sz w:val="20"/>
              </w:rPr>
              <w:t xml:space="preserve">бюджетные ассигнования федерального бюджета </w:t>
            </w:r>
            <w:hyperlink w:history="0" w:anchor="P3398" w:tooltip="&lt;*&gt; Бюджетные ассигнования федерального бюджета предоставляются областному бюджету Ульяновской области в форме субсидий либо в иных формах, установленных Бюджетным кодексом Российской Федерации.">
              <w:r>
                <w:rPr>
                  <w:sz w:val="20"/>
                  <w:color w:val="0000ff"/>
                </w:rPr>
                <w:t xml:space="preserve">&lt;*&gt;</w:t>
              </w:r>
            </w:hyperlink>
          </w:p>
        </w:tc>
        <w:tc>
          <w:tcPr>
            <w:tcW w:w="1773" w:type="dxa"/>
          </w:tcPr>
          <w:p>
            <w:pPr>
              <w:pStyle w:val="0"/>
              <w:jc w:val="center"/>
            </w:pPr>
            <w:r>
              <w:rPr>
                <w:sz w:val="20"/>
              </w:rPr>
              <w:t xml:space="preserve">23,2</w:t>
            </w:r>
          </w:p>
        </w:tc>
        <w:tc>
          <w:tcPr>
            <w:tcW w:w="1773" w:type="dxa"/>
          </w:tcPr>
          <w:p>
            <w:pPr>
              <w:pStyle w:val="0"/>
              <w:jc w:val="center"/>
            </w:pPr>
            <w:r>
              <w:rPr>
                <w:sz w:val="20"/>
              </w:rPr>
              <w:t xml:space="preserve">0,0</w:t>
            </w:r>
          </w:p>
        </w:tc>
        <w:tc>
          <w:tcPr>
            <w:tcW w:w="1773" w:type="dxa"/>
          </w:tcPr>
          <w:p>
            <w:pPr>
              <w:pStyle w:val="0"/>
              <w:jc w:val="center"/>
            </w:pPr>
            <w:r>
              <w:rPr>
                <w:sz w:val="20"/>
              </w:rPr>
              <w:t xml:space="preserve">0,0</w:t>
            </w:r>
          </w:p>
        </w:tc>
        <w:tc>
          <w:tcPr>
            <w:tcW w:w="1773" w:type="dxa"/>
          </w:tcPr>
          <w:p>
            <w:pPr>
              <w:pStyle w:val="0"/>
              <w:jc w:val="center"/>
            </w:pPr>
            <w:r>
              <w:rPr>
                <w:sz w:val="20"/>
              </w:rPr>
              <w:t xml:space="preserve">23,2</w:t>
            </w:r>
          </w:p>
        </w:tc>
        <w:tc>
          <w:tcPr>
            <w:tcW w:w="1773" w:type="dxa"/>
          </w:tcPr>
          <w:p>
            <w:pPr>
              <w:pStyle w:val="0"/>
              <w:jc w:val="center"/>
            </w:pPr>
            <w:r>
              <w:rPr>
                <w:sz w:val="20"/>
              </w:rPr>
              <w:t xml:space="preserve">0,0</w:t>
            </w:r>
          </w:p>
        </w:tc>
        <w:tc>
          <w:tcPr>
            <w:tcW w:w="1773" w:type="dxa"/>
          </w:tcPr>
          <w:p>
            <w:pPr>
              <w:pStyle w:val="0"/>
              <w:jc w:val="center"/>
            </w:pPr>
            <w:r>
              <w:rPr>
                <w:sz w:val="20"/>
              </w:rPr>
              <w:t xml:space="preserve">0,0</w:t>
            </w:r>
          </w:p>
        </w:tc>
        <w:tc>
          <w:tcPr>
            <w:tcW w:w="1778" w:type="dxa"/>
          </w:tcPr>
          <w:p>
            <w:pPr>
              <w:pStyle w:val="0"/>
              <w:jc w:val="center"/>
            </w:pPr>
            <w:r>
              <w:rPr>
                <w:sz w:val="20"/>
              </w:rPr>
              <w:t xml:space="preserve">0,0</w:t>
            </w:r>
          </w:p>
        </w:tc>
      </w:tr>
      <w:tr>
        <w:tc>
          <w:tcPr>
            <w:gridSpan w:val="3"/>
            <w:tcW w:w="6803" w:type="dxa"/>
            <w:tcBorders>
              <w:bottom w:val="nil"/>
            </w:tcBorders>
            <w:vMerge w:val="restart"/>
          </w:tcPr>
          <w:p>
            <w:pPr>
              <w:pStyle w:val="0"/>
            </w:pPr>
            <w:r>
              <w:rPr>
                <w:sz w:val="20"/>
              </w:rPr>
              <w:t xml:space="preserve">Итого по подпрограмме</w:t>
            </w:r>
          </w:p>
        </w:tc>
        <w:tc>
          <w:tcPr>
            <w:tcW w:w="2211" w:type="dxa"/>
          </w:tcPr>
          <w:p>
            <w:pPr>
              <w:pStyle w:val="0"/>
              <w:jc w:val="center"/>
            </w:pPr>
            <w:r>
              <w:rPr>
                <w:sz w:val="20"/>
              </w:rPr>
              <w:t xml:space="preserve">Всего, в том числе:</w:t>
            </w:r>
          </w:p>
        </w:tc>
        <w:tc>
          <w:tcPr>
            <w:tcW w:w="1773" w:type="dxa"/>
          </w:tcPr>
          <w:p>
            <w:pPr>
              <w:pStyle w:val="0"/>
              <w:jc w:val="center"/>
            </w:pPr>
            <w:r>
              <w:rPr>
                <w:sz w:val="20"/>
              </w:rPr>
              <w:t xml:space="preserve">2312389,16642</w:t>
            </w:r>
          </w:p>
        </w:tc>
        <w:tc>
          <w:tcPr>
            <w:tcW w:w="1773" w:type="dxa"/>
          </w:tcPr>
          <w:p>
            <w:pPr>
              <w:pStyle w:val="0"/>
              <w:jc w:val="center"/>
            </w:pPr>
            <w:r>
              <w:rPr>
                <w:sz w:val="20"/>
              </w:rPr>
              <w:t xml:space="preserve">336937,25553</w:t>
            </w:r>
          </w:p>
        </w:tc>
        <w:tc>
          <w:tcPr>
            <w:tcW w:w="1773" w:type="dxa"/>
          </w:tcPr>
          <w:p>
            <w:pPr>
              <w:pStyle w:val="0"/>
              <w:jc w:val="center"/>
            </w:pPr>
            <w:r>
              <w:rPr>
                <w:sz w:val="20"/>
              </w:rPr>
              <w:t xml:space="preserve">530536,67458</w:t>
            </w:r>
          </w:p>
        </w:tc>
        <w:tc>
          <w:tcPr>
            <w:tcW w:w="1773" w:type="dxa"/>
          </w:tcPr>
          <w:p>
            <w:pPr>
              <w:pStyle w:val="0"/>
              <w:jc w:val="center"/>
            </w:pPr>
            <w:r>
              <w:rPr>
                <w:sz w:val="20"/>
              </w:rPr>
              <w:t xml:space="preserve">681469,30181</w:t>
            </w:r>
          </w:p>
        </w:tc>
        <w:tc>
          <w:tcPr>
            <w:tcW w:w="1773" w:type="dxa"/>
          </w:tcPr>
          <w:p>
            <w:pPr>
              <w:pStyle w:val="0"/>
              <w:jc w:val="center"/>
            </w:pPr>
            <w:r>
              <w:rPr>
                <w:sz w:val="20"/>
              </w:rPr>
              <w:t xml:space="preserve">338455,7195</w:t>
            </w:r>
          </w:p>
        </w:tc>
        <w:tc>
          <w:tcPr>
            <w:tcW w:w="1773" w:type="dxa"/>
          </w:tcPr>
          <w:p>
            <w:pPr>
              <w:pStyle w:val="0"/>
              <w:jc w:val="center"/>
            </w:pPr>
            <w:r>
              <w:rPr>
                <w:sz w:val="20"/>
              </w:rPr>
              <w:t xml:space="preserve">209276,4845</w:t>
            </w:r>
          </w:p>
        </w:tc>
        <w:tc>
          <w:tcPr>
            <w:tcW w:w="1778" w:type="dxa"/>
          </w:tcPr>
          <w:p>
            <w:pPr>
              <w:pStyle w:val="0"/>
              <w:jc w:val="center"/>
            </w:pPr>
            <w:r>
              <w:rPr>
                <w:sz w:val="20"/>
              </w:rPr>
              <w:t xml:space="preserve">215713,7305</w:t>
            </w:r>
          </w:p>
        </w:tc>
      </w:tr>
      <w:tr>
        <w:tc>
          <w:tcPr>
            <w:gridSpan w:val="3"/>
            <w:tcBorders>
              <w:bottom w:val="nil"/>
            </w:tcBorders>
            <w:vMerge w:val="continue"/>
          </w:tcPr>
          <w:p/>
        </w:tc>
        <w:tc>
          <w:tcPr>
            <w:tcW w:w="2211" w:type="dxa"/>
          </w:tcPr>
          <w:p>
            <w:pPr>
              <w:pStyle w:val="0"/>
              <w:jc w:val="center"/>
            </w:pPr>
            <w:r>
              <w:rPr>
                <w:sz w:val="20"/>
              </w:rPr>
              <w:t xml:space="preserve">бюджетные ассигнования областного бюджета</w:t>
            </w:r>
          </w:p>
        </w:tc>
        <w:tc>
          <w:tcPr>
            <w:tcW w:w="1773" w:type="dxa"/>
          </w:tcPr>
          <w:p>
            <w:pPr>
              <w:pStyle w:val="0"/>
              <w:jc w:val="center"/>
            </w:pPr>
            <w:r>
              <w:rPr>
                <w:sz w:val="20"/>
              </w:rPr>
              <w:t xml:space="preserve">513883,02003</w:t>
            </w:r>
          </w:p>
        </w:tc>
        <w:tc>
          <w:tcPr>
            <w:tcW w:w="1773" w:type="dxa"/>
          </w:tcPr>
          <w:p>
            <w:pPr>
              <w:pStyle w:val="0"/>
              <w:jc w:val="center"/>
            </w:pPr>
            <w:r>
              <w:rPr>
                <w:sz w:val="20"/>
              </w:rPr>
              <w:t xml:space="preserve">97698,00914</w:t>
            </w:r>
          </w:p>
        </w:tc>
        <w:tc>
          <w:tcPr>
            <w:tcW w:w="1773" w:type="dxa"/>
          </w:tcPr>
          <w:p>
            <w:pPr>
              <w:pStyle w:val="0"/>
              <w:jc w:val="center"/>
            </w:pPr>
            <w:r>
              <w:rPr>
                <w:sz w:val="20"/>
              </w:rPr>
              <w:t xml:space="preserve">78181,47458</w:t>
            </w:r>
          </w:p>
        </w:tc>
        <w:tc>
          <w:tcPr>
            <w:tcW w:w="1773" w:type="dxa"/>
          </w:tcPr>
          <w:p>
            <w:pPr>
              <w:pStyle w:val="0"/>
              <w:jc w:val="center"/>
            </w:pPr>
            <w:r>
              <w:rPr>
                <w:sz w:val="20"/>
              </w:rPr>
              <w:t xml:space="preserve">193099,50181</w:t>
            </w:r>
          </w:p>
        </w:tc>
        <w:tc>
          <w:tcPr>
            <w:tcW w:w="1773" w:type="dxa"/>
          </w:tcPr>
          <w:p>
            <w:pPr>
              <w:pStyle w:val="0"/>
              <w:jc w:val="center"/>
            </w:pPr>
            <w:r>
              <w:rPr>
                <w:sz w:val="20"/>
              </w:rPr>
              <w:t xml:space="preserve">35827,7195</w:t>
            </w:r>
          </w:p>
        </w:tc>
        <w:tc>
          <w:tcPr>
            <w:tcW w:w="1773" w:type="dxa"/>
          </w:tcPr>
          <w:p>
            <w:pPr>
              <w:pStyle w:val="0"/>
              <w:jc w:val="center"/>
            </w:pPr>
            <w:r>
              <w:rPr>
                <w:sz w:val="20"/>
              </w:rPr>
              <w:t xml:space="preserve">48718,0845</w:t>
            </w:r>
          </w:p>
        </w:tc>
        <w:tc>
          <w:tcPr>
            <w:tcW w:w="1778" w:type="dxa"/>
          </w:tcPr>
          <w:p>
            <w:pPr>
              <w:pStyle w:val="0"/>
              <w:jc w:val="center"/>
            </w:pPr>
            <w:r>
              <w:rPr>
                <w:sz w:val="20"/>
              </w:rPr>
              <w:t xml:space="preserve">60358,2305</w:t>
            </w:r>
          </w:p>
        </w:tc>
      </w:tr>
      <w:tr>
        <w:tblPrEx>
          <w:tblBorders>
            <w:insideH w:val="nil"/>
          </w:tblBorders>
        </w:tblPrEx>
        <w:tc>
          <w:tcPr>
            <w:gridSpan w:val="3"/>
            <w:tcBorders>
              <w:bottom w:val="nil"/>
            </w:tcBorders>
            <w:vMerge w:val="continue"/>
          </w:tcPr>
          <w:p/>
        </w:tc>
        <w:tc>
          <w:tcPr>
            <w:tcW w:w="2211" w:type="dxa"/>
            <w:tcBorders>
              <w:bottom w:val="nil"/>
            </w:tcBorders>
          </w:tcPr>
          <w:p>
            <w:pPr>
              <w:pStyle w:val="0"/>
              <w:jc w:val="center"/>
            </w:pPr>
            <w:r>
              <w:rPr>
                <w:sz w:val="20"/>
              </w:rPr>
              <w:t xml:space="preserve">бюджетные ассигнования федерального бюджета </w:t>
            </w:r>
            <w:hyperlink w:history="0" w:anchor="P3398" w:tooltip="&lt;*&gt; Бюджетные ассигнования федерального бюджета предоставляются областному бюджету Ульяновской области в форме субсидий либо в иных формах, установленных Бюджетным кодексом Российской Федерации.">
              <w:r>
                <w:rPr>
                  <w:sz w:val="20"/>
                  <w:color w:val="0000ff"/>
                </w:rPr>
                <w:t xml:space="preserve">&lt;*&gt;</w:t>
              </w:r>
            </w:hyperlink>
          </w:p>
        </w:tc>
        <w:tc>
          <w:tcPr>
            <w:tcW w:w="1773" w:type="dxa"/>
            <w:tcBorders>
              <w:bottom w:val="nil"/>
            </w:tcBorders>
          </w:tcPr>
          <w:p>
            <w:pPr>
              <w:pStyle w:val="0"/>
              <w:jc w:val="center"/>
            </w:pPr>
            <w:r>
              <w:rPr>
                <w:sz w:val="20"/>
              </w:rPr>
              <w:t xml:space="preserve">1798506,14639</w:t>
            </w:r>
          </w:p>
        </w:tc>
        <w:tc>
          <w:tcPr>
            <w:tcW w:w="1773" w:type="dxa"/>
            <w:tcBorders>
              <w:bottom w:val="nil"/>
            </w:tcBorders>
          </w:tcPr>
          <w:p>
            <w:pPr>
              <w:pStyle w:val="0"/>
              <w:jc w:val="center"/>
            </w:pPr>
            <w:r>
              <w:rPr>
                <w:sz w:val="20"/>
              </w:rPr>
              <w:t xml:space="preserve">239239,24639</w:t>
            </w:r>
          </w:p>
        </w:tc>
        <w:tc>
          <w:tcPr>
            <w:tcW w:w="1773" w:type="dxa"/>
            <w:tcBorders>
              <w:bottom w:val="nil"/>
            </w:tcBorders>
          </w:tcPr>
          <w:p>
            <w:pPr>
              <w:pStyle w:val="0"/>
              <w:jc w:val="center"/>
            </w:pPr>
            <w:r>
              <w:rPr>
                <w:sz w:val="20"/>
              </w:rPr>
              <w:t xml:space="preserve">452355,2</w:t>
            </w:r>
          </w:p>
        </w:tc>
        <w:tc>
          <w:tcPr>
            <w:tcW w:w="1773" w:type="dxa"/>
            <w:tcBorders>
              <w:bottom w:val="nil"/>
            </w:tcBorders>
          </w:tcPr>
          <w:p>
            <w:pPr>
              <w:pStyle w:val="0"/>
              <w:jc w:val="center"/>
            </w:pPr>
            <w:r>
              <w:rPr>
                <w:sz w:val="20"/>
              </w:rPr>
              <w:t xml:space="preserve">488369,8</w:t>
            </w:r>
          </w:p>
        </w:tc>
        <w:tc>
          <w:tcPr>
            <w:tcW w:w="1773" w:type="dxa"/>
            <w:tcBorders>
              <w:bottom w:val="nil"/>
            </w:tcBorders>
          </w:tcPr>
          <w:p>
            <w:pPr>
              <w:pStyle w:val="0"/>
              <w:jc w:val="center"/>
            </w:pPr>
            <w:r>
              <w:rPr>
                <w:sz w:val="20"/>
              </w:rPr>
              <w:t xml:space="preserve">302628,0</w:t>
            </w:r>
          </w:p>
        </w:tc>
        <w:tc>
          <w:tcPr>
            <w:tcW w:w="1773" w:type="dxa"/>
            <w:tcBorders>
              <w:bottom w:val="nil"/>
            </w:tcBorders>
          </w:tcPr>
          <w:p>
            <w:pPr>
              <w:pStyle w:val="0"/>
              <w:jc w:val="center"/>
            </w:pPr>
            <w:r>
              <w:rPr>
                <w:sz w:val="20"/>
              </w:rPr>
              <w:t xml:space="preserve">160558,4</w:t>
            </w:r>
          </w:p>
        </w:tc>
        <w:tc>
          <w:tcPr>
            <w:tcW w:w="1778" w:type="dxa"/>
            <w:tcBorders>
              <w:bottom w:val="nil"/>
            </w:tcBorders>
          </w:tcPr>
          <w:p>
            <w:pPr>
              <w:pStyle w:val="0"/>
              <w:jc w:val="center"/>
            </w:pPr>
            <w:r>
              <w:rPr>
                <w:sz w:val="20"/>
              </w:rPr>
              <w:t xml:space="preserve">155355,5</w:t>
            </w:r>
          </w:p>
        </w:tc>
      </w:tr>
      <w:tr>
        <w:tblPrEx>
          <w:tblBorders>
            <w:insideH w:val="nil"/>
          </w:tblBorders>
        </w:tblPrEx>
        <w:tc>
          <w:tcPr>
            <w:gridSpan w:val="11"/>
            <w:tcW w:w="21430" w:type="dxa"/>
            <w:tcBorders>
              <w:top w:val="nil"/>
            </w:tcBorders>
          </w:tcPr>
          <w:p>
            <w:pPr>
              <w:pStyle w:val="0"/>
              <w:jc w:val="both"/>
            </w:pPr>
            <w:r>
              <w:rPr>
                <w:sz w:val="20"/>
              </w:rPr>
              <w:t xml:space="preserve">(в ред. </w:t>
            </w:r>
            <w:hyperlink w:history="0" r:id="rId312"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02.02.2023 N 2/54-П)</w:t>
            </w:r>
          </w:p>
        </w:tc>
      </w:tr>
      <w:tr>
        <w:tc>
          <w:tcPr>
            <w:gridSpan w:val="11"/>
            <w:tcW w:w="21430" w:type="dxa"/>
          </w:tcPr>
          <w:p>
            <w:pPr>
              <w:pStyle w:val="0"/>
              <w:outlineLvl w:val="2"/>
              <w:jc w:val="center"/>
            </w:pPr>
            <w:hyperlink w:history="0" w:anchor="P553" w:tooltip="Подпрограмма &quot;Развитие мелиорации земель">
              <w:r>
                <w:rPr>
                  <w:sz w:val="20"/>
                  <w:color w:val="0000ff"/>
                </w:rPr>
                <w:t xml:space="preserve">Подпрограмма</w:t>
              </w:r>
            </w:hyperlink>
            <w:r>
              <w:rPr>
                <w:sz w:val="20"/>
              </w:rPr>
              <w:t xml:space="preserve"> "Развитие мелиорации земель сельскохозяйственного назначения и эффективное вовлечение в оборот земель сельскохозяйственного назначения"</w:t>
            </w:r>
          </w:p>
        </w:tc>
      </w:tr>
      <w:tr>
        <w:tc>
          <w:tcPr>
            <w:gridSpan w:val="11"/>
            <w:tcW w:w="21430" w:type="dxa"/>
          </w:tcPr>
          <w:p>
            <w:pPr>
              <w:pStyle w:val="0"/>
              <w:outlineLvl w:val="3"/>
              <w:jc w:val="center"/>
            </w:pPr>
            <w:r>
              <w:rPr>
                <w:sz w:val="20"/>
              </w:rPr>
              <w:t xml:space="preserve">Цель подпрограммы - вовлечение в оборот дополнительных площадей земель сельскохозяйственного назначения и развитие мелиоративного комплекса Ульяновской области</w:t>
            </w:r>
          </w:p>
        </w:tc>
      </w:tr>
      <w:tr>
        <w:tc>
          <w:tcPr>
            <w:gridSpan w:val="11"/>
            <w:tcW w:w="21430" w:type="dxa"/>
          </w:tcPr>
          <w:p>
            <w:pPr>
              <w:pStyle w:val="0"/>
              <w:outlineLvl w:val="4"/>
              <w:jc w:val="center"/>
            </w:pPr>
            <w:r>
              <w:rPr>
                <w:sz w:val="20"/>
              </w:rPr>
              <w:t xml:space="preserve">Задачи подпрограммы: увеличение площади мелиорированных земель сельскохозяйственного назначения, используемых для выращивания экспортно ориентированной сельскохозяйственной продукции; подготовка проектов межевания земельных участков, выделяемых в счет невостребованных земельных долей, находящихся в собственности муниципальных образований Ульяновской области; осуществление государственного кадастрового учета земельных участков из состава земель сельскохозяйственного назначения, государственная собственность на которые не разграничена, и земельных участков, выделяемых в счет невостребованных земельных долей, находящихся в собственности муниципальных образований, с внесением в Единый государственный реестр недвижимости сведений о таких земельных участках, в том числе об их границах, соответствующих требованиям законодательства Российской Федерации</w:t>
            </w:r>
          </w:p>
        </w:tc>
      </w:tr>
      <w:tr>
        <w:tc>
          <w:tcPr>
            <w:tcW w:w="737" w:type="dxa"/>
            <w:tcBorders>
              <w:bottom w:val="nil"/>
            </w:tcBorders>
            <w:vMerge w:val="restart"/>
          </w:tcPr>
          <w:p>
            <w:pPr>
              <w:pStyle w:val="0"/>
              <w:jc w:val="center"/>
            </w:pPr>
            <w:r>
              <w:rPr>
                <w:sz w:val="20"/>
              </w:rPr>
              <w:t xml:space="preserve">1.</w:t>
            </w:r>
          </w:p>
        </w:tc>
        <w:tc>
          <w:tcPr>
            <w:tcW w:w="3742" w:type="dxa"/>
            <w:tcBorders>
              <w:bottom w:val="nil"/>
            </w:tcBorders>
            <w:vMerge w:val="restart"/>
          </w:tcPr>
          <w:p>
            <w:pPr>
              <w:pStyle w:val="0"/>
              <w:jc w:val="both"/>
            </w:pPr>
            <w:r>
              <w:rPr>
                <w:sz w:val="20"/>
              </w:rPr>
              <w:t xml:space="preserve">Основное мероприятие "Предотвращение выбытия из сельскохозяйственного оборота земель сельскохозяйственного назначения"</w:t>
            </w:r>
          </w:p>
        </w:tc>
        <w:tc>
          <w:tcPr>
            <w:tcW w:w="2324" w:type="dxa"/>
            <w:tcBorders>
              <w:bottom w:val="nil"/>
            </w:tcBorders>
            <w:vMerge w:val="restart"/>
          </w:tcPr>
          <w:p>
            <w:pPr>
              <w:pStyle w:val="0"/>
              <w:jc w:val="center"/>
            </w:pPr>
            <w:r>
              <w:rPr>
                <w:sz w:val="20"/>
              </w:rPr>
              <w:t xml:space="preserve">Министерство</w:t>
            </w:r>
          </w:p>
        </w:tc>
        <w:tc>
          <w:tcPr>
            <w:tcW w:w="2211" w:type="dxa"/>
          </w:tcPr>
          <w:p>
            <w:pPr>
              <w:pStyle w:val="0"/>
              <w:jc w:val="center"/>
            </w:pPr>
            <w:r>
              <w:rPr>
                <w:sz w:val="20"/>
              </w:rPr>
              <w:t xml:space="preserve">Всего, в том числе:</w:t>
            </w:r>
          </w:p>
        </w:tc>
        <w:tc>
          <w:tcPr>
            <w:tcW w:w="1773" w:type="dxa"/>
          </w:tcPr>
          <w:p>
            <w:pPr>
              <w:pStyle w:val="0"/>
              <w:jc w:val="center"/>
            </w:pPr>
            <w:r>
              <w:rPr>
                <w:sz w:val="20"/>
              </w:rPr>
              <w:t xml:space="preserve">509574,57031</w:t>
            </w:r>
          </w:p>
        </w:tc>
        <w:tc>
          <w:tcPr>
            <w:tcW w:w="1773" w:type="dxa"/>
          </w:tcPr>
          <w:p>
            <w:pPr>
              <w:pStyle w:val="0"/>
              <w:jc w:val="center"/>
            </w:pPr>
            <w:r>
              <w:rPr>
                <w:sz w:val="20"/>
              </w:rPr>
              <w:t xml:space="preserve">60457,95157</w:t>
            </w:r>
          </w:p>
        </w:tc>
        <w:tc>
          <w:tcPr>
            <w:tcW w:w="1773" w:type="dxa"/>
          </w:tcPr>
          <w:p>
            <w:pPr>
              <w:pStyle w:val="0"/>
              <w:jc w:val="center"/>
            </w:pPr>
            <w:r>
              <w:rPr>
                <w:sz w:val="20"/>
              </w:rPr>
              <w:t xml:space="preserve">57920,0</w:t>
            </w:r>
          </w:p>
        </w:tc>
        <w:tc>
          <w:tcPr>
            <w:tcW w:w="1773" w:type="dxa"/>
          </w:tcPr>
          <w:p>
            <w:pPr>
              <w:pStyle w:val="0"/>
              <w:jc w:val="center"/>
            </w:pPr>
            <w:r>
              <w:rPr>
                <w:sz w:val="20"/>
              </w:rPr>
              <w:t xml:space="preserve">100619,7045</w:t>
            </w:r>
          </w:p>
        </w:tc>
        <w:tc>
          <w:tcPr>
            <w:tcW w:w="1773" w:type="dxa"/>
          </w:tcPr>
          <w:p>
            <w:pPr>
              <w:pStyle w:val="0"/>
              <w:jc w:val="center"/>
            </w:pPr>
            <w:r>
              <w:rPr>
                <w:sz w:val="20"/>
              </w:rPr>
              <w:t xml:space="preserve">67251,5</w:t>
            </w:r>
          </w:p>
        </w:tc>
        <w:tc>
          <w:tcPr>
            <w:tcW w:w="1773" w:type="dxa"/>
          </w:tcPr>
          <w:p>
            <w:pPr>
              <w:pStyle w:val="0"/>
              <w:jc w:val="center"/>
            </w:pPr>
            <w:r>
              <w:rPr>
                <w:sz w:val="20"/>
              </w:rPr>
              <w:t xml:space="preserve">112553,165</w:t>
            </w:r>
          </w:p>
        </w:tc>
        <w:tc>
          <w:tcPr>
            <w:tcW w:w="1778" w:type="dxa"/>
          </w:tcPr>
          <w:p>
            <w:pPr>
              <w:pStyle w:val="0"/>
              <w:jc w:val="center"/>
            </w:pPr>
            <w:r>
              <w:rPr>
                <w:sz w:val="20"/>
              </w:rPr>
              <w:t xml:space="preserve">110772,24924</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2211" w:type="dxa"/>
          </w:tcPr>
          <w:p>
            <w:pPr>
              <w:pStyle w:val="0"/>
              <w:jc w:val="center"/>
            </w:pPr>
            <w:r>
              <w:rPr>
                <w:sz w:val="20"/>
              </w:rPr>
              <w:t xml:space="preserve">бюджетные ассигнования областного бюджета</w:t>
            </w:r>
          </w:p>
        </w:tc>
        <w:tc>
          <w:tcPr>
            <w:tcW w:w="1773" w:type="dxa"/>
          </w:tcPr>
          <w:p>
            <w:pPr>
              <w:pStyle w:val="0"/>
              <w:jc w:val="center"/>
            </w:pPr>
            <w:r>
              <w:rPr>
                <w:sz w:val="20"/>
              </w:rPr>
              <w:t xml:space="preserve">354642,07031</w:t>
            </w:r>
          </w:p>
        </w:tc>
        <w:tc>
          <w:tcPr>
            <w:tcW w:w="1773" w:type="dxa"/>
          </w:tcPr>
          <w:p>
            <w:pPr>
              <w:pStyle w:val="0"/>
              <w:jc w:val="center"/>
            </w:pPr>
            <w:r>
              <w:rPr>
                <w:sz w:val="20"/>
              </w:rPr>
              <w:t xml:space="preserve">42452,45157</w:t>
            </w:r>
          </w:p>
        </w:tc>
        <w:tc>
          <w:tcPr>
            <w:tcW w:w="1773" w:type="dxa"/>
          </w:tcPr>
          <w:p>
            <w:pPr>
              <w:pStyle w:val="0"/>
              <w:jc w:val="center"/>
            </w:pPr>
            <w:r>
              <w:rPr>
                <w:sz w:val="20"/>
              </w:rPr>
              <w:t xml:space="preserve">53000,0</w:t>
            </w:r>
          </w:p>
        </w:tc>
        <w:tc>
          <w:tcPr>
            <w:tcW w:w="1773" w:type="dxa"/>
          </w:tcPr>
          <w:p>
            <w:pPr>
              <w:pStyle w:val="0"/>
              <w:jc w:val="center"/>
            </w:pPr>
            <w:r>
              <w:rPr>
                <w:sz w:val="20"/>
              </w:rPr>
              <w:t xml:space="preserve">49922,7045</w:t>
            </w:r>
          </w:p>
        </w:tc>
        <w:tc>
          <w:tcPr>
            <w:tcW w:w="1773" w:type="dxa"/>
          </w:tcPr>
          <w:p>
            <w:pPr>
              <w:pStyle w:val="0"/>
              <w:jc w:val="center"/>
            </w:pPr>
            <w:r>
              <w:rPr>
                <w:sz w:val="20"/>
              </w:rPr>
              <w:t xml:space="preserve">59129,9</w:t>
            </w:r>
          </w:p>
        </w:tc>
        <w:tc>
          <w:tcPr>
            <w:tcW w:w="1773" w:type="dxa"/>
          </w:tcPr>
          <w:p>
            <w:pPr>
              <w:pStyle w:val="0"/>
              <w:jc w:val="center"/>
            </w:pPr>
            <w:r>
              <w:rPr>
                <w:sz w:val="20"/>
              </w:rPr>
              <w:t xml:space="preserve">76121,765</w:t>
            </w:r>
          </w:p>
        </w:tc>
        <w:tc>
          <w:tcPr>
            <w:tcW w:w="1778" w:type="dxa"/>
          </w:tcPr>
          <w:p>
            <w:pPr>
              <w:pStyle w:val="0"/>
              <w:jc w:val="center"/>
            </w:pPr>
            <w:r>
              <w:rPr>
                <w:sz w:val="20"/>
              </w:rPr>
              <w:t xml:space="preserve">74015,24924</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2211" w:type="dxa"/>
            <w:tcBorders>
              <w:bottom w:val="nil"/>
            </w:tcBorders>
          </w:tcPr>
          <w:p>
            <w:pPr>
              <w:pStyle w:val="0"/>
              <w:jc w:val="center"/>
            </w:pPr>
            <w:r>
              <w:rPr>
                <w:sz w:val="20"/>
              </w:rPr>
              <w:t xml:space="preserve">бюджетные ассигнования федерального бюджета </w:t>
            </w:r>
            <w:hyperlink w:history="0" w:anchor="P3398" w:tooltip="&lt;*&gt; Бюджетные ассигнования федерального бюджета предоставляются областному бюджету Ульяновской области в форме субсидий либо в иных формах, установленных Бюджетным кодексом Российской Федерации.">
              <w:r>
                <w:rPr>
                  <w:sz w:val="20"/>
                  <w:color w:val="0000ff"/>
                </w:rPr>
                <w:t xml:space="preserve">&lt;*&gt;</w:t>
              </w:r>
            </w:hyperlink>
          </w:p>
        </w:tc>
        <w:tc>
          <w:tcPr>
            <w:tcW w:w="1773" w:type="dxa"/>
            <w:tcBorders>
              <w:bottom w:val="nil"/>
            </w:tcBorders>
          </w:tcPr>
          <w:p>
            <w:pPr>
              <w:pStyle w:val="0"/>
              <w:jc w:val="center"/>
            </w:pPr>
            <w:r>
              <w:rPr>
                <w:sz w:val="20"/>
              </w:rPr>
              <w:t xml:space="preserve">154932,5</w:t>
            </w:r>
          </w:p>
        </w:tc>
        <w:tc>
          <w:tcPr>
            <w:tcW w:w="1773" w:type="dxa"/>
            <w:tcBorders>
              <w:bottom w:val="nil"/>
            </w:tcBorders>
          </w:tcPr>
          <w:p>
            <w:pPr>
              <w:pStyle w:val="0"/>
              <w:jc w:val="center"/>
            </w:pPr>
            <w:r>
              <w:rPr>
                <w:sz w:val="20"/>
              </w:rPr>
              <w:t xml:space="preserve">18005,5</w:t>
            </w:r>
          </w:p>
        </w:tc>
        <w:tc>
          <w:tcPr>
            <w:tcW w:w="1773" w:type="dxa"/>
            <w:tcBorders>
              <w:bottom w:val="nil"/>
            </w:tcBorders>
          </w:tcPr>
          <w:p>
            <w:pPr>
              <w:pStyle w:val="0"/>
              <w:jc w:val="center"/>
            </w:pPr>
            <w:r>
              <w:rPr>
                <w:sz w:val="20"/>
              </w:rPr>
              <w:t xml:space="preserve">4920,0</w:t>
            </w:r>
          </w:p>
        </w:tc>
        <w:tc>
          <w:tcPr>
            <w:tcW w:w="1773" w:type="dxa"/>
            <w:tcBorders>
              <w:bottom w:val="nil"/>
            </w:tcBorders>
          </w:tcPr>
          <w:p>
            <w:pPr>
              <w:pStyle w:val="0"/>
              <w:jc w:val="center"/>
            </w:pPr>
            <w:r>
              <w:rPr>
                <w:sz w:val="20"/>
              </w:rPr>
              <w:t xml:space="preserve">50697,0</w:t>
            </w:r>
          </w:p>
        </w:tc>
        <w:tc>
          <w:tcPr>
            <w:tcW w:w="1773" w:type="dxa"/>
            <w:tcBorders>
              <w:bottom w:val="nil"/>
            </w:tcBorders>
          </w:tcPr>
          <w:p>
            <w:pPr>
              <w:pStyle w:val="0"/>
              <w:jc w:val="center"/>
            </w:pPr>
            <w:r>
              <w:rPr>
                <w:sz w:val="20"/>
              </w:rPr>
              <w:t xml:space="preserve">8121,6</w:t>
            </w:r>
          </w:p>
        </w:tc>
        <w:tc>
          <w:tcPr>
            <w:tcW w:w="1773" w:type="dxa"/>
            <w:tcBorders>
              <w:bottom w:val="nil"/>
            </w:tcBorders>
          </w:tcPr>
          <w:p>
            <w:pPr>
              <w:pStyle w:val="0"/>
              <w:jc w:val="center"/>
            </w:pPr>
            <w:r>
              <w:rPr>
                <w:sz w:val="20"/>
              </w:rPr>
              <w:t xml:space="preserve">36431,4</w:t>
            </w:r>
          </w:p>
        </w:tc>
        <w:tc>
          <w:tcPr>
            <w:tcW w:w="1778" w:type="dxa"/>
            <w:tcBorders>
              <w:bottom w:val="nil"/>
            </w:tcBorders>
          </w:tcPr>
          <w:p>
            <w:pPr>
              <w:pStyle w:val="0"/>
              <w:jc w:val="center"/>
            </w:pPr>
            <w:r>
              <w:rPr>
                <w:sz w:val="20"/>
              </w:rPr>
              <w:t xml:space="preserve">36757,0</w:t>
            </w:r>
          </w:p>
        </w:tc>
      </w:tr>
      <w:tr>
        <w:tblPrEx>
          <w:tblBorders>
            <w:insideH w:val="nil"/>
          </w:tblBorders>
        </w:tblPrEx>
        <w:tc>
          <w:tcPr>
            <w:gridSpan w:val="11"/>
            <w:tcW w:w="21430" w:type="dxa"/>
            <w:tcBorders>
              <w:top w:val="nil"/>
            </w:tcBorders>
          </w:tcPr>
          <w:p>
            <w:pPr>
              <w:pStyle w:val="0"/>
              <w:jc w:val="both"/>
            </w:pPr>
            <w:r>
              <w:rPr>
                <w:sz w:val="20"/>
              </w:rPr>
              <w:t xml:space="preserve">(в ред. </w:t>
            </w:r>
            <w:hyperlink w:history="0" r:id="rId313"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02.02.2023 N 2/54-П)</w:t>
            </w:r>
          </w:p>
        </w:tc>
      </w:tr>
      <w:tr>
        <w:tc>
          <w:tcPr>
            <w:tcW w:w="737" w:type="dxa"/>
            <w:tcBorders>
              <w:bottom w:val="nil"/>
            </w:tcBorders>
            <w:vMerge w:val="restart"/>
          </w:tcPr>
          <w:p>
            <w:pPr>
              <w:pStyle w:val="0"/>
              <w:jc w:val="center"/>
            </w:pPr>
            <w:r>
              <w:rPr>
                <w:sz w:val="20"/>
              </w:rPr>
              <w:t xml:space="preserve">1.1.</w:t>
            </w:r>
          </w:p>
        </w:tc>
        <w:tc>
          <w:tcPr>
            <w:tcW w:w="3742" w:type="dxa"/>
            <w:tcBorders>
              <w:bottom w:val="nil"/>
            </w:tcBorders>
            <w:vMerge w:val="restart"/>
          </w:tcPr>
          <w:p>
            <w:pPr>
              <w:pStyle w:val="0"/>
              <w:jc w:val="both"/>
            </w:pPr>
            <w:r>
              <w:rPr>
                <w:sz w:val="20"/>
              </w:rPr>
              <w:t xml:space="preserve">Предоставление сельскохозяйственным товаропроизводителям субсидий в целях возмещения части их затрат, связанных с проведением культуртехнических мероприятий на выбывших сельскохозяйственных угодьях, вовлекаемых в сельскохозяйственный оборот</w:t>
            </w:r>
          </w:p>
        </w:tc>
        <w:tc>
          <w:tcPr>
            <w:tcW w:w="2324" w:type="dxa"/>
            <w:tcBorders>
              <w:bottom w:val="nil"/>
            </w:tcBorders>
            <w:vMerge w:val="restart"/>
          </w:tcPr>
          <w:p>
            <w:pPr>
              <w:pStyle w:val="0"/>
              <w:jc w:val="center"/>
            </w:pPr>
            <w:r>
              <w:rPr>
                <w:sz w:val="20"/>
              </w:rPr>
              <w:t xml:space="preserve">Министерство</w:t>
            </w:r>
          </w:p>
        </w:tc>
        <w:tc>
          <w:tcPr>
            <w:tcW w:w="2211" w:type="dxa"/>
          </w:tcPr>
          <w:p>
            <w:pPr>
              <w:pStyle w:val="0"/>
              <w:jc w:val="center"/>
            </w:pPr>
            <w:r>
              <w:rPr>
                <w:sz w:val="20"/>
              </w:rPr>
              <w:t xml:space="preserve">Всего, в том числе:</w:t>
            </w:r>
          </w:p>
        </w:tc>
        <w:tc>
          <w:tcPr>
            <w:tcW w:w="1773" w:type="dxa"/>
          </w:tcPr>
          <w:p>
            <w:pPr>
              <w:pStyle w:val="0"/>
              <w:jc w:val="center"/>
            </w:pPr>
            <w:r>
              <w:rPr>
                <w:sz w:val="20"/>
              </w:rPr>
              <w:t xml:space="preserve">212147,2495</w:t>
            </w:r>
          </w:p>
        </w:tc>
        <w:tc>
          <w:tcPr>
            <w:tcW w:w="1773" w:type="dxa"/>
          </w:tcPr>
          <w:p>
            <w:pPr>
              <w:pStyle w:val="0"/>
              <w:jc w:val="center"/>
            </w:pPr>
            <w:r>
              <w:rPr>
                <w:sz w:val="20"/>
              </w:rPr>
              <w:t xml:space="preserve">25000,0</w:t>
            </w:r>
          </w:p>
        </w:tc>
        <w:tc>
          <w:tcPr>
            <w:tcW w:w="1773" w:type="dxa"/>
          </w:tcPr>
          <w:p>
            <w:pPr>
              <w:pStyle w:val="0"/>
              <w:jc w:val="center"/>
            </w:pPr>
            <w:r>
              <w:rPr>
                <w:sz w:val="20"/>
              </w:rPr>
              <w:t xml:space="preserve">39920,0</w:t>
            </w:r>
          </w:p>
        </w:tc>
        <w:tc>
          <w:tcPr>
            <w:tcW w:w="1773" w:type="dxa"/>
          </w:tcPr>
          <w:p>
            <w:pPr>
              <w:pStyle w:val="0"/>
              <w:jc w:val="center"/>
            </w:pPr>
            <w:r>
              <w:rPr>
                <w:sz w:val="20"/>
              </w:rPr>
              <w:t xml:space="preserve">57127,7495</w:t>
            </w:r>
          </w:p>
        </w:tc>
        <w:tc>
          <w:tcPr>
            <w:tcW w:w="1773" w:type="dxa"/>
          </w:tcPr>
          <w:p>
            <w:pPr>
              <w:pStyle w:val="0"/>
              <w:jc w:val="center"/>
            </w:pPr>
            <w:r>
              <w:rPr>
                <w:sz w:val="20"/>
              </w:rPr>
              <w:t xml:space="preserve">30099,5</w:t>
            </w:r>
          </w:p>
        </w:tc>
        <w:tc>
          <w:tcPr>
            <w:tcW w:w="1773" w:type="dxa"/>
          </w:tcPr>
          <w:p>
            <w:pPr>
              <w:pStyle w:val="0"/>
              <w:jc w:val="center"/>
            </w:pPr>
            <w:r>
              <w:rPr>
                <w:sz w:val="20"/>
              </w:rPr>
              <w:t xml:space="preserve">30000,0</w:t>
            </w:r>
          </w:p>
        </w:tc>
        <w:tc>
          <w:tcPr>
            <w:tcW w:w="1778" w:type="dxa"/>
          </w:tcPr>
          <w:p>
            <w:pPr>
              <w:pStyle w:val="0"/>
              <w:jc w:val="center"/>
            </w:pPr>
            <w:r>
              <w:rPr>
                <w:sz w:val="20"/>
              </w:rPr>
              <w:t xml:space="preserve">30000,0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2211" w:type="dxa"/>
          </w:tcPr>
          <w:p>
            <w:pPr>
              <w:pStyle w:val="0"/>
              <w:jc w:val="center"/>
            </w:pPr>
            <w:r>
              <w:rPr>
                <w:sz w:val="20"/>
              </w:rPr>
              <w:t xml:space="preserve">бюджетные ассигнования областного бюджета</w:t>
            </w:r>
          </w:p>
        </w:tc>
        <w:tc>
          <w:tcPr>
            <w:tcW w:w="1773" w:type="dxa"/>
          </w:tcPr>
          <w:p>
            <w:pPr>
              <w:pStyle w:val="0"/>
              <w:jc w:val="center"/>
            </w:pPr>
            <w:r>
              <w:rPr>
                <w:sz w:val="20"/>
              </w:rPr>
              <w:t xml:space="preserve">183208,3495</w:t>
            </w:r>
          </w:p>
        </w:tc>
        <w:tc>
          <w:tcPr>
            <w:tcW w:w="1773" w:type="dxa"/>
          </w:tcPr>
          <w:p>
            <w:pPr>
              <w:pStyle w:val="0"/>
              <w:jc w:val="center"/>
            </w:pPr>
            <w:r>
              <w:rPr>
                <w:sz w:val="20"/>
              </w:rPr>
              <w:t xml:space="preserve">25000,0</w:t>
            </w:r>
          </w:p>
        </w:tc>
        <w:tc>
          <w:tcPr>
            <w:tcW w:w="1773" w:type="dxa"/>
          </w:tcPr>
          <w:p>
            <w:pPr>
              <w:pStyle w:val="0"/>
              <w:jc w:val="center"/>
            </w:pPr>
            <w:r>
              <w:rPr>
                <w:sz w:val="20"/>
              </w:rPr>
              <w:t xml:space="preserve">35000,0</w:t>
            </w:r>
          </w:p>
        </w:tc>
        <w:tc>
          <w:tcPr>
            <w:tcW w:w="1773" w:type="dxa"/>
          </w:tcPr>
          <w:p>
            <w:pPr>
              <w:pStyle w:val="0"/>
              <w:jc w:val="center"/>
            </w:pPr>
            <w:r>
              <w:rPr>
                <w:sz w:val="20"/>
              </w:rPr>
              <w:t xml:space="preserve">33108,8495</w:t>
            </w:r>
          </w:p>
        </w:tc>
        <w:tc>
          <w:tcPr>
            <w:tcW w:w="1773" w:type="dxa"/>
          </w:tcPr>
          <w:p>
            <w:pPr>
              <w:pStyle w:val="0"/>
              <w:jc w:val="center"/>
            </w:pPr>
            <w:r>
              <w:rPr>
                <w:sz w:val="20"/>
              </w:rPr>
              <w:t xml:space="preserve">30099,5</w:t>
            </w:r>
          </w:p>
        </w:tc>
        <w:tc>
          <w:tcPr>
            <w:tcW w:w="1773" w:type="dxa"/>
          </w:tcPr>
          <w:p>
            <w:pPr>
              <w:pStyle w:val="0"/>
              <w:jc w:val="center"/>
            </w:pPr>
            <w:r>
              <w:rPr>
                <w:sz w:val="20"/>
              </w:rPr>
              <w:t xml:space="preserve">30000,0</w:t>
            </w:r>
          </w:p>
        </w:tc>
        <w:tc>
          <w:tcPr>
            <w:tcW w:w="1778" w:type="dxa"/>
          </w:tcPr>
          <w:p>
            <w:pPr>
              <w:pStyle w:val="0"/>
              <w:jc w:val="center"/>
            </w:pPr>
            <w:r>
              <w:rPr>
                <w:sz w:val="20"/>
              </w:rPr>
              <w:t xml:space="preserve">30000,0</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2211" w:type="dxa"/>
            <w:tcBorders>
              <w:bottom w:val="nil"/>
            </w:tcBorders>
          </w:tcPr>
          <w:p>
            <w:pPr>
              <w:pStyle w:val="0"/>
              <w:jc w:val="center"/>
            </w:pPr>
            <w:r>
              <w:rPr>
                <w:sz w:val="20"/>
              </w:rPr>
              <w:t xml:space="preserve">бюджетные ассигнования федерального бюджета </w:t>
            </w:r>
            <w:hyperlink w:history="0" w:anchor="P3398" w:tooltip="&lt;*&gt; Бюджетные ассигнования федерального бюджета предоставляются областному бюджету Ульяновской области в форме субсидий либо в иных формах, установленных Бюджетным кодексом Российской Федерации.">
              <w:r>
                <w:rPr>
                  <w:sz w:val="20"/>
                  <w:color w:val="0000ff"/>
                </w:rPr>
                <w:t xml:space="preserve">&lt;*&gt;</w:t>
              </w:r>
            </w:hyperlink>
          </w:p>
        </w:tc>
        <w:tc>
          <w:tcPr>
            <w:tcW w:w="1773" w:type="dxa"/>
            <w:tcBorders>
              <w:bottom w:val="nil"/>
            </w:tcBorders>
          </w:tcPr>
          <w:p>
            <w:pPr>
              <w:pStyle w:val="0"/>
              <w:jc w:val="center"/>
            </w:pPr>
            <w:r>
              <w:rPr>
                <w:sz w:val="20"/>
              </w:rPr>
              <w:t xml:space="preserve">28938,9</w:t>
            </w:r>
          </w:p>
        </w:tc>
        <w:tc>
          <w:tcPr>
            <w:tcW w:w="1773" w:type="dxa"/>
            <w:tcBorders>
              <w:bottom w:val="nil"/>
            </w:tcBorders>
          </w:tcPr>
          <w:p>
            <w:pPr>
              <w:pStyle w:val="0"/>
              <w:jc w:val="center"/>
            </w:pPr>
            <w:r>
              <w:rPr>
                <w:sz w:val="20"/>
              </w:rPr>
              <w:t xml:space="preserve">0,0</w:t>
            </w:r>
          </w:p>
        </w:tc>
        <w:tc>
          <w:tcPr>
            <w:tcW w:w="1773" w:type="dxa"/>
            <w:tcBorders>
              <w:bottom w:val="nil"/>
            </w:tcBorders>
          </w:tcPr>
          <w:p>
            <w:pPr>
              <w:pStyle w:val="0"/>
              <w:jc w:val="center"/>
            </w:pPr>
            <w:r>
              <w:rPr>
                <w:sz w:val="20"/>
              </w:rPr>
              <w:t xml:space="preserve">4920,0</w:t>
            </w:r>
          </w:p>
        </w:tc>
        <w:tc>
          <w:tcPr>
            <w:tcW w:w="1773" w:type="dxa"/>
            <w:tcBorders>
              <w:bottom w:val="nil"/>
            </w:tcBorders>
          </w:tcPr>
          <w:p>
            <w:pPr>
              <w:pStyle w:val="0"/>
              <w:jc w:val="center"/>
            </w:pPr>
            <w:r>
              <w:rPr>
                <w:sz w:val="20"/>
              </w:rPr>
              <w:t xml:space="preserve">24018,9</w:t>
            </w:r>
          </w:p>
        </w:tc>
        <w:tc>
          <w:tcPr>
            <w:tcW w:w="1773" w:type="dxa"/>
            <w:tcBorders>
              <w:bottom w:val="nil"/>
            </w:tcBorders>
          </w:tcPr>
          <w:p>
            <w:pPr>
              <w:pStyle w:val="0"/>
              <w:jc w:val="center"/>
            </w:pPr>
            <w:r>
              <w:rPr>
                <w:sz w:val="20"/>
              </w:rPr>
              <w:t xml:space="preserve">0,0</w:t>
            </w:r>
          </w:p>
        </w:tc>
        <w:tc>
          <w:tcPr>
            <w:tcW w:w="1773" w:type="dxa"/>
            <w:tcBorders>
              <w:bottom w:val="nil"/>
            </w:tcBorders>
          </w:tcPr>
          <w:p>
            <w:pPr>
              <w:pStyle w:val="0"/>
              <w:jc w:val="center"/>
            </w:pPr>
            <w:r>
              <w:rPr>
                <w:sz w:val="20"/>
              </w:rPr>
              <w:t xml:space="preserve">0,0</w:t>
            </w:r>
          </w:p>
        </w:tc>
        <w:tc>
          <w:tcPr>
            <w:tcW w:w="1778" w:type="dxa"/>
            <w:tcBorders>
              <w:bottom w:val="nil"/>
            </w:tcBorders>
          </w:tcPr>
          <w:p>
            <w:pPr>
              <w:pStyle w:val="0"/>
              <w:jc w:val="center"/>
            </w:pPr>
            <w:r>
              <w:rPr>
                <w:sz w:val="20"/>
              </w:rPr>
              <w:t xml:space="preserve">0,0</w:t>
            </w:r>
          </w:p>
        </w:tc>
      </w:tr>
      <w:tr>
        <w:tblPrEx>
          <w:tblBorders>
            <w:insideH w:val="nil"/>
          </w:tblBorders>
        </w:tblPrEx>
        <w:tc>
          <w:tcPr>
            <w:gridSpan w:val="11"/>
            <w:tcW w:w="21430" w:type="dxa"/>
            <w:tcBorders>
              <w:top w:val="nil"/>
            </w:tcBorders>
          </w:tcPr>
          <w:p>
            <w:pPr>
              <w:pStyle w:val="0"/>
              <w:jc w:val="both"/>
            </w:pPr>
            <w:r>
              <w:rPr>
                <w:sz w:val="20"/>
              </w:rPr>
              <w:t xml:space="preserve">(в ред. </w:t>
            </w:r>
            <w:hyperlink w:history="0" r:id="rId314"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02.02.2023 N 2/54-П)</w:t>
            </w:r>
          </w:p>
        </w:tc>
      </w:tr>
      <w:tr>
        <w:tc>
          <w:tcPr>
            <w:tcW w:w="737" w:type="dxa"/>
            <w:tcBorders>
              <w:bottom w:val="nil"/>
            </w:tcBorders>
            <w:vMerge w:val="restart"/>
          </w:tcPr>
          <w:p>
            <w:pPr>
              <w:pStyle w:val="0"/>
              <w:jc w:val="center"/>
            </w:pPr>
            <w:r>
              <w:rPr>
                <w:sz w:val="20"/>
              </w:rPr>
              <w:t xml:space="preserve">1.2.</w:t>
            </w:r>
          </w:p>
        </w:tc>
        <w:tc>
          <w:tcPr>
            <w:tcW w:w="3742" w:type="dxa"/>
            <w:tcBorders>
              <w:bottom w:val="nil"/>
            </w:tcBorders>
            <w:vMerge w:val="restart"/>
          </w:tcPr>
          <w:p>
            <w:pPr>
              <w:pStyle w:val="0"/>
              <w:jc w:val="both"/>
            </w:pPr>
            <w:r>
              <w:rPr>
                <w:sz w:val="20"/>
              </w:rPr>
              <w:t xml:space="preserve">Предоставление сельскохозяйственным товаропроизводителям субсидий в целях возмещения части их затрат, связанных с проведением мероприятий в области известкования кислых почв на пашне</w:t>
            </w:r>
          </w:p>
        </w:tc>
        <w:tc>
          <w:tcPr>
            <w:tcW w:w="2324" w:type="dxa"/>
            <w:tcBorders>
              <w:bottom w:val="nil"/>
            </w:tcBorders>
            <w:vMerge w:val="restart"/>
          </w:tcPr>
          <w:p>
            <w:pPr>
              <w:pStyle w:val="0"/>
              <w:jc w:val="center"/>
            </w:pPr>
            <w:r>
              <w:rPr>
                <w:sz w:val="20"/>
              </w:rPr>
              <w:t xml:space="preserve">Министерство</w:t>
            </w:r>
          </w:p>
        </w:tc>
        <w:tc>
          <w:tcPr>
            <w:tcW w:w="2211" w:type="dxa"/>
          </w:tcPr>
          <w:p>
            <w:pPr>
              <w:pStyle w:val="0"/>
              <w:jc w:val="center"/>
            </w:pPr>
            <w:r>
              <w:rPr>
                <w:sz w:val="20"/>
              </w:rPr>
              <w:t xml:space="preserve">Всего, в том числе:</w:t>
            </w:r>
          </w:p>
        </w:tc>
        <w:tc>
          <w:tcPr>
            <w:tcW w:w="1773" w:type="dxa"/>
          </w:tcPr>
          <w:p>
            <w:pPr>
              <w:pStyle w:val="0"/>
              <w:jc w:val="center"/>
            </w:pPr>
            <w:r>
              <w:rPr>
                <w:sz w:val="20"/>
              </w:rPr>
              <w:t xml:space="preserve">178831,75083</w:t>
            </w:r>
          </w:p>
        </w:tc>
        <w:tc>
          <w:tcPr>
            <w:tcW w:w="1773" w:type="dxa"/>
          </w:tcPr>
          <w:p>
            <w:pPr>
              <w:pStyle w:val="0"/>
              <w:jc w:val="center"/>
            </w:pPr>
            <w:r>
              <w:rPr>
                <w:sz w:val="20"/>
              </w:rPr>
              <w:t xml:space="preserve">21957,92683</w:t>
            </w:r>
          </w:p>
        </w:tc>
        <w:tc>
          <w:tcPr>
            <w:tcW w:w="1773" w:type="dxa"/>
          </w:tcPr>
          <w:p>
            <w:pPr>
              <w:pStyle w:val="0"/>
              <w:jc w:val="center"/>
            </w:pPr>
            <w:r>
              <w:rPr>
                <w:sz w:val="20"/>
              </w:rPr>
              <w:t xml:space="preserve">10000,0</w:t>
            </w:r>
          </w:p>
        </w:tc>
        <w:tc>
          <w:tcPr>
            <w:tcW w:w="1773" w:type="dxa"/>
          </w:tcPr>
          <w:p>
            <w:pPr>
              <w:pStyle w:val="0"/>
              <w:jc w:val="center"/>
            </w:pPr>
            <w:r>
              <w:rPr>
                <w:sz w:val="20"/>
              </w:rPr>
              <w:t xml:space="preserve">35453,13</w:t>
            </w:r>
          </w:p>
        </w:tc>
        <w:tc>
          <w:tcPr>
            <w:tcW w:w="1773" w:type="dxa"/>
          </w:tcPr>
          <w:p>
            <w:pPr>
              <w:pStyle w:val="0"/>
              <w:jc w:val="center"/>
            </w:pPr>
            <w:r>
              <w:rPr>
                <w:sz w:val="20"/>
              </w:rPr>
              <w:t xml:space="preserve">29248,375</w:t>
            </w:r>
          </w:p>
        </w:tc>
        <w:tc>
          <w:tcPr>
            <w:tcW w:w="1773" w:type="dxa"/>
          </w:tcPr>
          <w:p>
            <w:pPr>
              <w:pStyle w:val="0"/>
              <w:jc w:val="center"/>
            </w:pPr>
            <w:r>
              <w:rPr>
                <w:sz w:val="20"/>
              </w:rPr>
              <w:t xml:space="preserve">43790,665</w:t>
            </w:r>
          </w:p>
        </w:tc>
        <w:tc>
          <w:tcPr>
            <w:tcW w:w="1778" w:type="dxa"/>
          </w:tcPr>
          <w:p>
            <w:pPr>
              <w:pStyle w:val="0"/>
              <w:jc w:val="center"/>
            </w:pPr>
            <w:r>
              <w:rPr>
                <w:sz w:val="20"/>
              </w:rPr>
              <w:t xml:space="preserve">38381,654</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2211" w:type="dxa"/>
          </w:tcPr>
          <w:p>
            <w:pPr>
              <w:pStyle w:val="0"/>
              <w:jc w:val="center"/>
            </w:pPr>
            <w:r>
              <w:rPr>
                <w:sz w:val="20"/>
              </w:rPr>
              <w:t xml:space="preserve">бюджетные ассигнования областного бюджета</w:t>
            </w:r>
          </w:p>
        </w:tc>
        <w:tc>
          <w:tcPr>
            <w:tcW w:w="1773" w:type="dxa"/>
          </w:tcPr>
          <w:p>
            <w:pPr>
              <w:pStyle w:val="0"/>
              <w:jc w:val="center"/>
            </w:pPr>
            <w:r>
              <w:rPr>
                <w:sz w:val="20"/>
              </w:rPr>
              <w:t xml:space="preserve">108699,15083</w:t>
            </w:r>
          </w:p>
        </w:tc>
        <w:tc>
          <w:tcPr>
            <w:tcW w:w="1773" w:type="dxa"/>
          </w:tcPr>
          <w:p>
            <w:pPr>
              <w:pStyle w:val="0"/>
              <w:jc w:val="center"/>
            </w:pPr>
            <w:r>
              <w:rPr>
                <w:sz w:val="20"/>
              </w:rPr>
              <w:t xml:space="preserve">3952,42683</w:t>
            </w:r>
          </w:p>
        </w:tc>
        <w:tc>
          <w:tcPr>
            <w:tcW w:w="1773" w:type="dxa"/>
          </w:tcPr>
          <w:p>
            <w:pPr>
              <w:pStyle w:val="0"/>
              <w:jc w:val="center"/>
            </w:pPr>
            <w:r>
              <w:rPr>
                <w:sz w:val="20"/>
              </w:rPr>
              <w:t xml:space="preserve">10000,0</w:t>
            </w:r>
          </w:p>
        </w:tc>
        <w:tc>
          <w:tcPr>
            <w:tcW w:w="1773" w:type="dxa"/>
          </w:tcPr>
          <w:p>
            <w:pPr>
              <w:pStyle w:val="0"/>
              <w:jc w:val="center"/>
            </w:pPr>
            <w:r>
              <w:rPr>
                <w:sz w:val="20"/>
              </w:rPr>
              <w:t xml:space="preserve">8775,03</w:t>
            </w:r>
          </w:p>
        </w:tc>
        <w:tc>
          <w:tcPr>
            <w:tcW w:w="1773" w:type="dxa"/>
          </w:tcPr>
          <w:p>
            <w:pPr>
              <w:pStyle w:val="0"/>
              <w:jc w:val="center"/>
            </w:pPr>
            <w:r>
              <w:rPr>
                <w:sz w:val="20"/>
              </w:rPr>
              <w:t xml:space="preserve">21849,675</w:t>
            </w:r>
          </w:p>
        </w:tc>
        <w:tc>
          <w:tcPr>
            <w:tcW w:w="1773" w:type="dxa"/>
          </w:tcPr>
          <w:p>
            <w:pPr>
              <w:pStyle w:val="0"/>
              <w:jc w:val="center"/>
            </w:pPr>
            <w:r>
              <w:rPr>
                <w:sz w:val="20"/>
              </w:rPr>
              <w:t xml:space="preserve">32769,265</w:t>
            </w:r>
          </w:p>
        </w:tc>
        <w:tc>
          <w:tcPr>
            <w:tcW w:w="1778" w:type="dxa"/>
          </w:tcPr>
          <w:p>
            <w:pPr>
              <w:pStyle w:val="0"/>
              <w:jc w:val="center"/>
            </w:pPr>
            <w:r>
              <w:rPr>
                <w:sz w:val="20"/>
              </w:rPr>
              <w:t xml:space="preserve">31352,754</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2211" w:type="dxa"/>
            <w:tcBorders>
              <w:bottom w:val="nil"/>
            </w:tcBorders>
          </w:tcPr>
          <w:p>
            <w:pPr>
              <w:pStyle w:val="0"/>
              <w:jc w:val="center"/>
            </w:pPr>
            <w:r>
              <w:rPr>
                <w:sz w:val="20"/>
              </w:rPr>
              <w:t xml:space="preserve">бюджетные ассигнования федерального бюджета </w:t>
            </w:r>
            <w:hyperlink w:history="0" w:anchor="P3398" w:tooltip="&lt;*&gt; Бюджетные ассигнования федерального бюджета предоставляются областному бюджету Ульяновской области в форме субсидий либо в иных формах, установленных Бюджетным кодексом Российской Федерации.">
              <w:r>
                <w:rPr>
                  <w:sz w:val="20"/>
                  <w:color w:val="0000ff"/>
                </w:rPr>
                <w:t xml:space="preserve">&lt;*&gt;</w:t>
              </w:r>
            </w:hyperlink>
          </w:p>
        </w:tc>
        <w:tc>
          <w:tcPr>
            <w:tcW w:w="1773" w:type="dxa"/>
            <w:tcBorders>
              <w:bottom w:val="nil"/>
            </w:tcBorders>
          </w:tcPr>
          <w:p>
            <w:pPr>
              <w:pStyle w:val="0"/>
              <w:jc w:val="center"/>
            </w:pPr>
            <w:r>
              <w:rPr>
                <w:sz w:val="20"/>
              </w:rPr>
              <w:t xml:space="preserve">70132,6</w:t>
            </w:r>
          </w:p>
        </w:tc>
        <w:tc>
          <w:tcPr>
            <w:tcW w:w="1773" w:type="dxa"/>
            <w:tcBorders>
              <w:bottom w:val="nil"/>
            </w:tcBorders>
          </w:tcPr>
          <w:p>
            <w:pPr>
              <w:pStyle w:val="0"/>
              <w:jc w:val="center"/>
            </w:pPr>
            <w:r>
              <w:rPr>
                <w:sz w:val="20"/>
              </w:rPr>
              <w:t xml:space="preserve">18005,5</w:t>
            </w:r>
          </w:p>
        </w:tc>
        <w:tc>
          <w:tcPr>
            <w:tcW w:w="1773" w:type="dxa"/>
            <w:tcBorders>
              <w:bottom w:val="nil"/>
            </w:tcBorders>
          </w:tcPr>
          <w:p>
            <w:pPr>
              <w:pStyle w:val="0"/>
              <w:jc w:val="center"/>
            </w:pPr>
            <w:r>
              <w:rPr>
                <w:sz w:val="20"/>
              </w:rPr>
              <w:t xml:space="preserve">0,0</w:t>
            </w:r>
          </w:p>
        </w:tc>
        <w:tc>
          <w:tcPr>
            <w:tcW w:w="1773" w:type="dxa"/>
            <w:tcBorders>
              <w:bottom w:val="nil"/>
            </w:tcBorders>
          </w:tcPr>
          <w:p>
            <w:pPr>
              <w:pStyle w:val="0"/>
              <w:jc w:val="center"/>
            </w:pPr>
            <w:r>
              <w:rPr>
                <w:sz w:val="20"/>
              </w:rPr>
              <w:t xml:space="preserve">26678,1</w:t>
            </w:r>
          </w:p>
        </w:tc>
        <w:tc>
          <w:tcPr>
            <w:tcW w:w="1773" w:type="dxa"/>
            <w:tcBorders>
              <w:bottom w:val="nil"/>
            </w:tcBorders>
          </w:tcPr>
          <w:p>
            <w:pPr>
              <w:pStyle w:val="0"/>
              <w:jc w:val="center"/>
            </w:pPr>
            <w:r>
              <w:rPr>
                <w:sz w:val="20"/>
              </w:rPr>
              <w:t xml:space="preserve">7398,7</w:t>
            </w:r>
          </w:p>
        </w:tc>
        <w:tc>
          <w:tcPr>
            <w:tcW w:w="1773" w:type="dxa"/>
            <w:tcBorders>
              <w:bottom w:val="nil"/>
            </w:tcBorders>
          </w:tcPr>
          <w:p>
            <w:pPr>
              <w:pStyle w:val="0"/>
              <w:jc w:val="center"/>
            </w:pPr>
            <w:r>
              <w:rPr>
                <w:sz w:val="20"/>
              </w:rPr>
              <w:t xml:space="preserve">11021,4</w:t>
            </w:r>
          </w:p>
        </w:tc>
        <w:tc>
          <w:tcPr>
            <w:tcW w:w="1778" w:type="dxa"/>
            <w:tcBorders>
              <w:bottom w:val="nil"/>
            </w:tcBorders>
          </w:tcPr>
          <w:p>
            <w:pPr>
              <w:pStyle w:val="0"/>
              <w:jc w:val="center"/>
            </w:pPr>
            <w:r>
              <w:rPr>
                <w:sz w:val="20"/>
              </w:rPr>
              <w:t xml:space="preserve">7028,9</w:t>
            </w:r>
          </w:p>
        </w:tc>
      </w:tr>
      <w:tr>
        <w:tblPrEx>
          <w:tblBorders>
            <w:insideH w:val="nil"/>
          </w:tblBorders>
        </w:tblPrEx>
        <w:tc>
          <w:tcPr>
            <w:gridSpan w:val="11"/>
            <w:tcW w:w="21430" w:type="dxa"/>
            <w:tcBorders>
              <w:top w:val="nil"/>
            </w:tcBorders>
          </w:tcPr>
          <w:p>
            <w:pPr>
              <w:pStyle w:val="0"/>
              <w:jc w:val="both"/>
            </w:pPr>
            <w:r>
              <w:rPr>
                <w:sz w:val="20"/>
              </w:rPr>
              <w:t xml:space="preserve">(в ред. </w:t>
            </w:r>
            <w:hyperlink w:history="0" r:id="rId315"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02.02.2023 N 2/54-П)</w:t>
            </w:r>
          </w:p>
        </w:tc>
      </w:tr>
      <w:tr>
        <w:tc>
          <w:tcPr>
            <w:tcW w:w="737" w:type="dxa"/>
          </w:tcPr>
          <w:p>
            <w:pPr>
              <w:pStyle w:val="0"/>
              <w:jc w:val="center"/>
            </w:pPr>
            <w:r>
              <w:rPr>
                <w:sz w:val="20"/>
              </w:rPr>
              <w:t xml:space="preserve">1.3.</w:t>
            </w:r>
          </w:p>
        </w:tc>
        <w:tc>
          <w:tcPr>
            <w:tcW w:w="3742" w:type="dxa"/>
          </w:tcPr>
          <w:p>
            <w:pPr>
              <w:pStyle w:val="0"/>
              <w:jc w:val="both"/>
            </w:pPr>
            <w:r>
              <w:rPr>
                <w:sz w:val="20"/>
              </w:rPr>
              <w:t xml:space="preserve">Предоставление сельскохозяйственным товаропроизводителям субсидий в целях возмещения части их затрат, связанных с проведением почвенного обследования земель сельскохозяйственного назначения</w:t>
            </w:r>
          </w:p>
        </w:tc>
        <w:tc>
          <w:tcPr>
            <w:tcW w:w="2324" w:type="dxa"/>
          </w:tcPr>
          <w:p>
            <w:pPr>
              <w:pStyle w:val="0"/>
              <w:jc w:val="center"/>
            </w:pPr>
            <w:r>
              <w:rPr>
                <w:sz w:val="20"/>
              </w:rPr>
              <w:t xml:space="preserve">Министерство</w:t>
            </w:r>
          </w:p>
        </w:tc>
        <w:tc>
          <w:tcPr>
            <w:tcW w:w="2211" w:type="dxa"/>
          </w:tcPr>
          <w:p>
            <w:pPr>
              <w:pStyle w:val="0"/>
              <w:jc w:val="center"/>
            </w:pPr>
            <w:r>
              <w:rPr>
                <w:sz w:val="20"/>
              </w:rPr>
              <w:t xml:space="preserve">Бюджетные ассигнования областного бюджета</w:t>
            </w:r>
          </w:p>
        </w:tc>
        <w:tc>
          <w:tcPr>
            <w:tcW w:w="1773" w:type="dxa"/>
          </w:tcPr>
          <w:p>
            <w:pPr>
              <w:pStyle w:val="0"/>
              <w:jc w:val="center"/>
            </w:pPr>
            <w:r>
              <w:rPr>
                <w:sz w:val="20"/>
              </w:rPr>
              <w:t xml:space="preserve">38204,90279</w:t>
            </w:r>
          </w:p>
        </w:tc>
        <w:tc>
          <w:tcPr>
            <w:tcW w:w="1773" w:type="dxa"/>
          </w:tcPr>
          <w:p>
            <w:pPr>
              <w:pStyle w:val="0"/>
              <w:jc w:val="center"/>
            </w:pPr>
            <w:r>
              <w:rPr>
                <w:sz w:val="20"/>
              </w:rPr>
              <w:t xml:space="preserve">3204,90279</w:t>
            </w:r>
          </w:p>
        </w:tc>
        <w:tc>
          <w:tcPr>
            <w:tcW w:w="1773" w:type="dxa"/>
          </w:tcPr>
          <w:p>
            <w:pPr>
              <w:pStyle w:val="0"/>
              <w:jc w:val="center"/>
            </w:pPr>
            <w:r>
              <w:rPr>
                <w:sz w:val="20"/>
              </w:rPr>
              <w:t xml:space="preserve">8000,0</w:t>
            </w:r>
          </w:p>
        </w:tc>
        <w:tc>
          <w:tcPr>
            <w:tcW w:w="1773" w:type="dxa"/>
          </w:tcPr>
          <w:p>
            <w:pPr>
              <w:pStyle w:val="0"/>
              <w:jc w:val="center"/>
            </w:pPr>
            <w:r>
              <w:rPr>
                <w:sz w:val="20"/>
              </w:rPr>
              <w:t xml:space="preserve">6000,0</w:t>
            </w:r>
          </w:p>
        </w:tc>
        <w:tc>
          <w:tcPr>
            <w:tcW w:w="1773" w:type="dxa"/>
          </w:tcPr>
          <w:p>
            <w:pPr>
              <w:pStyle w:val="0"/>
              <w:jc w:val="center"/>
            </w:pPr>
            <w:r>
              <w:rPr>
                <w:sz w:val="20"/>
              </w:rPr>
              <w:t xml:space="preserve">7000,0</w:t>
            </w:r>
          </w:p>
        </w:tc>
        <w:tc>
          <w:tcPr>
            <w:tcW w:w="1773" w:type="dxa"/>
          </w:tcPr>
          <w:p>
            <w:pPr>
              <w:pStyle w:val="0"/>
              <w:jc w:val="center"/>
            </w:pPr>
            <w:r>
              <w:rPr>
                <w:sz w:val="20"/>
              </w:rPr>
              <w:t xml:space="preserve">7000,0</w:t>
            </w:r>
          </w:p>
        </w:tc>
        <w:tc>
          <w:tcPr>
            <w:tcW w:w="1778" w:type="dxa"/>
          </w:tcPr>
          <w:p>
            <w:pPr>
              <w:pStyle w:val="0"/>
              <w:jc w:val="center"/>
            </w:pPr>
            <w:r>
              <w:rPr>
                <w:sz w:val="20"/>
              </w:rPr>
              <w:t xml:space="preserve">7000,0</w:t>
            </w:r>
          </w:p>
        </w:tc>
      </w:tr>
      <w:tr>
        <w:tc>
          <w:tcPr>
            <w:tcW w:w="737" w:type="dxa"/>
            <w:vMerge w:val="restart"/>
          </w:tcPr>
          <w:p>
            <w:pPr>
              <w:pStyle w:val="0"/>
              <w:jc w:val="center"/>
            </w:pPr>
            <w:r>
              <w:rPr>
                <w:sz w:val="20"/>
              </w:rPr>
              <w:t xml:space="preserve">1.4.</w:t>
            </w:r>
          </w:p>
        </w:tc>
        <w:tc>
          <w:tcPr>
            <w:tcW w:w="3742" w:type="dxa"/>
            <w:vMerge w:val="restart"/>
          </w:tcPr>
          <w:p>
            <w:pPr>
              <w:pStyle w:val="0"/>
              <w:jc w:val="both"/>
            </w:pPr>
            <w:r>
              <w:rPr>
                <w:sz w:val="20"/>
              </w:rPr>
              <w:t xml:space="preserve">Предоставление сельскохозяйственным товаропроизводителям субсидий в целях возмещения части их затрат, связанных с проведением гидромелиоративных мероприятий</w:t>
            </w:r>
          </w:p>
        </w:tc>
        <w:tc>
          <w:tcPr>
            <w:tcW w:w="2324" w:type="dxa"/>
            <w:vMerge w:val="restart"/>
          </w:tcPr>
          <w:p>
            <w:pPr>
              <w:pStyle w:val="0"/>
              <w:jc w:val="center"/>
            </w:pPr>
            <w:r>
              <w:rPr>
                <w:sz w:val="20"/>
              </w:rPr>
              <w:t xml:space="preserve">Министерство</w:t>
            </w:r>
          </w:p>
        </w:tc>
        <w:tc>
          <w:tcPr>
            <w:tcW w:w="2211" w:type="dxa"/>
          </w:tcPr>
          <w:p>
            <w:pPr>
              <w:pStyle w:val="0"/>
              <w:jc w:val="center"/>
            </w:pPr>
            <w:r>
              <w:rPr>
                <w:sz w:val="20"/>
              </w:rPr>
              <w:t xml:space="preserve">Всего, в том числе:</w:t>
            </w:r>
          </w:p>
        </w:tc>
        <w:tc>
          <w:tcPr>
            <w:tcW w:w="1773" w:type="dxa"/>
          </w:tcPr>
          <w:p>
            <w:pPr>
              <w:pStyle w:val="0"/>
              <w:jc w:val="center"/>
            </w:pPr>
            <w:r>
              <w:rPr>
                <w:sz w:val="20"/>
              </w:rPr>
              <w:t xml:space="preserve">12333,94695</w:t>
            </w:r>
          </w:p>
        </w:tc>
        <w:tc>
          <w:tcPr>
            <w:tcW w:w="1773" w:type="dxa"/>
          </w:tcPr>
          <w:p>
            <w:pPr>
              <w:pStyle w:val="0"/>
              <w:jc w:val="center"/>
            </w:pPr>
            <w:r>
              <w:rPr>
                <w:sz w:val="20"/>
              </w:rPr>
              <w:t xml:space="preserve">10295,12195</w:t>
            </w:r>
          </w:p>
        </w:tc>
        <w:tc>
          <w:tcPr>
            <w:tcW w:w="1773" w:type="dxa"/>
          </w:tcPr>
          <w:p>
            <w:pPr>
              <w:pStyle w:val="0"/>
              <w:jc w:val="center"/>
            </w:pPr>
            <w:r>
              <w:rPr>
                <w:sz w:val="20"/>
              </w:rPr>
              <w:t xml:space="preserve">0,0</w:t>
            </w:r>
          </w:p>
        </w:tc>
        <w:tc>
          <w:tcPr>
            <w:tcW w:w="1773" w:type="dxa"/>
          </w:tcPr>
          <w:p>
            <w:pPr>
              <w:pStyle w:val="0"/>
              <w:jc w:val="center"/>
            </w:pPr>
            <w:r>
              <w:rPr>
                <w:sz w:val="20"/>
              </w:rPr>
              <w:t xml:space="preserve">2038,825</w:t>
            </w:r>
          </w:p>
        </w:tc>
        <w:tc>
          <w:tcPr>
            <w:tcW w:w="1773" w:type="dxa"/>
          </w:tcPr>
          <w:p>
            <w:pPr>
              <w:pStyle w:val="0"/>
              <w:jc w:val="center"/>
            </w:pPr>
            <w:r>
              <w:rPr>
                <w:sz w:val="20"/>
              </w:rPr>
              <w:t xml:space="preserve">0,0</w:t>
            </w:r>
          </w:p>
        </w:tc>
        <w:tc>
          <w:tcPr>
            <w:tcW w:w="1773" w:type="dxa"/>
          </w:tcPr>
          <w:p>
            <w:pPr>
              <w:pStyle w:val="0"/>
              <w:jc w:val="center"/>
            </w:pPr>
            <w:r>
              <w:rPr>
                <w:sz w:val="20"/>
              </w:rPr>
              <w:t xml:space="preserve">0,0</w:t>
            </w:r>
          </w:p>
        </w:tc>
        <w:tc>
          <w:tcPr>
            <w:tcW w:w="1778" w:type="dxa"/>
          </w:tcPr>
          <w:p>
            <w:pPr>
              <w:pStyle w:val="0"/>
              <w:jc w:val="center"/>
            </w:pPr>
            <w:r>
              <w:rPr>
                <w:sz w:val="20"/>
              </w:rPr>
              <w:t xml:space="preserve">0,0</w:t>
            </w:r>
          </w:p>
        </w:tc>
      </w:tr>
      <w:tr>
        <w:tc>
          <w:tcPr>
            <w:vMerge w:val="continue"/>
          </w:tcPr>
          <w:p/>
        </w:tc>
        <w:tc>
          <w:tcPr>
            <w:vMerge w:val="continue"/>
          </w:tcPr>
          <w:p/>
        </w:tc>
        <w:tc>
          <w:tcPr>
            <w:vMerge w:val="continue"/>
          </w:tcPr>
          <w:p/>
        </w:tc>
        <w:tc>
          <w:tcPr>
            <w:tcW w:w="2211" w:type="dxa"/>
          </w:tcPr>
          <w:p>
            <w:pPr>
              <w:pStyle w:val="0"/>
              <w:jc w:val="center"/>
            </w:pPr>
            <w:r>
              <w:rPr>
                <w:sz w:val="20"/>
              </w:rPr>
              <w:t xml:space="preserve">бюджетные ассигнования областного бюджета</w:t>
            </w:r>
          </w:p>
        </w:tc>
        <w:tc>
          <w:tcPr>
            <w:tcW w:w="1773" w:type="dxa"/>
          </w:tcPr>
          <w:p>
            <w:pPr>
              <w:pStyle w:val="0"/>
              <w:jc w:val="center"/>
            </w:pPr>
            <w:r>
              <w:rPr>
                <w:sz w:val="20"/>
              </w:rPr>
              <w:t xml:space="preserve">12333,94695</w:t>
            </w:r>
          </w:p>
        </w:tc>
        <w:tc>
          <w:tcPr>
            <w:tcW w:w="1773" w:type="dxa"/>
          </w:tcPr>
          <w:p>
            <w:pPr>
              <w:pStyle w:val="0"/>
              <w:jc w:val="center"/>
            </w:pPr>
            <w:r>
              <w:rPr>
                <w:sz w:val="20"/>
              </w:rPr>
              <w:t xml:space="preserve">10295,12195</w:t>
            </w:r>
          </w:p>
        </w:tc>
        <w:tc>
          <w:tcPr>
            <w:tcW w:w="1773" w:type="dxa"/>
          </w:tcPr>
          <w:p>
            <w:pPr>
              <w:pStyle w:val="0"/>
              <w:jc w:val="center"/>
            </w:pPr>
            <w:r>
              <w:rPr>
                <w:sz w:val="20"/>
              </w:rPr>
              <w:t xml:space="preserve">0,0</w:t>
            </w:r>
          </w:p>
        </w:tc>
        <w:tc>
          <w:tcPr>
            <w:tcW w:w="1773" w:type="dxa"/>
          </w:tcPr>
          <w:p>
            <w:pPr>
              <w:pStyle w:val="0"/>
              <w:jc w:val="center"/>
            </w:pPr>
            <w:r>
              <w:rPr>
                <w:sz w:val="20"/>
              </w:rPr>
              <w:t xml:space="preserve">2038,825</w:t>
            </w:r>
          </w:p>
        </w:tc>
        <w:tc>
          <w:tcPr>
            <w:tcW w:w="1773" w:type="dxa"/>
          </w:tcPr>
          <w:p>
            <w:pPr>
              <w:pStyle w:val="0"/>
              <w:jc w:val="center"/>
            </w:pPr>
            <w:r>
              <w:rPr>
                <w:sz w:val="20"/>
              </w:rPr>
              <w:t xml:space="preserve">0,0</w:t>
            </w:r>
          </w:p>
        </w:tc>
        <w:tc>
          <w:tcPr>
            <w:tcW w:w="1773" w:type="dxa"/>
          </w:tcPr>
          <w:p>
            <w:pPr>
              <w:pStyle w:val="0"/>
              <w:jc w:val="center"/>
            </w:pPr>
            <w:r>
              <w:rPr>
                <w:sz w:val="20"/>
              </w:rPr>
              <w:t xml:space="preserve">0,0</w:t>
            </w:r>
          </w:p>
        </w:tc>
        <w:tc>
          <w:tcPr>
            <w:tcW w:w="1778" w:type="dxa"/>
          </w:tcPr>
          <w:p>
            <w:pPr>
              <w:pStyle w:val="0"/>
              <w:jc w:val="center"/>
            </w:pPr>
            <w:r>
              <w:rPr>
                <w:sz w:val="20"/>
              </w:rPr>
              <w:t xml:space="preserve">0,0</w:t>
            </w:r>
          </w:p>
        </w:tc>
      </w:tr>
      <w:tr>
        <w:tc>
          <w:tcPr>
            <w:vMerge w:val="continue"/>
          </w:tcPr>
          <w:p/>
        </w:tc>
        <w:tc>
          <w:tcPr>
            <w:vMerge w:val="continue"/>
          </w:tcPr>
          <w:p/>
        </w:tc>
        <w:tc>
          <w:tcPr>
            <w:vMerge w:val="continue"/>
          </w:tcPr>
          <w:p/>
        </w:tc>
        <w:tc>
          <w:tcPr>
            <w:tcW w:w="2211" w:type="dxa"/>
          </w:tcPr>
          <w:p>
            <w:pPr>
              <w:pStyle w:val="0"/>
              <w:jc w:val="center"/>
            </w:pPr>
            <w:r>
              <w:rPr>
                <w:sz w:val="20"/>
              </w:rPr>
              <w:t xml:space="preserve">бюджетные ассигнования федерального бюджета </w:t>
            </w:r>
            <w:hyperlink w:history="0" w:anchor="P3398" w:tooltip="&lt;*&gt; Бюджетные ассигнования федерального бюджета предоставляются областному бюджету Ульяновской области в форме субсидий либо в иных формах, установленных Бюджетным кодексом Российской Федерации.">
              <w:r>
                <w:rPr>
                  <w:sz w:val="20"/>
                  <w:color w:val="0000ff"/>
                </w:rPr>
                <w:t xml:space="preserve">&lt;*&gt;</w:t>
              </w:r>
            </w:hyperlink>
          </w:p>
        </w:tc>
        <w:tc>
          <w:tcPr>
            <w:tcW w:w="1773" w:type="dxa"/>
          </w:tcPr>
          <w:p>
            <w:pPr>
              <w:pStyle w:val="0"/>
              <w:jc w:val="center"/>
            </w:pPr>
            <w:r>
              <w:rPr>
                <w:sz w:val="20"/>
              </w:rPr>
              <w:t xml:space="preserve">0,0</w:t>
            </w:r>
          </w:p>
        </w:tc>
        <w:tc>
          <w:tcPr>
            <w:tcW w:w="1773" w:type="dxa"/>
          </w:tcPr>
          <w:p>
            <w:pPr>
              <w:pStyle w:val="0"/>
              <w:jc w:val="center"/>
            </w:pPr>
            <w:r>
              <w:rPr>
                <w:sz w:val="20"/>
              </w:rPr>
              <w:t xml:space="preserve">0,0</w:t>
            </w:r>
          </w:p>
        </w:tc>
        <w:tc>
          <w:tcPr>
            <w:tcW w:w="1773" w:type="dxa"/>
          </w:tcPr>
          <w:p>
            <w:pPr>
              <w:pStyle w:val="0"/>
              <w:jc w:val="center"/>
            </w:pPr>
            <w:r>
              <w:rPr>
                <w:sz w:val="20"/>
              </w:rPr>
              <w:t xml:space="preserve">0,0</w:t>
            </w:r>
          </w:p>
        </w:tc>
        <w:tc>
          <w:tcPr>
            <w:tcW w:w="1773" w:type="dxa"/>
          </w:tcPr>
          <w:p>
            <w:pPr>
              <w:pStyle w:val="0"/>
              <w:jc w:val="center"/>
            </w:pPr>
            <w:r>
              <w:rPr>
                <w:sz w:val="20"/>
              </w:rPr>
              <w:t xml:space="preserve">0,0</w:t>
            </w:r>
          </w:p>
        </w:tc>
        <w:tc>
          <w:tcPr>
            <w:tcW w:w="1773" w:type="dxa"/>
          </w:tcPr>
          <w:p>
            <w:pPr>
              <w:pStyle w:val="0"/>
              <w:jc w:val="center"/>
            </w:pPr>
            <w:r>
              <w:rPr>
                <w:sz w:val="20"/>
              </w:rPr>
              <w:t xml:space="preserve">0,0</w:t>
            </w:r>
          </w:p>
        </w:tc>
        <w:tc>
          <w:tcPr>
            <w:tcW w:w="1773" w:type="dxa"/>
          </w:tcPr>
          <w:p>
            <w:pPr>
              <w:pStyle w:val="0"/>
              <w:jc w:val="center"/>
            </w:pPr>
            <w:r>
              <w:rPr>
                <w:sz w:val="20"/>
              </w:rPr>
              <w:t xml:space="preserve">0,0</w:t>
            </w:r>
          </w:p>
        </w:tc>
        <w:tc>
          <w:tcPr>
            <w:tcW w:w="1778" w:type="dxa"/>
          </w:tcPr>
          <w:p>
            <w:pPr>
              <w:pStyle w:val="0"/>
              <w:jc w:val="center"/>
            </w:pPr>
            <w:r>
              <w:rPr>
                <w:sz w:val="20"/>
              </w:rPr>
              <w:t xml:space="preserve">0,0</w:t>
            </w:r>
          </w:p>
        </w:tc>
      </w:tr>
      <w:tr>
        <w:tc>
          <w:tcPr>
            <w:tcW w:w="737" w:type="dxa"/>
            <w:tcBorders>
              <w:bottom w:val="nil"/>
            </w:tcBorders>
            <w:vMerge w:val="restart"/>
          </w:tcPr>
          <w:p>
            <w:pPr>
              <w:pStyle w:val="0"/>
              <w:jc w:val="center"/>
            </w:pPr>
            <w:r>
              <w:rPr>
                <w:sz w:val="20"/>
              </w:rPr>
              <w:t xml:space="preserve">1.5.</w:t>
            </w:r>
          </w:p>
        </w:tc>
        <w:tc>
          <w:tcPr>
            <w:tcW w:w="3742" w:type="dxa"/>
            <w:tcBorders>
              <w:bottom w:val="nil"/>
            </w:tcBorders>
            <w:vMerge w:val="restart"/>
          </w:tcPr>
          <w:p>
            <w:pPr>
              <w:pStyle w:val="0"/>
              <w:jc w:val="both"/>
            </w:pPr>
            <w:r>
              <w:rPr>
                <w:sz w:val="20"/>
              </w:rPr>
              <w:t xml:space="preserve">Вовлечение в оборот и комплексная мелиорация земель сельскохозяйственного назначения (предоставление субсидий на возмещение (финансовое обеспечение) части затрат, связанных с подготовкой проектов межевания земельных участков, выделяемых в счет невостребованных земельных долей, находящихся на день подготовки проектов межевания в собственности муниципальных образований; с проведением кадастровых работ с последующим внесением в Единый государственный реестр недвижимости сведений в отношении земельных участков из состава земель сельскохозяйственного назначения, государственная собственность на которые не разграничена и в отношении которых исполнительные органы Ульяновской области или органы местного самоуправления муниципальных образований Ульяновской области получают право распоряжения после постановки земельных участков на государственный кадастровый учет; земельных участков, выделяемых в счет невостребованных земельных долей, находящихся на день проведения кадастровых работ в собственности муниципальных образований Ульяновской области)</w:t>
            </w:r>
          </w:p>
        </w:tc>
        <w:tc>
          <w:tcPr>
            <w:tcW w:w="2324" w:type="dxa"/>
            <w:tcBorders>
              <w:bottom w:val="nil"/>
            </w:tcBorders>
            <w:vMerge w:val="restart"/>
          </w:tcPr>
          <w:p>
            <w:pPr>
              <w:pStyle w:val="0"/>
              <w:jc w:val="center"/>
            </w:pPr>
            <w:r>
              <w:rPr>
                <w:sz w:val="20"/>
              </w:rPr>
              <w:t xml:space="preserve">Министерство</w:t>
            </w:r>
          </w:p>
        </w:tc>
        <w:tc>
          <w:tcPr>
            <w:tcW w:w="2211" w:type="dxa"/>
          </w:tcPr>
          <w:p>
            <w:pPr>
              <w:pStyle w:val="0"/>
              <w:jc w:val="center"/>
            </w:pPr>
            <w:r>
              <w:rPr>
                <w:sz w:val="20"/>
              </w:rPr>
              <w:t xml:space="preserve">Всего, в том числе:</w:t>
            </w:r>
          </w:p>
        </w:tc>
        <w:tc>
          <w:tcPr>
            <w:tcW w:w="1773" w:type="dxa"/>
          </w:tcPr>
          <w:p>
            <w:pPr>
              <w:pStyle w:val="0"/>
              <w:jc w:val="center"/>
            </w:pPr>
            <w:r>
              <w:rPr>
                <w:sz w:val="20"/>
              </w:rPr>
              <w:t xml:space="preserve">68056,72024</w:t>
            </w:r>
          </w:p>
        </w:tc>
        <w:tc>
          <w:tcPr>
            <w:tcW w:w="1773" w:type="dxa"/>
          </w:tcPr>
          <w:p>
            <w:pPr>
              <w:pStyle w:val="0"/>
              <w:jc w:val="center"/>
            </w:pPr>
            <w:r>
              <w:rPr>
                <w:sz w:val="20"/>
              </w:rPr>
              <w:t xml:space="preserve">0,0</w:t>
            </w:r>
          </w:p>
        </w:tc>
        <w:tc>
          <w:tcPr>
            <w:tcW w:w="1773" w:type="dxa"/>
          </w:tcPr>
          <w:p>
            <w:pPr>
              <w:pStyle w:val="0"/>
              <w:jc w:val="center"/>
            </w:pPr>
            <w:r>
              <w:rPr>
                <w:sz w:val="20"/>
              </w:rPr>
              <w:t xml:space="preserve">0,0</w:t>
            </w:r>
          </w:p>
        </w:tc>
        <w:tc>
          <w:tcPr>
            <w:tcW w:w="1773" w:type="dxa"/>
          </w:tcPr>
          <w:p>
            <w:pPr>
              <w:pStyle w:val="0"/>
              <w:jc w:val="center"/>
            </w:pPr>
            <w:r>
              <w:rPr>
                <w:sz w:val="20"/>
              </w:rPr>
              <w:t xml:space="preserve">0,0</w:t>
            </w:r>
          </w:p>
        </w:tc>
        <w:tc>
          <w:tcPr>
            <w:tcW w:w="1773" w:type="dxa"/>
          </w:tcPr>
          <w:p>
            <w:pPr>
              <w:pStyle w:val="0"/>
              <w:jc w:val="center"/>
            </w:pPr>
            <w:r>
              <w:rPr>
                <w:sz w:val="20"/>
              </w:rPr>
              <w:t xml:space="preserve">903,625</w:t>
            </w:r>
          </w:p>
        </w:tc>
        <w:tc>
          <w:tcPr>
            <w:tcW w:w="1773" w:type="dxa"/>
          </w:tcPr>
          <w:p>
            <w:pPr>
              <w:pStyle w:val="0"/>
              <w:jc w:val="center"/>
            </w:pPr>
            <w:r>
              <w:rPr>
                <w:sz w:val="20"/>
              </w:rPr>
              <w:t xml:space="preserve">31762,5</w:t>
            </w:r>
          </w:p>
        </w:tc>
        <w:tc>
          <w:tcPr>
            <w:tcW w:w="1778" w:type="dxa"/>
          </w:tcPr>
          <w:p>
            <w:pPr>
              <w:pStyle w:val="0"/>
              <w:jc w:val="center"/>
            </w:pPr>
            <w:r>
              <w:rPr>
                <w:sz w:val="20"/>
              </w:rPr>
              <w:t xml:space="preserve">35390,59524</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2211" w:type="dxa"/>
          </w:tcPr>
          <w:p>
            <w:pPr>
              <w:pStyle w:val="0"/>
              <w:jc w:val="center"/>
            </w:pPr>
            <w:r>
              <w:rPr>
                <w:sz w:val="20"/>
              </w:rPr>
              <w:t xml:space="preserve">бюджетные ассигнования областного бюджета</w:t>
            </w:r>
          </w:p>
        </w:tc>
        <w:tc>
          <w:tcPr>
            <w:tcW w:w="1773" w:type="dxa"/>
          </w:tcPr>
          <w:p>
            <w:pPr>
              <w:pStyle w:val="0"/>
              <w:jc w:val="center"/>
            </w:pPr>
            <w:r>
              <w:rPr>
                <w:sz w:val="20"/>
              </w:rPr>
              <w:t xml:space="preserve">12195,72024</w:t>
            </w:r>
          </w:p>
        </w:tc>
        <w:tc>
          <w:tcPr>
            <w:tcW w:w="1773" w:type="dxa"/>
          </w:tcPr>
          <w:p>
            <w:pPr>
              <w:pStyle w:val="0"/>
              <w:jc w:val="center"/>
            </w:pPr>
            <w:r>
              <w:rPr>
                <w:sz w:val="20"/>
              </w:rPr>
              <w:t xml:space="preserve">0,0</w:t>
            </w:r>
          </w:p>
        </w:tc>
        <w:tc>
          <w:tcPr>
            <w:tcW w:w="1773" w:type="dxa"/>
          </w:tcPr>
          <w:p>
            <w:pPr>
              <w:pStyle w:val="0"/>
              <w:jc w:val="center"/>
            </w:pPr>
            <w:r>
              <w:rPr>
                <w:sz w:val="20"/>
              </w:rPr>
              <w:t xml:space="preserve">0,0</w:t>
            </w:r>
          </w:p>
        </w:tc>
        <w:tc>
          <w:tcPr>
            <w:tcW w:w="1773" w:type="dxa"/>
          </w:tcPr>
          <w:p>
            <w:pPr>
              <w:pStyle w:val="0"/>
              <w:jc w:val="center"/>
            </w:pPr>
            <w:r>
              <w:rPr>
                <w:sz w:val="20"/>
              </w:rPr>
              <w:t xml:space="preserve">0,0</w:t>
            </w:r>
          </w:p>
        </w:tc>
        <w:tc>
          <w:tcPr>
            <w:tcW w:w="1773" w:type="dxa"/>
          </w:tcPr>
          <w:p>
            <w:pPr>
              <w:pStyle w:val="0"/>
              <w:jc w:val="center"/>
            </w:pPr>
            <w:r>
              <w:rPr>
                <w:sz w:val="20"/>
              </w:rPr>
              <w:t xml:space="preserve">180,725</w:t>
            </w:r>
          </w:p>
        </w:tc>
        <w:tc>
          <w:tcPr>
            <w:tcW w:w="1773" w:type="dxa"/>
          </w:tcPr>
          <w:p>
            <w:pPr>
              <w:pStyle w:val="0"/>
              <w:jc w:val="center"/>
            </w:pPr>
            <w:r>
              <w:rPr>
                <w:sz w:val="20"/>
              </w:rPr>
              <w:t xml:space="preserve">6352,5</w:t>
            </w:r>
          </w:p>
        </w:tc>
        <w:tc>
          <w:tcPr>
            <w:tcW w:w="1778" w:type="dxa"/>
          </w:tcPr>
          <w:p>
            <w:pPr>
              <w:pStyle w:val="0"/>
              <w:jc w:val="center"/>
            </w:pPr>
            <w:r>
              <w:rPr>
                <w:sz w:val="20"/>
              </w:rPr>
              <w:t xml:space="preserve">5662,49524</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2211" w:type="dxa"/>
            <w:tcBorders>
              <w:bottom w:val="nil"/>
            </w:tcBorders>
          </w:tcPr>
          <w:p>
            <w:pPr>
              <w:pStyle w:val="0"/>
              <w:jc w:val="center"/>
            </w:pPr>
            <w:r>
              <w:rPr>
                <w:sz w:val="20"/>
              </w:rPr>
              <w:t xml:space="preserve">бюджетные ассигнования федерального бюджета </w:t>
            </w:r>
            <w:hyperlink w:history="0" w:anchor="P3398" w:tooltip="&lt;*&gt; Бюджетные ассигнования федерального бюджета предоставляются областному бюджету Ульяновской области в форме субсидий либо в иных формах, установленных Бюджетным кодексом Российской Федерации.">
              <w:r>
                <w:rPr>
                  <w:sz w:val="20"/>
                  <w:color w:val="0000ff"/>
                </w:rPr>
                <w:t xml:space="preserve">&lt;*&gt;</w:t>
              </w:r>
            </w:hyperlink>
          </w:p>
        </w:tc>
        <w:tc>
          <w:tcPr>
            <w:tcW w:w="1773" w:type="dxa"/>
            <w:tcBorders>
              <w:bottom w:val="nil"/>
            </w:tcBorders>
          </w:tcPr>
          <w:p>
            <w:pPr>
              <w:pStyle w:val="0"/>
              <w:jc w:val="center"/>
            </w:pPr>
            <w:r>
              <w:rPr>
                <w:sz w:val="20"/>
              </w:rPr>
              <w:t xml:space="preserve">55861,0</w:t>
            </w:r>
          </w:p>
        </w:tc>
        <w:tc>
          <w:tcPr>
            <w:tcW w:w="1773" w:type="dxa"/>
            <w:tcBorders>
              <w:bottom w:val="nil"/>
            </w:tcBorders>
          </w:tcPr>
          <w:p>
            <w:pPr>
              <w:pStyle w:val="0"/>
              <w:jc w:val="center"/>
            </w:pPr>
            <w:r>
              <w:rPr>
                <w:sz w:val="20"/>
              </w:rPr>
              <w:t xml:space="preserve">0,0</w:t>
            </w:r>
          </w:p>
        </w:tc>
        <w:tc>
          <w:tcPr>
            <w:tcW w:w="1773" w:type="dxa"/>
            <w:tcBorders>
              <w:bottom w:val="nil"/>
            </w:tcBorders>
          </w:tcPr>
          <w:p>
            <w:pPr>
              <w:pStyle w:val="0"/>
              <w:jc w:val="center"/>
            </w:pPr>
            <w:r>
              <w:rPr>
                <w:sz w:val="20"/>
              </w:rPr>
              <w:t xml:space="preserve">0,0</w:t>
            </w:r>
          </w:p>
        </w:tc>
        <w:tc>
          <w:tcPr>
            <w:tcW w:w="1773" w:type="dxa"/>
            <w:tcBorders>
              <w:bottom w:val="nil"/>
            </w:tcBorders>
          </w:tcPr>
          <w:p>
            <w:pPr>
              <w:pStyle w:val="0"/>
              <w:jc w:val="center"/>
            </w:pPr>
            <w:r>
              <w:rPr>
                <w:sz w:val="20"/>
              </w:rPr>
              <w:t xml:space="preserve">0,0</w:t>
            </w:r>
          </w:p>
        </w:tc>
        <w:tc>
          <w:tcPr>
            <w:tcW w:w="1773" w:type="dxa"/>
            <w:tcBorders>
              <w:bottom w:val="nil"/>
            </w:tcBorders>
          </w:tcPr>
          <w:p>
            <w:pPr>
              <w:pStyle w:val="0"/>
              <w:jc w:val="center"/>
            </w:pPr>
            <w:r>
              <w:rPr>
                <w:sz w:val="20"/>
              </w:rPr>
              <w:t xml:space="preserve">722,9</w:t>
            </w:r>
          </w:p>
        </w:tc>
        <w:tc>
          <w:tcPr>
            <w:tcW w:w="1773" w:type="dxa"/>
            <w:tcBorders>
              <w:bottom w:val="nil"/>
            </w:tcBorders>
          </w:tcPr>
          <w:p>
            <w:pPr>
              <w:pStyle w:val="0"/>
              <w:jc w:val="center"/>
            </w:pPr>
            <w:r>
              <w:rPr>
                <w:sz w:val="20"/>
              </w:rPr>
              <w:t xml:space="preserve">25410,0</w:t>
            </w:r>
          </w:p>
        </w:tc>
        <w:tc>
          <w:tcPr>
            <w:tcW w:w="1778" w:type="dxa"/>
            <w:tcBorders>
              <w:bottom w:val="nil"/>
            </w:tcBorders>
          </w:tcPr>
          <w:p>
            <w:pPr>
              <w:pStyle w:val="0"/>
              <w:jc w:val="center"/>
            </w:pPr>
            <w:r>
              <w:rPr>
                <w:sz w:val="20"/>
              </w:rPr>
              <w:t xml:space="preserve">29728,1</w:t>
            </w:r>
          </w:p>
        </w:tc>
      </w:tr>
      <w:tr>
        <w:tblPrEx>
          <w:tblBorders>
            <w:insideH w:val="nil"/>
          </w:tblBorders>
        </w:tblPrEx>
        <w:tc>
          <w:tcPr>
            <w:gridSpan w:val="11"/>
            <w:tcW w:w="21430" w:type="dxa"/>
            <w:tcBorders>
              <w:top w:val="nil"/>
            </w:tcBorders>
          </w:tcPr>
          <w:p>
            <w:pPr>
              <w:pStyle w:val="0"/>
              <w:jc w:val="both"/>
            </w:pPr>
            <w:r>
              <w:rPr>
                <w:sz w:val="20"/>
              </w:rPr>
              <w:t xml:space="preserve">(в ред. </w:t>
            </w:r>
            <w:hyperlink w:history="0" r:id="rId316"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02.02.2023 N 2/54-П)</w:t>
            </w:r>
          </w:p>
        </w:tc>
      </w:tr>
      <w:tr>
        <w:tc>
          <w:tcPr>
            <w:tcW w:w="737" w:type="dxa"/>
            <w:tcBorders>
              <w:bottom w:val="nil"/>
            </w:tcBorders>
            <w:vMerge w:val="restart"/>
          </w:tcPr>
          <w:p>
            <w:pPr>
              <w:pStyle w:val="0"/>
              <w:jc w:val="center"/>
            </w:pPr>
            <w:r>
              <w:rPr>
                <w:sz w:val="20"/>
              </w:rPr>
              <w:t xml:space="preserve">2.</w:t>
            </w:r>
          </w:p>
        </w:tc>
        <w:tc>
          <w:tcPr>
            <w:tcW w:w="3742" w:type="dxa"/>
            <w:tcBorders>
              <w:bottom w:val="nil"/>
            </w:tcBorders>
            <w:vMerge w:val="restart"/>
          </w:tcPr>
          <w:p>
            <w:pPr>
              <w:pStyle w:val="0"/>
              <w:jc w:val="both"/>
            </w:pPr>
            <w:r>
              <w:rPr>
                <w:sz w:val="20"/>
              </w:rPr>
              <w:t xml:space="preserve">Основное мероприятие "Реализация регионального проекта "Экспорт продукции АПК в Ульяновской области", направленного на достижение целей, показателей и результатов реализации федерального проекта "Экспорт продукции АПК"</w:t>
            </w:r>
          </w:p>
        </w:tc>
        <w:tc>
          <w:tcPr>
            <w:tcW w:w="2324" w:type="dxa"/>
            <w:tcBorders>
              <w:bottom w:val="nil"/>
            </w:tcBorders>
            <w:vMerge w:val="restart"/>
          </w:tcPr>
          <w:p>
            <w:pPr>
              <w:pStyle w:val="0"/>
              <w:jc w:val="center"/>
            </w:pPr>
            <w:r>
              <w:rPr>
                <w:sz w:val="20"/>
              </w:rPr>
              <w:t xml:space="preserve">Министерство</w:t>
            </w:r>
          </w:p>
        </w:tc>
        <w:tc>
          <w:tcPr>
            <w:tcW w:w="2211" w:type="dxa"/>
          </w:tcPr>
          <w:p>
            <w:pPr>
              <w:pStyle w:val="0"/>
              <w:jc w:val="center"/>
            </w:pPr>
            <w:r>
              <w:rPr>
                <w:sz w:val="20"/>
              </w:rPr>
              <w:t xml:space="preserve">Всего, в том числе:</w:t>
            </w:r>
          </w:p>
        </w:tc>
        <w:tc>
          <w:tcPr>
            <w:tcW w:w="1773" w:type="dxa"/>
          </w:tcPr>
          <w:p>
            <w:pPr>
              <w:pStyle w:val="0"/>
              <w:jc w:val="center"/>
            </w:pPr>
            <w:r>
              <w:rPr>
                <w:sz w:val="20"/>
              </w:rPr>
              <w:t xml:space="preserve">371385,46392</w:t>
            </w:r>
          </w:p>
        </w:tc>
        <w:tc>
          <w:tcPr>
            <w:tcW w:w="1773" w:type="dxa"/>
          </w:tcPr>
          <w:p>
            <w:pPr>
              <w:pStyle w:val="0"/>
              <w:jc w:val="center"/>
            </w:pPr>
            <w:r>
              <w:rPr>
                <w:sz w:val="20"/>
              </w:rPr>
              <w:t xml:space="preserve">25439,17526</w:t>
            </w:r>
          </w:p>
        </w:tc>
        <w:tc>
          <w:tcPr>
            <w:tcW w:w="1773" w:type="dxa"/>
          </w:tcPr>
          <w:p>
            <w:pPr>
              <w:pStyle w:val="0"/>
              <w:jc w:val="center"/>
            </w:pPr>
            <w:r>
              <w:rPr>
                <w:sz w:val="20"/>
              </w:rPr>
              <w:t xml:space="preserve">2300,0</w:t>
            </w:r>
          </w:p>
        </w:tc>
        <w:tc>
          <w:tcPr>
            <w:tcW w:w="1773" w:type="dxa"/>
          </w:tcPr>
          <w:p>
            <w:pPr>
              <w:pStyle w:val="0"/>
              <w:jc w:val="center"/>
            </w:pPr>
            <w:r>
              <w:rPr>
                <w:sz w:val="20"/>
              </w:rPr>
              <w:t xml:space="preserve">343646,28866</w:t>
            </w:r>
          </w:p>
        </w:tc>
        <w:tc>
          <w:tcPr>
            <w:tcW w:w="1773" w:type="dxa"/>
          </w:tcPr>
          <w:p>
            <w:pPr>
              <w:pStyle w:val="0"/>
              <w:jc w:val="center"/>
            </w:pPr>
            <w:r>
              <w:rPr>
                <w:sz w:val="20"/>
              </w:rPr>
              <w:t xml:space="preserve">0,0</w:t>
            </w:r>
          </w:p>
        </w:tc>
        <w:tc>
          <w:tcPr>
            <w:tcW w:w="1773" w:type="dxa"/>
          </w:tcPr>
          <w:p>
            <w:pPr>
              <w:pStyle w:val="0"/>
              <w:jc w:val="center"/>
            </w:pPr>
            <w:r>
              <w:rPr>
                <w:sz w:val="20"/>
              </w:rPr>
              <w:t xml:space="preserve">0,0</w:t>
            </w:r>
          </w:p>
        </w:tc>
        <w:tc>
          <w:tcPr>
            <w:tcW w:w="1778"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2211" w:type="dxa"/>
          </w:tcPr>
          <w:p>
            <w:pPr>
              <w:pStyle w:val="0"/>
              <w:jc w:val="center"/>
            </w:pPr>
            <w:r>
              <w:rPr>
                <w:sz w:val="20"/>
              </w:rPr>
              <w:t xml:space="preserve">бюджетные ассигнования областного бюджета</w:t>
            </w:r>
          </w:p>
        </w:tc>
        <w:tc>
          <w:tcPr>
            <w:tcW w:w="1773" w:type="dxa"/>
          </w:tcPr>
          <w:p>
            <w:pPr>
              <w:pStyle w:val="0"/>
              <w:jc w:val="center"/>
            </w:pPr>
            <w:r>
              <w:rPr>
                <w:sz w:val="20"/>
              </w:rPr>
              <w:t xml:space="preserve">13372,56392</w:t>
            </w:r>
          </w:p>
        </w:tc>
        <w:tc>
          <w:tcPr>
            <w:tcW w:w="1773" w:type="dxa"/>
          </w:tcPr>
          <w:p>
            <w:pPr>
              <w:pStyle w:val="0"/>
              <w:jc w:val="center"/>
            </w:pPr>
            <w:r>
              <w:rPr>
                <w:sz w:val="20"/>
              </w:rPr>
              <w:t xml:space="preserve">763,17526</w:t>
            </w:r>
          </w:p>
        </w:tc>
        <w:tc>
          <w:tcPr>
            <w:tcW w:w="1773" w:type="dxa"/>
          </w:tcPr>
          <w:p>
            <w:pPr>
              <w:pStyle w:val="0"/>
              <w:jc w:val="center"/>
            </w:pPr>
            <w:r>
              <w:rPr>
                <w:sz w:val="20"/>
              </w:rPr>
              <w:t xml:space="preserve">2300,0</w:t>
            </w:r>
          </w:p>
        </w:tc>
        <w:tc>
          <w:tcPr>
            <w:tcW w:w="1773" w:type="dxa"/>
          </w:tcPr>
          <w:p>
            <w:pPr>
              <w:pStyle w:val="0"/>
              <w:jc w:val="center"/>
            </w:pPr>
            <w:r>
              <w:rPr>
                <w:sz w:val="20"/>
              </w:rPr>
              <w:t xml:space="preserve">10309,38866</w:t>
            </w:r>
          </w:p>
        </w:tc>
        <w:tc>
          <w:tcPr>
            <w:tcW w:w="1773" w:type="dxa"/>
          </w:tcPr>
          <w:p>
            <w:pPr>
              <w:pStyle w:val="0"/>
              <w:jc w:val="center"/>
            </w:pPr>
            <w:r>
              <w:rPr>
                <w:sz w:val="20"/>
              </w:rPr>
              <w:t xml:space="preserve">0,0</w:t>
            </w:r>
          </w:p>
        </w:tc>
        <w:tc>
          <w:tcPr>
            <w:tcW w:w="1773" w:type="dxa"/>
          </w:tcPr>
          <w:p>
            <w:pPr>
              <w:pStyle w:val="0"/>
              <w:jc w:val="center"/>
            </w:pPr>
            <w:r>
              <w:rPr>
                <w:sz w:val="20"/>
              </w:rPr>
              <w:t xml:space="preserve">0,0</w:t>
            </w:r>
          </w:p>
        </w:tc>
        <w:tc>
          <w:tcPr>
            <w:tcW w:w="1778" w:type="dxa"/>
          </w:tcPr>
          <w:p>
            <w:pPr>
              <w:pStyle w:val="0"/>
              <w:jc w:val="center"/>
            </w:pPr>
            <w:r>
              <w:rPr>
                <w:sz w:val="20"/>
              </w:rPr>
              <w:t xml:space="preserve">0,0</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2211" w:type="dxa"/>
            <w:tcBorders>
              <w:bottom w:val="nil"/>
            </w:tcBorders>
          </w:tcPr>
          <w:p>
            <w:pPr>
              <w:pStyle w:val="0"/>
              <w:jc w:val="center"/>
            </w:pPr>
            <w:r>
              <w:rPr>
                <w:sz w:val="20"/>
              </w:rPr>
              <w:t xml:space="preserve">бюджетные ассигнования федерального бюджета </w:t>
            </w:r>
            <w:hyperlink w:history="0" w:anchor="P3398" w:tooltip="&lt;*&gt; Бюджетные ассигнования федерального бюджета предоставляются областному бюджету Ульяновской области в форме субсидий либо в иных формах, установленных Бюджетным кодексом Российской Федерации.">
              <w:r>
                <w:rPr>
                  <w:sz w:val="20"/>
                  <w:color w:val="0000ff"/>
                </w:rPr>
                <w:t xml:space="preserve">&lt;*&gt;</w:t>
              </w:r>
            </w:hyperlink>
          </w:p>
        </w:tc>
        <w:tc>
          <w:tcPr>
            <w:tcW w:w="1773" w:type="dxa"/>
            <w:tcBorders>
              <w:bottom w:val="nil"/>
            </w:tcBorders>
          </w:tcPr>
          <w:p>
            <w:pPr>
              <w:pStyle w:val="0"/>
              <w:jc w:val="center"/>
            </w:pPr>
            <w:r>
              <w:rPr>
                <w:sz w:val="20"/>
              </w:rPr>
              <w:t xml:space="preserve">358012,9</w:t>
            </w:r>
          </w:p>
        </w:tc>
        <w:tc>
          <w:tcPr>
            <w:tcW w:w="1773" w:type="dxa"/>
            <w:tcBorders>
              <w:bottom w:val="nil"/>
            </w:tcBorders>
          </w:tcPr>
          <w:p>
            <w:pPr>
              <w:pStyle w:val="0"/>
              <w:jc w:val="center"/>
            </w:pPr>
            <w:r>
              <w:rPr>
                <w:sz w:val="20"/>
              </w:rPr>
              <w:t xml:space="preserve">24676,0</w:t>
            </w:r>
          </w:p>
        </w:tc>
        <w:tc>
          <w:tcPr>
            <w:tcW w:w="1773" w:type="dxa"/>
            <w:tcBorders>
              <w:bottom w:val="nil"/>
            </w:tcBorders>
          </w:tcPr>
          <w:p>
            <w:pPr>
              <w:pStyle w:val="0"/>
              <w:jc w:val="center"/>
            </w:pPr>
            <w:r>
              <w:rPr>
                <w:sz w:val="20"/>
              </w:rPr>
              <w:t xml:space="preserve">0,0</w:t>
            </w:r>
          </w:p>
        </w:tc>
        <w:tc>
          <w:tcPr>
            <w:tcW w:w="1773" w:type="dxa"/>
            <w:tcBorders>
              <w:bottom w:val="nil"/>
            </w:tcBorders>
          </w:tcPr>
          <w:p>
            <w:pPr>
              <w:pStyle w:val="0"/>
              <w:jc w:val="center"/>
            </w:pPr>
            <w:r>
              <w:rPr>
                <w:sz w:val="20"/>
              </w:rPr>
              <w:t xml:space="preserve">333336,9</w:t>
            </w:r>
          </w:p>
        </w:tc>
        <w:tc>
          <w:tcPr>
            <w:tcW w:w="1773" w:type="dxa"/>
            <w:tcBorders>
              <w:bottom w:val="nil"/>
            </w:tcBorders>
          </w:tcPr>
          <w:p>
            <w:pPr>
              <w:pStyle w:val="0"/>
              <w:jc w:val="center"/>
            </w:pPr>
            <w:r>
              <w:rPr>
                <w:sz w:val="20"/>
              </w:rPr>
              <w:t xml:space="preserve">0,0</w:t>
            </w:r>
          </w:p>
        </w:tc>
        <w:tc>
          <w:tcPr>
            <w:tcW w:w="1773" w:type="dxa"/>
            <w:tcBorders>
              <w:bottom w:val="nil"/>
            </w:tcBorders>
          </w:tcPr>
          <w:p>
            <w:pPr>
              <w:pStyle w:val="0"/>
              <w:jc w:val="center"/>
            </w:pPr>
            <w:r>
              <w:rPr>
                <w:sz w:val="20"/>
              </w:rPr>
              <w:t xml:space="preserve">0,0</w:t>
            </w:r>
          </w:p>
        </w:tc>
        <w:tc>
          <w:tcPr>
            <w:tcW w:w="1778" w:type="dxa"/>
            <w:tcBorders>
              <w:bottom w:val="nil"/>
            </w:tcBorders>
          </w:tcPr>
          <w:p>
            <w:pPr>
              <w:pStyle w:val="0"/>
              <w:jc w:val="center"/>
            </w:pPr>
            <w:r>
              <w:rPr>
                <w:sz w:val="20"/>
              </w:rPr>
              <w:t xml:space="preserve">0,0</w:t>
            </w:r>
          </w:p>
        </w:tc>
      </w:tr>
      <w:tr>
        <w:tblPrEx>
          <w:tblBorders>
            <w:insideH w:val="nil"/>
          </w:tblBorders>
        </w:tblPrEx>
        <w:tc>
          <w:tcPr>
            <w:gridSpan w:val="11"/>
            <w:tcW w:w="21430" w:type="dxa"/>
            <w:tcBorders>
              <w:top w:val="nil"/>
            </w:tcBorders>
          </w:tcPr>
          <w:p>
            <w:pPr>
              <w:pStyle w:val="0"/>
              <w:jc w:val="both"/>
            </w:pPr>
            <w:r>
              <w:rPr>
                <w:sz w:val="20"/>
              </w:rPr>
              <w:t xml:space="preserve">(в ред. </w:t>
            </w:r>
            <w:hyperlink w:history="0" r:id="rId317"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02.02.2023 N 2/54-П)</w:t>
            </w:r>
          </w:p>
        </w:tc>
      </w:tr>
      <w:tr>
        <w:tc>
          <w:tcPr>
            <w:tcW w:w="737" w:type="dxa"/>
            <w:tcBorders>
              <w:bottom w:val="nil"/>
            </w:tcBorders>
            <w:vMerge w:val="restart"/>
          </w:tcPr>
          <w:p>
            <w:pPr>
              <w:pStyle w:val="0"/>
              <w:jc w:val="center"/>
            </w:pPr>
            <w:r>
              <w:rPr>
                <w:sz w:val="20"/>
              </w:rPr>
              <w:t xml:space="preserve">2.1.</w:t>
            </w:r>
          </w:p>
        </w:tc>
        <w:tc>
          <w:tcPr>
            <w:tcW w:w="3742" w:type="dxa"/>
            <w:tcBorders>
              <w:bottom w:val="nil"/>
            </w:tcBorders>
            <w:vMerge w:val="restart"/>
          </w:tcPr>
          <w:p>
            <w:pPr>
              <w:pStyle w:val="0"/>
              <w:jc w:val="both"/>
            </w:pPr>
            <w:r>
              <w:rPr>
                <w:sz w:val="20"/>
              </w:rPr>
              <w:t xml:space="preserve">Предоставление сельскохозяйственным товаропроизводителям субсидий в целях возмещения части их затрат, связанных с проведением гидромелиоративных мероприятий</w:t>
            </w:r>
          </w:p>
        </w:tc>
        <w:tc>
          <w:tcPr>
            <w:tcW w:w="2324" w:type="dxa"/>
            <w:tcBorders>
              <w:bottom w:val="nil"/>
            </w:tcBorders>
            <w:vMerge w:val="restart"/>
          </w:tcPr>
          <w:p>
            <w:pPr>
              <w:pStyle w:val="0"/>
              <w:jc w:val="center"/>
            </w:pPr>
            <w:r>
              <w:rPr>
                <w:sz w:val="20"/>
              </w:rPr>
              <w:t xml:space="preserve">Министерство</w:t>
            </w:r>
          </w:p>
        </w:tc>
        <w:tc>
          <w:tcPr>
            <w:tcW w:w="2211" w:type="dxa"/>
          </w:tcPr>
          <w:p>
            <w:pPr>
              <w:pStyle w:val="0"/>
              <w:jc w:val="center"/>
            </w:pPr>
            <w:r>
              <w:rPr>
                <w:sz w:val="20"/>
              </w:rPr>
              <w:t xml:space="preserve">Всего, в том числе:</w:t>
            </w:r>
          </w:p>
        </w:tc>
        <w:tc>
          <w:tcPr>
            <w:tcW w:w="1773" w:type="dxa"/>
          </w:tcPr>
          <w:p>
            <w:pPr>
              <w:pStyle w:val="0"/>
              <w:jc w:val="center"/>
            </w:pPr>
            <w:r>
              <w:rPr>
                <w:sz w:val="20"/>
              </w:rPr>
              <w:t xml:space="preserve">371385,46392</w:t>
            </w:r>
          </w:p>
        </w:tc>
        <w:tc>
          <w:tcPr>
            <w:tcW w:w="1773" w:type="dxa"/>
          </w:tcPr>
          <w:p>
            <w:pPr>
              <w:pStyle w:val="0"/>
              <w:jc w:val="center"/>
            </w:pPr>
            <w:r>
              <w:rPr>
                <w:sz w:val="20"/>
              </w:rPr>
              <w:t xml:space="preserve">25439,17526</w:t>
            </w:r>
          </w:p>
        </w:tc>
        <w:tc>
          <w:tcPr>
            <w:tcW w:w="1773" w:type="dxa"/>
          </w:tcPr>
          <w:p>
            <w:pPr>
              <w:pStyle w:val="0"/>
              <w:jc w:val="center"/>
            </w:pPr>
            <w:r>
              <w:rPr>
                <w:sz w:val="20"/>
              </w:rPr>
              <w:t xml:space="preserve">2300,0</w:t>
            </w:r>
          </w:p>
        </w:tc>
        <w:tc>
          <w:tcPr>
            <w:tcW w:w="1773" w:type="dxa"/>
          </w:tcPr>
          <w:p>
            <w:pPr>
              <w:pStyle w:val="0"/>
              <w:jc w:val="center"/>
            </w:pPr>
            <w:r>
              <w:rPr>
                <w:sz w:val="20"/>
              </w:rPr>
              <w:t xml:space="preserve">343646,28866</w:t>
            </w:r>
          </w:p>
        </w:tc>
        <w:tc>
          <w:tcPr>
            <w:tcW w:w="1773" w:type="dxa"/>
          </w:tcPr>
          <w:p>
            <w:pPr>
              <w:pStyle w:val="0"/>
              <w:jc w:val="center"/>
            </w:pPr>
            <w:r>
              <w:rPr>
                <w:sz w:val="20"/>
              </w:rPr>
              <w:t xml:space="preserve">0,0</w:t>
            </w:r>
          </w:p>
        </w:tc>
        <w:tc>
          <w:tcPr>
            <w:tcW w:w="1773" w:type="dxa"/>
          </w:tcPr>
          <w:p>
            <w:pPr>
              <w:pStyle w:val="0"/>
              <w:jc w:val="center"/>
            </w:pPr>
            <w:r>
              <w:rPr>
                <w:sz w:val="20"/>
              </w:rPr>
              <w:t xml:space="preserve">0,0</w:t>
            </w:r>
          </w:p>
        </w:tc>
        <w:tc>
          <w:tcPr>
            <w:tcW w:w="1778"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2211" w:type="dxa"/>
          </w:tcPr>
          <w:p>
            <w:pPr>
              <w:pStyle w:val="0"/>
              <w:jc w:val="center"/>
            </w:pPr>
            <w:r>
              <w:rPr>
                <w:sz w:val="20"/>
              </w:rPr>
              <w:t xml:space="preserve">бюджетные ассигнования областного бюджета</w:t>
            </w:r>
          </w:p>
        </w:tc>
        <w:tc>
          <w:tcPr>
            <w:tcW w:w="1773" w:type="dxa"/>
          </w:tcPr>
          <w:p>
            <w:pPr>
              <w:pStyle w:val="0"/>
              <w:jc w:val="center"/>
            </w:pPr>
            <w:r>
              <w:rPr>
                <w:sz w:val="20"/>
              </w:rPr>
              <w:t xml:space="preserve">13372,56392</w:t>
            </w:r>
          </w:p>
        </w:tc>
        <w:tc>
          <w:tcPr>
            <w:tcW w:w="1773" w:type="dxa"/>
          </w:tcPr>
          <w:p>
            <w:pPr>
              <w:pStyle w:val="0"/>
              <w:jc w:val="center"/>
            </w:pPr>
            <w:r>
              <w:rPr>
                <w:sz w:val="20"/>
              </w:rPr>
              <w:t xml:space="preserve">763,17526</w:t>
            </w:r>
          </w:p>
        </w:tc>
        <w:tc>
          <w:tcPr>
            <w:tcW w:w="1773" w:type="dxa"/>
          </w:tcPr>
          <w:p>
            <w:pPr>
              <w:pStyle w:val="0"/>
              <w:jc w:val="center"/>
            </w:pPr>
            <w:r>
              <w:rPr>
                <w:sz w:val="20"/>
              </w:rPr>
              <w:t xml:space="preserve">2300,0</w:t>
            </w:r>
          </w:p>
        </w:tc>
        <w:tc>
          <w:tcPr>
            <w:tcW w:w="1773" w:type="dxa"/>
          </w:tcPr>
          <w:p>
            <w:pPr>
              <w:pStyle w:val="0"/>
              <w:jc w:val="center"/>
            </w:pPr>
            <w:r>
              <w:rPr>
                <w:sz w:val="20"/>
              </w:rPr>
              <w:t xml:space="preserve">10309,38866</w:t>
            </w:r>
          </w:p>
        </w:tc>
        <w:tc>
          <w:tcPr>
            <w:tcW w:w="1773" w:type="dxa"/>
          </w:tcPr>
          <w:p>
            <w:pPr>
              <w:pStyle w:val="0"/>
              <w:jc w:val="center"/>
            </w:pPr>
            <w:r>
              <w:rPr>
                <w:sz w:val="20"/>
              </w:rPr>
              <w:t xml:space="preserve">0,0</w:t>
            </w:r>
          </w:p>
        </w:tc>
        <w:tc>
          <w:tcPr>
            <w:tcW w:w="1773" w:type="dxa"/>
          </w:tcPr>
          <w:p>
            <w:pPr>
              <w:pStyle w:val="0"/>
              <w:jc w:val="center"/>
            </w:pPr>
            <w:r>
              <w:rPr>
                <w:sz w:val="20"/>
              </w:rPr>
              <w:t xml:space="preserve">0,0</w:t>
            </w:r>
          </w:p>
        </w:tc>
        <w:tc>
          <w:tcPr>
            <w:tcW w:w="1778" w:type="dxa"/>
          </w:tcPr>
          <w:p>
            <w:pPr>
              <w:pStyle w:val="0"/>
              <w:jc w:val="center"/>
            </w:pPr>
            <w:r>
              <w:rPr>
                <w:sz w:val="20"/>
              </w:rPr>
              <w:t xml:space="preserve">0,0</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2211" w:type="dxa"/>
            <w:tcBorders>
              <w:bottom w:val="nil"/>
            </w:tcBorders>
          </w:tcPr>
          <w:p>
            <w:pPr>
              <w:pStyle w:val="0"/>
              <w:jc w:val="center"/>
            </w:pPr>
            <w:r>
              <w:rPr>
                <w:sz w:val="20"/>
              </w:rPr>
              <w:t xml:space="preserve">бюджетные ассигнования федерального бюджета </w:t>
            </w:r>
            <w:hyperlink w:history="0" w:anchor="P3398" w:tooltip="&lt;*&gt; Бюджетные ассигнования федерального бюджета предоставляются областному бюджету Ульяновской области в форме субсидий либо в иных формах, установленных Бюджетным кодексом Российской Федерации.">
              <w:r>
                <w:rPr>
                  <w:sz w:val="20"/>
                  <w:color w:val="0000ff"/>
                </w:rPr>
                <w:t xml:space="preserve">&lt;*&gt;</w:t>
              </w:r>
            </w:hyperlink>
          </w:p>
        </w:tc>
        <w:tc>
          <w:tcPr>
            <w:tcW w:w="1773" w:type="dxa"/>
            <w:tcBorders>
              <w:bottom w:val="nil"/>
            </w:tcBorders>
          </w:tcPr>
          <w:p>
            <w:pPr>
              <w:pStyle w:val="0"/>
              <w:jc w:val="center"/>
            </w:pPr>
            <w:r>
              <w:rPr>
                <w:sz w:val="20"/>
              </w:rPr>
              <w:t xml:space="preserve">358012,9</w:t>
            </w:r>
          </w:p>
        </w:tc>
        <w:tc>
          <w:tcPr>
            <w:tcW w:w="1773" w:type="dxa"/>
            <w:tcBorders>
              <w:bottom w:val="nil"/>
            </w:tcBorders>
          </w:tcPr>
          <w:p>
            <w:pPr>
              <w:pStyle w:val="0"/>
              <w:jc w:val="center"/>
            </w:pPr>
            <w:r>
              <w:rPr>
                <w:sz w:val="20"/>
              </w:rPr>
              <w:t xml:space="preserve">24676,0</w:t>
            </w:r>
          </w:p>
        </w:tc>
        <w:tc>
          <w:tcPr>
            <w:tcW w:w="1773" w:type="dxa"/>
            <w:tcBorders>
              <w:bottom w:val="nil"/>
            </w:tcBorders>
          </w:tcPr>
          <w:p>
            <w:pPr>
              <w:pStyle w:val="0"/>
              <w:jc w:val="center"/>
            </w:pPr>
            <w:r>
              <w:rPr>
                <w:sz w:val="20"/>
              </w:rPr>
              <w:t xml:space="preserve">0,0</w:t>
            </w:r>
          </w:p>
        </w:tc>
        <w:tc>
          <w:tcPr>
            <w:tcW w:w="1773" w:type="dxa"/>
            <w:tcBorders>
              <w:bottom w:val="nil"/>
            </w:tcBorders>
          </w:tcPr>
          <w:p>
            <w:pPr>
              <w:pStyle w:val="0"/>
              <w:jc w:val="center"/>
            </w:pPr>
            <w:r>
              <w:rPr>
                <w:sz w:val="20"/>
              </w:rPr>
              <w:t xml:space="preserve">333336,9</w:t>
            </w:r>
          </w:p>
        </w:tc>
        <w:tc>
          <w:tcPr>
            <w:tcW w:w="1773" w:type="dxa"/>
            <w:tcBorders>
              <w:bottom w:val="nil"/>
            </w:tcBorders>
          </w:tcPr>
          <w:p>
            <w:pPr>
              <w:pStyle w:val="0"/>
              <w:jc w:val="center"/>
            </w:pPr>
            <w:r>
              <w:rPr>
                <w:sz w:val="20"/>
              </w:rPr>
              <w:t xml:space="preserve">0,0</w:t>
            </w:r>
          </w:p>
        </w:tc>
        <w:tc>
          <w:tcPr>
            <w:tcW w:w="1773" w:type="dxa"/>
            <w:tcBorders>
              <w:bottom w:val="nil"/>
            </w:tcBorders>
          </w:tcPr>
          <w:p>
            <w:pPr>
              <w:pStyle w:val="0"/>
              <w:jc w:val="center"/>
            </w:pPr>
            <w:r>
              <w:rPr>
                <w:sz w:val="20"/>
              </w:rPr>
              <w:t xml:space="preserve">0,0</w:t>
            </w:r>
          </w:p>
        </w:tc>
        <w:tc>
          <w:tcPr>
            <w:tcW w:w="1778" w:type="dxa"/>
            <w:tcBorders>
              <w:bottom w:val="nil"/>
            </w:tcBorders>
          </w:tcPr>
          <w:p>
            <w:pPr>
              <w:pStyle w:val="0"/>
              <w:jc w:val="center"/>
            </w:pPr>
            <w:r>
              <w:rPr>
                <w:sz w:val="20"/>
              </w:rPr>
              <w:t xml:space="preserve">0,0</w:t>
            </w:r>
          </w:p>
        </w:tc>
      </w:tr>
      <w:tr>
        <w:tblPrEx>
          <w:tblBorders>
            <w:insideH w:val="nil"/>
          </w:tblBorders>
        </w:tblPrEx>
        <w:tc>
          <w:tcPr>
            <w:gridSpan w:val="11"/>
            <w:tcW w:w="21430" w:type="dxa"/>
            <w:tcBorders>
              <w:top w:val="nil"/>
            </w:tcBorders>
          </w:tcPr>
          <w:p>
            <w:pPr>
              <w:pStyle w:val="0"/>
              <w:jc w:val="both"/>
            </w:pPr>
            <w:r>
              <w:rPr>
                <w:sz w:val="20"/>
              </w:rPr>
              <w:t xml:space="preserve">(в ред. </w:t>
            </w:r>
            <w:hyperlink w:history="0" r:id="rId318"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02.02.2023 N 2/54-П)</w:t>
            </w:r>
          </w:p>
        </w:tc>
      </w:tr>
      <w:tr>
        <w:tc>
          <w:tcPr>
            <w:gridSpan w:val="3"/>
            <w:tcW w:w="6803" w:type="dxa"/>
            <w:tcBorders>
              <w:bottom w:val="nil"/>
            </w:tcBorders>
            <w:vMerge w:val="restart"/>
          </w:tcPr>
          <w:p>
            <w:pPr>
              <w:pStyle w:val="0"/>
            </w:pPr>
            <w:r>
              <w:rPr>
                <w:sz w:val="20"/>
              </w:rPr>
              <w:t xml:space="preserve">Итого по подпрограмме</w:t>
            </w:r>
          </w:p>
        </w:tc>
        <w:tc>
          <w:tcPr>
            <w:tcW w:w="2211" w:type="dxa"/>
          </w:tcPr>
          <w:p>
            <w:pPr>
              <w:pStyle w:val="0"/>
              <w:jc w:val="center"/>
            </w:pPr>
            <w:r>
              <w:rPr>
                <w:sz w:val="20"/>
              </w:rPr>
              <w:t xml:space="preserve">Всего, в том числе:</w:t>
            </w:r>
          </w:p>
        </w:tc>
        <w:tc>
          <w:tcPr>
            <w:tcW w:w="1773" w:type="dxa"/>
          </w:tcPr>
          <w:p>
            <w:pPr>
              <w:pStyle w:val="0"/>
              <w:jc w:val="center"/>
            </w:pPr>
            <w:r>
              <w:rPr>
                <w:sz w:val="20"/>
              </w:rPr>
              <w:t xml:space="preserve">880960,03423</w:t>
            </w:r>
          </w:p>
        </w:tc>
        <w:tc>
          <w:tcPr>
            <w:tcW w:w="1773" w:type="dxa"/>
          </w:tcPr>
          <w:p>
            <w:pPr>
              <w:pStyle w:val="0"/>
              <w:jc w:val="center"/>
            </w:pPr>
            <w:r>
              <w:rPr>
                <w:sz w:val="20"/>
              </w:rPr>
              <w:t xml:space="preserve">85897,12683</w:t>
            </w:r>
          </w:p>
        </w:tc>
        <w:tc>
          <w:tcPr>
            <w:tcW w:w="1773" w:type="dxa"/>
          </w:tcPr>
          <w:p>
            <w:pPr>
              <w:pStyle w:val="0"/>
              <w:jc w:val="center"/>
            </w:pPr>
            <w:r>
              <w:rPr>
                <w:sz w:val="20"/>
              </w:rPr>
              <w:t xml:space="preserve">60220,0</w:t>
            </w:r>
          </w:p>
        </w:tc>
        <w:tc>
          <w:tcPr>
            <w:tcW w:w="1773" w:type="dxa"/>
          </w:tcPr>
          <w:p>
            <w:pPr>
              <w:pStyle w:val="0"/>
              <w:jc w:val="center"/>
            </w:pPr>
            <w:r>
              <w:rPr>
                <w:sz w:val="20"/>
              </w:rPr>
              <w:t xml:space="preserve">444265,99316</w:t>
            </w:r>
          </w:p>
        </w:tc>
        <w:tc>
          <w:tcPr>
            <w:tcW w:w="1773" w:type="dxa"/>
          </w:tcPr>
          <w:p>
            <w:pPr>
              <w:pStyle w:val="0"/>
              <w:jc w:val="center"/>
            </w:pPr>
            <w:r>
              <w:rPr>
                <w:sz w:val="20"/>
              </w:rPr>
              <w:t xml:space="preserve">67251,5</w:t>
            </w:r>
          </w:p>
        </w:tc>
        <w:tc>
          <w:tcPr>
            <w:tcW w:w="1773" w:type="dxa"/>
          </w:tcPr>
          <w:p>
            <w:pPr>
              <w:pStyle w:val="0"/>
              <w:jc w:val="center"/>
            </w:pPr>
            <w:r>
              <w:rPr>
                <w:sz w:val="20"/>
              </w:rPr>
              <w:t xml:space="preserve">112553,165</w:t>
            </w:r>
          </w:p>
        </w:tc>
        <w:tc>
          <w:tcPr>
            <w:tcW w:w="1778" w:type="dxa"/>
          </w:tcPr>
          <w:p>
            <w:pPr>
              <w:pStyle w:val="0"/>
              <w:jc w:val="center"/>
            </w:pPr>
            <w:r>
              <w:rPr>
                <w:sz w:val="20"/>
              </w:rPr>
              <w:t xml:space="preserve">110772,24924</w:t>
            </w:r>
          </w:p>
        </w:tc>
      </w:tr>
      <w:tr>
        <w:tc>
          <w:tcPr>
            <w:gridSpan w:val="3"/>
            <w:tcBorders>
              <w:bottom w:val="nil"/>
            </w:tcBorders>
            <w:vMerge w:val="continue"/>
          </w:tcPr>
          <w:p/>
        </w:tc>
        <w:tc>
          <w:tcPr>
            <w:tcW w:w="2211" w:type="dxa"/>
          </w:tcPr>
          <w:p>
            <w:pPr>
              <w:pStyle w:val="0"/>
              <w:jc w:val="center"/>
            </w:pPr>
            <w:r>
              <w:rPr>
                <w:sz w:val="20"/>
              </w:rPr>
              <w:t xml:space="preserve">бюджетные ассигнования областного бюджета</w:t>
            </w:r>
          </w:p>
        </w:tc>
        <w:tc>
          <w:tcPr>
            <w:tcW w:w="1773" w:type="dxa"/>
          </w:tcPr>
          <w:p>
            <w:pPr>
              <w:pStyle w:val="0"/>
              <w:jc w:val="center"/>
            </w:pPr>
            <w:r>
              <w:rPr>
                <w:sz w:val="20"/>
              </w:rPr>
              <w:t xml:space="preserve">368014,634239</w:t>
            </w:r>
          </w:p>
        </w:tc>
        <w:tc>
          <w:tcPr>
            <w:tcW w:w="1773" w:type="dxa"/>
          </w:tcPr>
          <w:p>
            <w:pPr>
              <w:pStyle w:val="0"/>
              <w:jc w:val="center"/>
            </w:pPr>
            <w:r>
              <w:rPr>
                <w:sz w:val="20"/>
              </w:rPr>
              <w:t xml:space="preserve">43215,62683</w:t>
            </w:r>
          </w:p>
        </w:tc>
        <w:tc>
          <w:tcPr>
            <w:tcW w:w="1773" w:type="dxa"/>
          </w:tcPr>
          <w:p>
            <w:pPr>
              <w:pStyle w:val="0"/>
              <w:jc w:val="center"/>
            </w:pPr>
            <w:r>
              <w:rPr>
                <w:sz w:val="20"/>
              </w:rPr>
              <w:t xml:space="preserve">55300,0</w:t>
            </w:r>
          </w:p>
        </w:tc>
        <w:tc>
          <w:tcPr>
            <w:tcW w:w="1773" w:type="dxa"/>
          </w:tcPr>
          <w:p>
            <w:pPr>
              <w:pStyle w:val="0"/>
              <w:jc w:val="center"/>
            </w:pPr>
            <w:r>
              <w:rPr>
                <w:sz w:val="20"/>
              </w:rPr>
              <w:t xml:space="preserve">60232,09316</w:t>
            </w:r>
          </w:p>
        </w:tc>
        <w:tc>
          <w:tcPr>
            <w:tcW w:w="1773" w:type="dxa"/>
          </w:tcPr>
          <w:p>
            <w:pPr>
              <w:pStyle w:val="0"/>
              <w:jc w:val="center"/>
            </w:pPr>
            <w:r>
              <w:rPr>
                <w:sz w:val="20"/>
              </w:rPr>
              <w:t xml:space="preserve">59129,9</w:t>
            </w:r>
          </w:p>
        </w:tc>
        <w:tc>
          <w:tcPr>
            <w:tcW w:w="1773" w:type="dxa"/>
          </w:tcPr>
          <w:p>
            <w:pPr>
              <w:pStyle w:val="0"/>
              <w:jc w:val="center"/>
            </w:pPr>
            <w:r>
              <w:rPr>
                <w:sz w:val="20"/>
              </w:rPr>
              <w:t xml:space="preserve">76121,765</w:t>
            </w:r>
          </w:p>
        </w:tc>
        <w:tc>
          <w:tcPr>
            <w:tcW w:w="1778" w:type="dxa"/>
          </w:tcPr>
          <w:p>
            <w:pPr>
              <w:pStyle w:val="0"/>
              <w:jc w:val="center"/>
            </w:pPr>
            <w:r>
              <w:rPr>
                <w:sz w:val="20"/>
              </w:rPr>
              <w:t xml:space="preserve">74015,24924</w:t>
            </w:r>
          </w:p>
        </w:tc>
      </w:tr>
      <w:tr>
        <w:tblPrEx>
          <w:tblBorders>
            <w:insideH w:val="nil"/>
          </w:tblBorders>
        </w:tblPrEx>
        <w:tc>
          <w:tcPr>
            <w:gridSpan w:val="3"/>
            <w:tcBorders>
              <w:bottom w:val="nil"/>
            </w:tcBorders>
            <w:vMerge w:val="continue"/>
          </w:tcPr>
          <w:p/>
        </w:tc>
        <w:tc>
          <w:tcPr>
            <w:tcW w:w="2211" w:type="dxa"/>
            <w:tcBorders>
              <w:bottom w:val="nil"/>
            </w:tcBorders>
          </w:tcPr>
          <w:p>
            <w:pPr>
              <w:pStyle w:val="0"/>
              <w:jc w:val="center"/>
            </w:pPr>
            <w:r>
              <w:rPr>
                <w:sz w:val="20"/>
              </w:rPr>
              <w:t xml:space="preserve">бюджетные ассигнования федерального бюджета </w:t>
            </w:r>
            <w:hyperlink w:history="0" w:anchor="P3398" w:tooltip="&lt;*&gt; Бюджетные ассигнования федерального бюджета предоставляются областному бюджету Ульяновской области в форме субсидий либо в иных формах, установленных Бюджетным кодексом Российской Федерации.">
              <w:r>
                <w:rPr>
                  <w:sz w:val="20"/>
                  <w:color w:val="0000ff"/>
                </w:rPr>
                <w:t xml:space="preserve">&lt;*&gt;</w:t>
              </w:r>
            </w:hyperlink>
          </w:p>
        </w:tc>
        <w:tc>
          <w:tcPr>
            <w:tcW w:w="1773" w:type="dxa"/>
            <w:tcBorders>
              <w:bottom w:val="nil"/>
            </w:tcBorders>
          </w:tcPr>
          <w:p>
            <w:pPr>
              <w:pStyle w:val="0"/>
              <w:jc w:val="center"/>
            </w:pPr>
            <w:r>
              <w:rPr>
                <w:sz w:val="20"/>
              </w:rPr>
              <w:t xml:space="preserve">512945,4</w:t>
            </w:r>
          </w:p>
        </w:tc>
        <w:tc>
          <w:tcPr>
            <w:tcW w:w="1773" w:type="dxa"/>
            <w:tcBorders>
              <w:bottom w:val="nil"/>
            </w:tcBorders>
          </w:tcPr>
          <w:p>
            <w:pPr>
              <w:pStyle w:val="0"/>
              <w:jc w:val="center"/>
            </w:pPr>
            <w:r>
              <w:rPr>
                <w:sz w:val="20"/>
              </w:rPr>
              <w:t xml:space="preserve">42681,5</w:t>
            </w:r>
          </w:p>
        </w:tc>
        <w:tc>
          <w:tcPr>
            <w:tcW w:w="1773" w:type="dxa"/>
            <w:tcBorders>
              <w:bottom w:val="nil"/>
            </w:tcBorders>
          </w:tcPr>
          <w:p>
            <w:pPr>
              <w:pStyle w:val="0"/>
              <w:jc w:val="center"/>
            </w:pPr>
            <w:r>
              <w:rPr>
                <w:sz w:val="20"/>
              </w:rPr>
              <w:t xml:space="preserve">4920,0</w:t>
            </w:r>
          </w:p>
        </w:tc>
        <w:tc>
          <w:tcPr>
            <w:tcW w:w="1773" w:type="dxa"/>
            <w:tcBorders>
              <w:bottom w:val="nil"/>
            </w:tcBorders>
          </w:tcPr>
          <w:p>
            <w:pPr>
              <w:pStyle w:val="0"/>
              <w:jc w:val="center"/>
            </w:pPr>
            <w:r>
              <w:rPr>
                <w:sz w:val="20"/>
              </w:rPr>
              <w:t xml:space="preserve">384033,9</w:t>
            </w:r>
          </w:p>
        </w:tc>
        <w:tc>
          <w:tcPr>
            <w:tcW w:w="1773" w:type="dxa"/>
            <w:tcBorders>
              <w:bottom w:val="nil"/>
            </w:tcBorders>
          </w:tcPr>
          <w:p>
            <w:pPr>
              <w:pStyle w:val="0"/>
              <w:jc w:val="center"/>
            </w:pPr>
            <w:r>
              <w:rPr>
                <w:sz w:val="20"/>
              </w:rPr>
              <w:t xml:space="preserve">8121,6</w:t>
            </w:r>
          </w:p>
        </w:tc>
        <w:tc>
          <w:tcPr>
            <w:tcW w:w="1773" w:type="dxa"/>
            <w:tcBorders>
              <w:bottom w:val="nil"/>
            </w:tcBorders>
          </w:tcPr>
          <w:p>
            <w:pPr>
              <w:pStyle w:val="0"/>
              <w:jc w:val="center"/>
            </w:pPr>
            <w:r>
              <w:rPr>
                <w:sz w:val="20"/>
              </w:rPr>
              <w:t xml:space="preserve">36431,4</w:t>
            </w:r>
          </w:p>
        </w:tc>
        <w:tc>
          <w:tcPr>
            <w:tcW w:w="1778" w:type="dxa"/>
            <w:tcBorders>
              <w:bottom w:val="nil"/>
            </w:tcBorders>
          </w:tcPr>
          <w:p>
            <w:pPr>
              <w:pStyle w:val="0"/>
              <w:jc w:val="center"/>
            </w:pPr>
            <w:r>
              <w:rPr>
                <w:sz w:val="20"/>
              </w:rPr>
              <w:t xml:space="preserve">36757,0</w:t>
            </w:r>
          </w:p>
        </w:tc>
      </w:tr>
      <w:tr>
        <w:tblPrEx>
          <w:tblBorders>
            <w:insideH w:val="nil"/>
          </w:tblBorders>
        </w:tblPrEx>
        <w:tc>
          <w:tcPr>
            <w:gridSpan w:val="11"/>
            <w:tcW w:w="21430" w:type="dxa"/>
            <w:tcBorders>
              <w:top w:val="nil"/>
            </w:tcBorders>
          </w:tcPr>
          <w:p>
            <w:pPr>
              <w:pStyle w:val="0"/>
              <w:jc w:val="both"/>
            </w:pPr>
            <w:r>
              <w:rPr>
                <w:sz w:val="20"/>
              </w:rPr>
              <w:t xml:space="preserve">(в ред. </w:t>
            </w:r>
            <w:hyperlink w:history="0" r:id="rId319"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02.02.2023 N 2/54-П)</w:t>
            </w:r>
          </w:p>
        </w:tc>
      </w:tr>
      <w:tr>
        <w:tc>
          <w:tcPr>
            <w:gridSpan w:val="11"/>
            <w:tcW w:w="21430" w:type="dxa"/>
          </w:tcPr>
          <w:p>
            <w:pPr>
              <w:pStyle w:val="0"/>
              <w:outlineLvl w:val="2"/>
              <w:jc w:val="center"/>
            </w:pPr>
            <w:hyperlink w:history="0" w:anchor="P686" w:tooltip="Подпрограмма &quot;Развитие сельской кооперации&quot;">
              <w:r>
                <w:rPr>
                  <w:sz w:val="20"/>
                  <w:color w:val="0000ff"/>
                </w:rPr>
                <w:t xml:space="preserve">Подпрограмма</w:t>
              </w:r>
            </w:hyperlink>
            <w:r>
              <w:rPr>
                <w:sz w:val="20"/>
              </w:rPr>
              <w:t xml:space="preserve"> "Развитие сельской кооперации"</w:t>
            </w:r>
          </w:p>
        </w:tc>
      </w:tr>
      <w:tr>
        <w:tc>
          <w:tcPr>
            <w:gridSpan w:val="11"/>
            <w:tcW w:w="21430" w:type="dxa"/>
          </w:tcPr>
          <w:p>
            <w:pPr>
              <w:pStyle w:val="0"/>
              <w:outlineLvl w:val="3"/>
              <w:jc w:val="center"/>
            </w:pPr>
            <w:r>
              <w:rPr>
                <w:sz w:val="20"/>
              </w:rPr>
              <w:t xml:space="preserve">Цель подпрограммы - обеспечение условий для создания и устойчивого развития сельскохозяйственной потребительской кооперации в Ульяновской области</w:t>
            </w:r>
          </w:p>
        </w:tc>
      </w:tr>
      <w:tr>
        <w:tc>
          <w:tcPr>
            <w:gridSpan w:val="11"/>
            <w:tcW w:w="21430" w:type="dxa"/>
          </w:tcPr>
          <w:p>
            <w:pPr>
              <w:pStyle w:val="0"/>
              <w:outlineLvl w:val="4"/>
              <w:jc w:val="center"/>
            </w:pPr>
            <w:r>
              <w:rPr>
                <w:sz w:val="20"/>
              </w:rPr>
              <w:t xml:space="preserve">Задача подпрограммы - оказание финансовой, организационной и информационно-консультационной поддержки сельскохозяйственным потребительским кооперативам, крестьянским (фермерским) хозяйствам, гражданам, ведущим личное подсобное хозяйство</w:t>
            </w:r>
          </w:p>
        </w:tc>
      </w:tr>
      <w:tr>
        <w:tc>
          <w:tcPr>
            <w:tcW w:w="737" w:type="dxa"/>
            <w:tcBorders>
              <w:bottom w:val="nil"/>
            </w:tcBorders>
            <w:vMerge w:val="restart"/>
          </w:tcPr>
          <w:p>
            <w:pPr>
              <w:pStyle w:val="0"/>
              <w:jc w:val="center"/>
            </w:pPr>
            <w:r>
              <w:rPr>
                <w:sz w:val="20"/>
              </w:rPr>
              <w:t xml:space="preserve">1.</w:t>
            </w:r>
          </w:p>
        </w:tc>
        <w:tc>
          <w:tcPr>
            <w:tcW w:w="3742" w:type="dxa"/>
            <w:tcBorders>
              <w:bottom w:val="nil"/>
            </w:tcBorders>
            <w:vMerge w:val="restart"/>
          </w:tcPr>
          <w:p>
            <w:pPr>
              <w:pStyle w:val="0"/>
              <w:jc w:val="both"/>
            </w:pPr>
            <w:r>
              <w:rPr>
                <w:sz w:val="20"/>
              </w:rPr>
              <w:t xml:space="preserve">Основное мероприятие "Реализация регионального проекта "Акселерация субъектов малого и среднего предпринимательства", направленного на достижение целей, показателей и результатов федерального </w:t>
            </w:r>
            <w:hyperlink w:history="0" r:id="rId320" w:tooltip="&quot;Паспорт национального проекта &quot;Национальный проект &quot;Малое и среднее предпринимательство и поддержка индивидуальной предпринимательской инициативы&quot; (утв. Минэкономразвития России) {КонсультантПлюс}">
              <w:r>
                <w:rPr>
                  <w:sz w:val="20"/>
                  <w:color w:val="0000ff"/>
                </w:rPr>
                <w:t xml:space="preserve">проекта</w:t>
              </w:r>
            </w:hyperlink>
            <w:r>
              <w:rPr>
                <w:sz w:val="20"/>
              </w:rPr>
              <w:t xml:space="preserve"> "Акселерация субъектов малого и среднего предпринимательства"</w:t>
            </w:r>
          </w:p>
        </w:tc>
        <w:tc>
          <w:tcPr>
            <w:tcW w:w="2324" w:type="dxa"/>
            <w:tcBorders>
              <w:bottom w:val="nil"/>
            </w:tcBorders>
            <w:vMerge w:val="restart"/>
          </w:tcPr>
          <w:p>
            <w:pPr>
              <w:pStyle w:val="0"/>
              <w:jc w:val="center"/>
            </w:pPr>
            <w:r>
              <w:rPr>
                <w:sz w:val="20"/>
              </w:rPr>
              <w:t xml:space="preserve">Министерство</w:t>
            </w:r>
          </w:p>
        </w:tc>
        <w:tc>
          <w:tcPr>
            <w:tcW w:w="2211" w:type="dxa"/>
          </w:tcPr>
          <w:p>
            <w:pPr>
              <w:pStyle w:val="0"/>
              <w:jc w:val="center"/>
            </w:pPr>
            <w:r>
              <w:rPr>
                <w:sz w:val="20"/>
              </w:rPr>
              <w:t xml:space="preserve">Всего, в том числе:</w:t>
            </w:r>
          </w:p>
        </w:tc>
        <w:tc>
          <w:tcPr>
            <w:tcW w:w="1773" w:type="dxa"/>
          </w:tcPr>
          <w:p>
            <w:pPr>
              <w:pStyle w:val="0"/>
              <w:jc w:val="center"/>
            </w:pPr>
            <w:r>
              <w:rPr>
                <w:sz w:val="20"/>
              </w:rPr>
              <w:t xml:space="preserve">561021,43353</w:t>
            </w:r>
          </w:p>
        </w:tc>
        <w:tc>
          <w:tcPr>
            <w:tcW w:w="1773" w:type="dxa"/>
          </w:tcPr>
          <w:p>
            <w:pPr>
              <w:pStyle w:val="0"/>
              <w:jc w:val="center"/>
            </w:pPr>
            <w:r>
              <w:rPr>
                <w:sz w:val="20"/>
              </w:rPr>
              <w:t xml:space="preserve">53111,348</w:t>
            </w:r>
          </w:p>
        </w:tc>
        <w:tc>
          <w:tcPr>
            <w:tcW w:w="1773" w:type="dxa"/>
          </w:tcPr>
          <w:p>
            <w:pPr>
              <w:pStyle w:val="0"/>
              <w:jc w:val="center"/>
            </w:pPr>
            <w:r>
              <w:rPr>
                <w:sz w:val="20"/>
              </w:rPr>
              <w:t xml:space="preserve">57603,9</w:t>
            </w:r>
          </w:p>
        </w:tc>
        <w:tc>
          <w:tcPr>
            <w:tcW w:w="1773" w:type="dxa"/>
          </w:tcPr>
          <w:p>
            <w:pPr>
              <w:pStyle w:val="0"/>
              <w:jc w:val="center"/>
            </w:pPr>
            <w:r>
              <w:rPr>
                <w:sz w:val="20"/>
              </w:rPr>
              <w:t xml:space="preserve">125056,701</w:t>
            </w:r>
          </w:p>
        </w:tc>
        <w:tc>
          <w:tcPr>
            <w:tcW w:w="1773" w:type="dxa"/>
          </w:tcPr>
          <w:p>
            <w:pPr>
              <w:pStyle w:val="0"/>
              <w:jc w:val="center"/>
            </w:pPr>
            <w:r>
              <w:rPr>
                <w:sz w:val="20"/>
              </w:rPr>
              <w:t xml:space="preserve">134950,51546</w:t>
            </w:r>
          </w:p>
        </w:tc>
        <w:tc>
          <w:tcPr>
            <w:tcW w:w="1773" w:type="dxa"/>
          </w:tcPr>
          <w:p>
            <w:pPr>
              <w:pStyle w:val="0"/>
              <w:jc w:val="center"/>
            </w:pPr>
            <w:r>
              <w:rPr>
                <w:sz w:val="20"/>
              </w:rPr>
              <w:t xml:space="preserve">190298,96907</w:t>
            </w:r>
          </w:p>
        </w:tc>
        <w:tc>
          <w:tcPr>
            <w:tcW w:w="1778"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2211" w:type="dxa"/>
          </w:tcPr>
          <w:p>
            <w:pPr>
              <w:pStyle w:val="0"/>
              <w:jc w:val="center"/>
            </w:pPr>
            <w:r>
              <w:rPr>
                <w:sz w:val="20"/>
              </w:rPr>
              <w:t xml:space="preserve">бюджетные ассигнования областного бюджета</w:t>
            </w:r>
          </w:p>
        </w:tc>
        <w:tc>
          <w:tcPr>
            <w:tcW w:w="1773" w:type="dxa"/>
          </w:tcPr>
          <w:p>
            <w:pPr>
              <w:pStyle w:val="0"/>
              <w:jc w:val="center"/>
            </w:pPr>
            <w:r>
              <w:rPr>
                <w:sz w:val="20"/>
              </w:rPr>
              <w:t xml:space="preserve">16830,28553</w:t>
            </w:r>
          </w:p>
        </w:tc>
        <w:tc>
          <w:tcPr>
            <w:tcW w:w="1773" w:type="dxa"/>
          </w:tcPr>
          <w:p>
            <w:pPr>
              <w:pStyle w:val="0"/>
              <w:jc w:val="center"/>
            </w:pPr>
            <w:r>
              <w:rPr>
                <w:sz w:val="20"/>
              </w:rPr>
              <w:t xml:space="preserve">1593,0</w:t>
            </w:r>
          </w:p>
        </w:tc>
        <w:tc>
          <w:tcPr>
            <w:tcW w:w="1773" w:type="dxa"/>
          </w:tcPr>
          <w:p>
            <w:pPr>
              <w:pStyle w:val="0"/>
              <w:jc w:val="center"/>
            </w:pPr>
            <w:r>
              <w:rPr>
                <w:sz w:val="20"/>
              </w:rPr>
              <w:t xml:space="preserve">1728,1</w:t>
            </w:r>
          </w:p>
        </w:tc>
        <w:tc>
          <w:tcPr>
            <w:tcW w:w="1773" w:type="dxa"/>
          </w:tcPr>
          <w:p>
            <w:pPr>
              <w:pStyle w:val="0"/>
              <w:jc w:val="center"/>
            </w:pPr>
            <w:r>
              <w:rPr>
                <w:sz w:val="20"/>
              </w:rPr>
              <w:t xml:space="preserve">3751,701</w:t>
            </w:r>
          </w:p>
        </w:tc>
        <w:tc>
          <w:tcPr>
            <w:tcW w:w="1773" w:type="dxa"/>
          </w:tcPr>
          <w:p>
            <w:pPr>
              <w:pStyle w:val="0"/>
              <w:jc w:val="center"/>
            </w:pPr>
            <w:r>
              <w:rPr>
                <w:sz w:val="20"/>
              </w:rPr>
              <w:t xml:space="preserve">4048,51546</w:t>
            </w:r>
          </w:p>
        </w:tc>
        <w:tc>
          <w:tcPr>
            <w:tcW w:w="1773" w:type="dxa"/>
          </w:tcPr>
          <w:p>
            <w:pPr>
              <w:pStyle w:val="0"/>
              <w:jc w:val="center"/>
            </w:pPr>
            <w:r>
              <w:rPr>
                <w:sz w:val="20"/>
              </w:rPr>
              <w:t xml:space="preserve">5708,96907</w:t>
            </w:r>
          </w:p>
        </w:tc>
        <w:tc>
          <w:tcPr>
            <w:tcW w:w="1778" w:type="dxa"/>
          </w:tcPr>
          <w:p>
            <w:pPr>
              <w:pStyle w:val="0"/>
              <w:jc w:val="center"/>
            </w:pPr>
            <w:r>
              <w:rPr>
                <w:sz w:val="20"/>
              </w:rPr>
              <w:t xml:space="preserve">0,0</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2211" w:type="dxa"/>
            <w:tcBorders>
              <w:bottom w:val="nil"/>
            </w:tcBorders>
          </w:tcPr>
          <w:p>
            <w:pPr>
              <w:pStyle w:val="0"/>
              <w:jc w:val="center"/>
            </w:pPr>
            <w:r>
              <w:rPr>
                <w:sz w:val="20"/>
              </w:rPr>
              <w:t xml:space="preserve">бюджетные ассигнования федерального бюджета </w:t>
            </w:r>
            <w:hyperlink w:history="0" w:anchor="P3398" w:tooltip="&lt;*&gt; Бюджетные ассигнования федерального бюджета предоставляются областному бюджету Ульяновской области в форме субсидий либо в иных формах, установленных Бюджетным кодексом Российской Федерации.">
              <w:r>
                <w:rPr>
                  <w:sz w:val="20"/>
                  <w:color w:val="0000ff"/>
                </w:rPr>
                <w:t xml:space="preserve">&lt;*&gt;</w:t>
              </w:r>
            </w:hyperlink>
          </w:p>
        </w:tc>
        <w:tc>
          <w:tcPr>
            <w:tcW w:w="1773" w:type="dxa"/>
            <w:tcBorders>
              <w:bottom w:val="nil"/>
            </w:tcBorders>
          </w:tcPr>
          <w:p>
            <w:pPr>
              <w:pStyle w:val="0"/>
              <w:jc w:val="center"/>
            </w:pPr>
            <w:r>
              <w:rPr>
                <w:sz w:val="20"/>
              </w:rPr>
              <w:t xml:space="preserve">544191,148</w:t>
            </w:r>
          </w:p>
        </w:tc>
        <w:tc>
          <w:tcPr>
            <w:tcW w:w="1773" w:type="dxa"/>
            <w:tcBorders>
              <w:bottom w:val="nil"/>
            </w:tcBorders>
          </w:tcPr>
          <w:p>
            <w:pPr>
              <w:pStyle w:val="0"/>
              <w:jc w:val="center"/>
            </w:pPr>
            <w:r>
              <w:rPr>
                <w:sz w:val="20"/>
              </w:rPr>
              <w:t xml:space="preserve">51518,348</w:t>
            </w:r>
          </w:p>
        </w:tc>
        <w:tc>
          <w:tcPr>
            <w:tcW w:w="1773" w:type="dxa"/>
            <w:tcBorders>
              <w:bottom w:val="nil"/>
            </w:tcBorders>
          </w:tcPr>
          <w:p>
            <w:pPr>
              <w:pStyle w:val="0"/>
              <w:jc w:val="center"/>
            </w:pPr>
            <w:r>
              <w:rPr>
                <w:sz w:val="20"/>
              </w:rPr>
              <w:t xml:space="preserve">55875,8</w:t>
            </w:r>
          </w:p>
        </w:tc>
        <w:tc>
          <w:tcPr>
            <w:tcW w:w="1773" w:type="dxa"/>
            <w:tcBorders>
              <w:bottom w:val="nil"/>
            </w:tcBorders>
          </w:tcPr>
          <w:p>
            <w:pPr>
              <w:pStyle w:val="0"/>
              <w:jc w:val="center"/>
            </w:pPr>
            <w:r>
              <w:rPr>
                <w:sz w:val="20"/>
              </w:rPr>
              <w:t xml:space="preserve">121305,0</w:t>
            </w:r>
          </w:p>
        </w:tc>
        <w:tc>
          <w:tcPr>
            <w:tcW w:w="1773" w:type="dxa"/>
            <w:tcBorders>
              <w:bottom w:val="nil"/>
            </w:tcBorders>
          </w:tcPr>
          <w:p>
            <w:pPr>
              <w:pStyle w:val="0"/>
              <w:jc w:val="center"/>
            </w:pPr>
            <w:r>
              <w:rPr>
                <w:sz w:val="20"/>
              </w:rPr>
              <w:t xml:space="preserve">130902,0</w:t>
            </w:r>
          </w:p>
        </w:tc>
        <w:tc>
          <w:tcPr>
            <w:tcW w:w="1773" w:type="dxa"/>
            <w:tcBorders>
              <w:bottom w:val="nil"/>
            </w:tcBorders>
          </w:tcPr>
          <w:p>
            <w:pPr>
              <w:pStyle w:val="0"/>
              <w:jc w:val="center"/>
            </w:pPr>
            <w:r>
              <w:rPr>
                <w:sz w:val="20"/>
              </w:rPr>
              <w:t xml:space="preserve">184590,0</w:t>
            </w:r>
          </w:p>
        </w:tc>
        <w:tc>
          <w:tcPr>
            <w:tcW w:w="1778" w:type="dxa"/>
            <w:tcBorders>
              <w:bottom w:val="nil"/>
            </w:tcBorders>
          </w:tcPr>
          <w:p>
            <w:pPr>
              <w:pStyle w:val="0"/>
              <w:jc w:val="center"/>
            </w:pPr>
            <w:r>
              <w:rPr>
                <w:sz w:val="20"/>
              </w:rPr>
              <w:t xml:space="preserve">0,0</w:t>
            </w:r>
          </w:p>
        </w:tc>
      </w:tr>
      <w:tr>
        <w:tblPrEx>
          <w:tblBorders>
            <w:insideH w:val="nil"/>
          </w:tblBorders>
        </w:tblPrEx>
        <w:tc>
          <w:tcPr>
            <w:gridSpan w:val="11"/>
            <w:tcW w:w="21430" w:type="dxa"/>
            <w:tcBorders>
              <w:top w:val="nil"/>
            </w:tcBorders>
          </w:tcPr>
          <w:p>
            <w:pPr>
              <w:pStyle w:val="0"/>
              <w:jc w:val="both"/>
            </w:pPr>
            <w:r>
              <w:rPr>
                <w:sz w:val="20"/>
              </w:rPr>
              <w:t xml:space="preserve">(в ред. </w:t>
            </w:r>
            <w:hyperlink w:history="0" r:id="rId321"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02.02.2023 N 2/54-П)</w:t>
            </w:r>
          </w:p>
        </w:tc>
      </w:tr>
      <w:tr>
        <w:tc>
          <w:tcPr>
            <w:tcW w:w="737" w:type="dxa"/>
            <w:tcBorders>
              <w:bottom w:val="nil"/>
            </w:tcBorders>
            <w:vMerge w:val="restart"/>
          </w:tcPr>
          <w:p>
            <w:pPr>
              <w:pStyle w:val="0"/>
              <w:jc w:val="center"/>
            </w:pPr>
            <w:r>
              <w:rPr>
                <w:sz w:val="20"/>
              </w:rPr>
              <w:t xml:space="preserve">1.1.</w:t>
            </w:r>
          </w:p>
        </w:tc>
        <w:tc>
          <w:tcPr>
            <w:tcW w:w="3742" w:type="dxa"/>
            <w:tcBorders>
              <w:bottom w:val="nil"/>
            </w:tcBorders>
            <w:vMerge w:val="restart"/>
          </w:tcPr>
          <w:p>
            <w:pPr>
              <w:pStyle w:val="0"/>
              <w:jc w:val="both"/>
            </w:pPr>
            <w:r>
              <w:rPr>
                <w:sz w:val="20"/>
              </w:rPr>
              <w:t xml:space="preserve">Предоставление грантов в форме субсидий главам крестьянских (фермерских) хозяйств в целях финансового обеспечения части их затрат на реализацию проекта "Агростартап"</w:t>
            </w:r>
          </w:p>
        </w:tc>
        <w:tc>
          <w:tcPr>
            <w:tcW w:w="2324" w:type="dxa"/>
            <w:tcBorders>
              <w:bottom w:val="nil"/>
            </w:tcBorders>
            <w:vMerge w:val="restart"/>
          </w:tcPr>
          <w:p>
            <w:pPr>
              <w:pStyle w:val="0"/>
              <w:jc w:val="center"/>
            </w:pPr>
            <w:r>
              <w:rPr>
                <w:sz w:val="20"/>
              </w:rPr>
              <w:t xml:space="preserve">Министерство</w:t>
            </w:r>
          </w:p>
        </w:tc>
        <w:tc>
          <w:tcPr>
            <w:tcW w:w="2211" w:type="dxa"/>
          </w:tcPr>
          <w:p>
            <w:pPr>
              <w:pStyle w:val="0"/>
              <w:jc w:val="center"/>
            </w:pPr>
            <w:r>
              <w:rPr>
                <w:sz w:val="20"/>
              </w:rPr>
              <w:t xml:space="preserve">Всего, в том числе:</w:t>
            </w:r>
          </w:p>
        </w:tc>
        <w:tc>
          <w:tcPr>
            <w:tcW w:w="1773" w:type="dxa"/>
          </w:tcPr>
          <w:p>
            <w:pPr>
              <w:pStyle w:val="0"/>
              <w:jc w:val="center"/>
            </w:pPr>
            <w:r>
              <w:rPr>
                <w:sz w:val="20"/>
              </w:rPr>
              <w:t xml:space="preserve">348646,52292</w:t>
            </w:r>
          </w:p>
        </w:tc>
        <w:tc>
          <w:tcPr>
            <w:tcW w:w="1773" w:type="dxa"/>
          </w:tcPr>
          <w:p>
            <w:pPr>
              <w:pStyle w:val="0"/>
              <w:jc w:val="center"/>
            </w:pPr>
            <w:r>
              <w:rPr>
                <w:sz w:val="20"/>
              </w:rPr>
              <w:t xml:space="preserve">49500,0</w:t>
            </w:r>
          </w:p>
        </w:tc>
        <w:tc>
          <w:tcPr>
            <w:tcW w:w="1773" w:type="dxa"/>
          </w:tcPr>
          <w:p>
            <w:pPr>
              <w:pStyle w:val="0"/>
              <w:jc w:val="center"/>
            </w:pPr>
            <w:r>
              <w:rPr>
                <w:sz w:val="20"/>
              </w:rPr>
              <w:t xml:space="preserve">34899,1</w:t>
            </w:r>
          </w:p>
        </w:tc>
        <w:tc>
          <w:tcPr>
            <w:tcW w:w="1773" w:type="dxa"/>
          </w:tcPr>
          <w:p>
            <w:pPr>
              <w:pStyle w:val="0"/>
              <w:jc w:val="center"/>
            </w:pPr>
            <w:r>
              <w:rPr>
                <w:sz w:val="20"/>
              </w:rPr>
              <w:t xml:space="preserve">87566,392</w:t>
            </w:r>
          </w:p>
        </w:tc>
        <w:tc>
          <w:tcPr>
            <w:tcW w:w="1773" w:type="dxa"/>
          </w:tcPr>
          <w:p>
            <w:pPr>
              <w:pStyle w:val="0"/>
              <w:jc w:val="center"/>
            </w:pPr>
            <w:r>
              <w:rPr>
                <w:sz w:val="20"/>
              </w:rPr>
              <w:t xml:space="preserve">79925,36082</w:t>
            </w:r>
          </w:p>
        </w:tc>
        <w:tc>
          <w:tcPr>
            <w:tcW w:w="1773" w:type="dxa"/>
          </w:tcPr>
          <w:p>
            <w:pPr>
              <w:pStyle w:val="0"/>
              <w:jc w:val="center"/>
            </w:pPr>
            <w:r>
              <w:rPr>
                <w:sz w:val="20"/>
              </w:rPr>
              <w:t xml:space="preserve">96755,67010</w:t>
            </w:r>
          </w:p>
        </w:tc>
        <w:tc>
          <w:tcPr>
            <w:tcW w:w="1778"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2211" w:type="dxa"/>
          </w:tcPr>
          <w:p>
            <w:pPr>
              <w:pStyle w:val="0"/>
              <w:jc w:val="center"/>
            </w:pPr>
            <w:r>
              <w:rPr>
                <w:sz w:val="20"/>
              </w:rPr>
              <w:t xml:space="preserve">бюджетные ассигнования областного бюджета</w:t>
            </w:r>
          </w:p>
        </w:tc>
        <w:tc>
          <w:tcPr>
            <w:tcW w:w="1773" w:type="dxa"/>
          </w:tcPr>
          <w:p>
            <w:pPr>
              <w:pStyle w:val="0"/>
              <w:jc w:val="center"/>
            </w:pPr>
            <w:r>
              <w:rPr>
                <w:sz w:val="20"/>
              </w:rPr>
              <w:t xml:space="preserve">10459,42292</w:t>
            </w:r>
          </w:p>
        </w:tc>
        <w:tc>
          <w:tcPr>
            <w:tcW w:w="1773" w:type="dxa"/>
          </w:tcPr>
          <w:p>
            <w:pPr>
              <w:pStyle w:val="0"/>
              <w:jc w:val="center"/>
            </w:pPr>
            <w:r>
              <w:rPr>
                <w:sz w:val="20"/>
              </w:rPr>
              <w:t xml:space="preserve">1485,0</w:t>
            </w:r>
          </w:p>
        </w:tc>
        <w:tc>
          <w:tcPr>
            <w:tcW w:w="1773" w:type="dxa"/>
          </w:tcPr>
          <w:p>
            <w:pPr>
              <w:pStyle w:val="0"/>
              <w:jc w:val="center"/>
            </w:pPr>
            <w:r>
              <w:rPr>
                <w:sz w:val="20"/>
              </w:rPr>
              <w:t xml:space="preserve">1047,0</w:t>
            </w:r>
          </w:p>
        </w:tc>
        <w:tc>
          <w:tcPr>
            <w:tcW w:w="1773" w:type="dxa"/>
          </w:tcPr>
          <w:p>
            <w:pPr>
              <w:pStyle w:val="0"/>
              <w:jc w:val="center"/>
            </w:pPr>
            <w:r>
              <w:rPr>
                <w:sz w:val="20"/>
              </w:rPr>
              <w:t xml:space="preserve">2626,992</w:t>
            </w:r>
          </w:p>
        </w:tc>
        <w:tc>
          <w:tcPr>
            <w:tcW w:w="1773" w:type="dxa"/>
          </w:tcPr>
          <w:p>
            <w:pPr>
              <w:pStyle w:val="0"/>
              <w:jc w:val="center"/>
            </w:pPr>
            <w:r>
              <w:rPr>
                <w:sz w:val="20"/>
              </w:rPr>
              <w:t xml:space="preserve">2397,76082</w:t>
            </w:r>
          </w:p>
        </w:tc>
        <w:tc>
          <w:tcPr>
            <w:tcW w:w="1773" w:type="dxa"/>
          </w:tcPr>
          <w:p>
            <w:pPr>
              <w:pStyle w:val="0"/>
              <w:jc w:val="center"/>
            </w:pPr>
            <w:r>
              <w:rPr>
                <w:sz w:val="20"/>
              </w:rPr>
              <w:t xml:space="preserve">2902,6701</w:t>
            </w:r>
          </w:p>
        </w:tc>
        <w:tc>
          <w:tcPr>
            <w:tcW w:w="1778" w:type="dxa"/>
          </w:tcPr>
          <w:p>
            <w:pPr>
              <w:pStyle w:val="0"/>
              <w:jc w:val="center"/>
            </w:pPr>
            <w:r>
              <w:rPr>
                <w:sz w:val="20"/>
              </w:rPr>
              <w:t xml:space="preserve">0,0</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2211" w:type="dxa"/>
            <w:tcBorders>
              <w:bottom w:val="nil"/>
            </w:tcBorders>
          </w:tcPr>
          <w:p>
            <w:pPr>
              <w:pStyle w:val="0"/>
              <w:jc w:val="center"/>
            </w:pPr>
            <w:r>
              <w:rPr>
                <w:sz w:val="20"/>
              </w:rPr>
              <w:t xml:space="preserve">бюджетные ассигнования федерального бюджета </w:t>
            </w:r>
            <w:hyperlink w:history="0" w:anchor="P3398" w:tooltip="&lt;*&gt; Бюджетные ассигнования федерального бюджета предоставляются областному бюджету Ульяновской области в форме субсидий либо в иных формах, установленных Бюджетным кодексом Российской Федерации.">
              <w:r>
                <w:rPr>
                  <w:sz w:val="20"/>
                  <w:color w:val="0000ff"/>
                </w:rPr>
                <w:t xml:space="preserve">&lt;*&gt;</w:t>
              </w:r>
            </w:hyperlink>
          </w:p>
        </w:tc>
        <w:tc>
          <w:tcPr>
            <w:tcW w:w="1773" w:type="dxa"/>
            <w:tcBorders>
              <w:bottom w:val="nil"/>
            </w:tcBorders>
          </w:tcPr>
          <w:p>
            <w:pPr>
              <w:pStyle w:val="0"/>
              <w:jc w:val="center"/>
            </w:pPr>
            <w:r>
              <w:rPr>
                <w:sz w:val="20"/>
              </w:rPr>
              <w:t xml:space="preserve">338187,1</w:t>
            </w:r>
          </w:p>
        </w:tc>
        <w:tc>
          <w:tcPr>
            <w:tcW w:w="1773" w:type="dxa"/>
            <w:tcBorders>
              <w:bottom w:val="nil"/>
            </w:tcBorders>
          </w:tcPr>
          <w:p>
            <w:pPr>
              <w:pStyle w:val="0"/>
              <w:jc w:val="center"/>
            </w:pPr>
            <w:r>
              <w:rPr>
                <w:sz w:val="20"/>
              </w:rPr>
              <w:t xml:space="preserve">48015,0</w:t>
            </w:r>
          </w:p>
        </w:tc>
        <w:tc>
          <w:tcPr>
            <w:tcW w:w="1773" w:type="dxa"/>
            <w:tcBorders>
              <w:bottom w:val="nil"/>
            </w:tcBorders>
          </w:tcPr>
          <w:p>
            <w:pPr>
              <w:pStyle w:val="0"/>
              <w:jc w:val="center"/>
            </w:pPr>
            <w:r>
              <w:rPr>
                <w:sz w:val="20"/>
              </w:rPr>
              <w:t xml:space="preserve">33852,1</w:t>
            </w:r>
          </w:p>
        </w:tc>
        <w:tc>
          <w:tcPr>
            <w:tcW w:w="1773" w:type="dxa"/>
            <w:tcBorders>
              <w:bottom w:val="nil"/>
            </w:tcBorders>
          </w:tcPr>
          <w:p>
            <w:pPr>
              <w:pStyle w:val="0"/>
              <w:jc w:val="center"/>
            </w:pPr>
            <w:r>
              <w:rPr>
                <w:sz w:val="20"/>
              </w:rPr>
              <w:t xml:space="preserve">84939,4</w:t>
            </w:r>
          </w:p>
        </w:tc>
        <w:tc>
          <w:tcPr>
            <w:tcW w:w="1773" w:type="dxa"/>
            <w:tcBorders>
              <w:bottom w:val="nil"/>
            </w:tcBorders>
          </w:tcPr>
          <w:p>
            <w:pPr>
              <w:pStyle w:val="0"/>
              <w:jc w:val="center"/>
            </w:pPr>
            <w:r>
              <w:rPr>
                <w:sz w:val="20"/>
              </w:rPr>
              <w:t xml:space="preserve">77527,6</w:t>
            </w:r>
          </w:p>
        </w:tc>
        <w:tc>
          <w:tcPr>
            <w:tcW w:w="1773" w:type="dxa"/>
            <w:tcBorders>
              <w:bottom w:val="nil"/>
            </w:tcBorders>
          </w:tcPr>
          <w:p>
            <w:pPr>
              <w:pStyle w:val="0"/>
              <w:jc w:val="center"/>
            </w:pPr>
            <w:r>
              <w:rPr>
                <w:sz w:val="20"/>
              </w:rPr>
              <w:t xml:space="preserve">93853,0</w:t>
            </w:r>
          </w:p>
        </w:tc>
        <w:tc>
          <w:tcPr>
            <w:tcW w:w="1778" w:type="dxa"/>
            <w:tcBorders>
              <w:bottom w:val="nil"/>
            </w:tcBorders>
          </w:tcPr>
          <w:p>
            <w:pPr>
              <w:pStyle w:val="0"/>
              <w:jc w:val="center"/>
            </w:pPr>
            <w:r>
              <w:rPr>
                <w:sz w:val="20"/>
              </w:rPr>
              <w:t xml:space="preserve">0,0</w:t>
            </w:r>
          </w:p>
        </w:tc>
      </w:tr>
      <w:tr>
        <w:tblPrEx>
          <w:tblBorders>
            <w:insideH w:val="nil"/>
          </w:tblBorders>
        </w:tblPrEx>
        <w:tc>
          <w:tcPr>
            <w:gridSpan w:val="11"/>
            <w:tcW w:w="21430" w:type="dxa"/>
            <w:tcBorders>
              <w:top w:val="nil"/>
            </w:tcBorders>
          </w:tcPr>
          <w:p>
            <w:pPr>
              <w:pStyle w:val="0"/>
              <w:jc w:val="both"/>
            </w:pPr>
            <w:r>
              <w:rPr>
                <w:sz w:val="20"/>
              </w:rPr>
              <w:t xml:space="preserve">(в ред. </w:t>
            </w:r>
            <w:hyperlink w:history="0" r:id="rId322"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02.02.2023 N 2/54-П)</w:t>
            </w:r>
          </w:p>
        </w:tc>
      </w:tr>
      <w:tr>
        <w:tc>
          <w:tcPr>
            <w:tcW w:w="737" w:type="dxa"/>
            <w:tcBorders>
              <w:bottom w:val="nil"/>
            </w:tcBorders>
            <w:vMerge w:val="restart"/>
          </w:tcPr>
          <w:p>
            <w:pPr>
              <w:pStyle w:val="0"/>
              <w:jc w:val="center"/>
            </w:pPr>
            <w:r>
              <w:rPr>
                <w:sz w:val="20"/>
              </w:rPr>
              <w:t xml:space="preserve">1.2.</w:t>
            </w:r>
          </w:p>
        </w:tc>
        <w:tc>
          <w:tcPr>
            <w:tcW w:w="3742" w:type="dxa"/>
            <w:tcBorders>
              <w:bottom w:val="nil"/>
            </w:tcBorders>
            <w:vMerge w:val="restart"/>
          </w:tcPr>
          <w:p>
            <w:pPr>
              <w:pStyle w:val="0"/>
              <w:jc w:val="both"/>
            </w:pPr>
            <w:r>
              <w:rPr>
                <w:sz w:val="20"/>
              </w:rPr>
              <w:t xml:space="preserve">Предоставление субсидий сельскохозяйственным потребительским кооперативам в целях возмещения части их затрат, связанных с их развитием</w:t>
            </w:r>
          </w:p>
        </w:tc>
        <w:tc>
          <w:tcPr>
            <w:tcW w:w="2324" w:type="dxa"/>
            <w:tcBorders>
              <w:bottom w:val="nil"/>
            </w:tcBorders>
            <w:vMerge w:val="restart"/>
          </w:tcPr>
          <w:p>
            <w:pPr>
              <w:pStyle w:val="0"/>
              <w:jc w:val="center"/>
            </w:pPr>
            <w:r>
              <w:rPr>
                <w:sz w:val="20"/>
              </w:rPr>
              <w:t xml:space="preserve">Министерство</w:t>
            </w:r>
          </w:p>
        </w:tc>
        <w:tc>
          <w:tcPr>
            <w:tcW w:w="2211" w:type="dxa"/>
          </w:tcPr>
          <w:p>
            <w:pPr>
              <w:pStyle w:val="0"/>
              <w:jc w:val="center"/>
            </w:pPr>
            <w:r>
              <w:rPr>
                <w:sz w:val="20"/>
              </w:rPr>
              <w:t xml:space="preserve">Всего, в том числе:</w:t>
            </w:r>
          </w:p>
        </w:tc>
        <w:tc>
          <w:tcPr>
            <w:tcW w:w="1773" w:type="dxa"/>
          </w:tcPr>
          <w:p>
            <w:pPr>
              <w:pStyle w:val="0"/>
              <w:jc w:val="center"/>
            </w:pPr>
            <w:r>
              <w:rPr>
                <w:sz w:val="20"/>
              </w:rPr>
              <w:t xml:space="preserve">212374,91061</w:t>
            </w:r>
          </w:p>
        </w:tc>
        <w:tc>
          <w:tcPr>
            <w:tcW w:w="1773" w:type="dxa"/>
          </w:tcPr>
          <w:p>
            <w:pPr>
              <w:pStyle w:val="0"/>
              <w:jc w:val="center"/>
            </w:pPr>
            <w:r>
              <w:rPr>
                <w:sz w:val="20"/>
              </w:rPr>
              <w:t xml:space="preserve">3611,348</w:t>
            </w:r>
          </w:p>
        </w:tc>
        <w:tc>
          <w:tcPr>
            <w:tcW w:w="1773" w:type="dxa"/>
          </w:tcPr>
          <w:p>
            <w:pPr>
              <w:pStyle w:val="0"/>
              <w:jc w:val="center"/>
            </w:pPr>
            <w:r>
              <w:rPr>
                <w:sz w:val="20"/>
              </w:rPr>
              <w:t xml:space="preserve">22704,8</w:t>
            </w:r>
          </w:p>
        </w:tc>
        <w:tc>
          <w:tcPr>
            <w:tcW w:w="1773" w:type="dxa"/>
          </w:tcPr>
          <w:p>
            <w:pPr>
              <w:pStyle w:val="0"/>
              <w:jc w:val="center"/>
            </w:pPr>
            <w:r>
              <w:rPr>
                <w:sz w:val="20"/>
              </w:rPr>
              <w:t xml:space="preserve">37490,309</w:t>
            </w:r>
          </w:p>
        </w:tc>
        <w:tc>
          <w:tcPr>
            <w:tcW w:w="1773" w:type="dxa"/>
          </w:tcPr>
          <w:p>
            <w:pPr>
              <w:pStyle w:val="0"/>
              <w:jc w:val="center"/>
            </w:pPr>
            <w:r>
              <w:rPr>
                <w:sz w:val="20"/>
              </w:rPr>
              <w:t xml:space="preserve">55025,15464</w:t>
            </w:r>
          </w:p>
        </w:tc>
        <w:tc>
          <w:tcPr>
            <w:tcW w:w="1773" w:type="dxa"/>
          </w:tcPr>
          <w:p>
            <w:pPr>
              <w:pStyle w:val="0"/>
              <w:jc w:val="center"/>
            </w:pPr>
            <w:r>
              <w:rPr>
                <w:sz w:val="20"/>
              </w:rPr>
              <w:t xml:space="preserve">93543,29897</w:t>
            </w:r>
          </w:p>
        </w:tc>
        <w:tc>
          <w:tcPr>
            <w:tcW w:w="1778"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2211" w:type="dxa"/>
          </w:tcPr>
          <w:p>
            <w:pPr>
              <w:pStyle w:val="0"/>
              <w:jc w:val="center"/>
            </w:pPr>
            <w:r>
              <w:rPr>
                <w:sz w:val="20"/>
              </w:rPr>
              <w:t xml:space="preserve">бюджетные ассигнования областного бюджета</w:t>
            </w:r>
          </w:p>
        </w:tc>
        <w:tc>
          <w:tcPr>
            <w:tcW w:w="1773" w:type="dxa"/>
          </w:tcPr>
          <w:p>
            <w:pPr>
              <w:pStyle w:val="0"/>
              <w:jc w:val="center"/>
            </w:pPr>
            <w:r>
              <w:rPr>
                <w:sz w:val="20"/>
              </w:rPr>
              <w:t xml:space="preserve">6370,86261</w:t>
            </w:r>
          </w:p>
        </w:tc>
        <w:tc>
          <w:tcPr>
            <w:tcW w:w="1773" w:type="dxa"/>
          </w:tcPr>
          <w:p>
            <w:pPr>
              <w:pStyle w:val="0"/>
              <w:jc w:val="center"/>
            </w:pPr>
            <w:r>
              <w:rPr>
                <w:sz w:val="20"/>
              </w:rPr>
              <w:t xml:space="preserve">108,0</w:t>
            </w:r>
          </w:p>
        </w:tc>
        <w:tc>
          <w:tcPr>
            <w:tcW w:w="1773" w:type="dxa"/>
          </w:tcPr>
          <w:p>
            <w:pPr>
              <w:pStyle w:val="0"/>
              <w:jc w:val="center"/>
            </w:pPr>
            <w:r>
              <w:rPr>
                <w:sz w:val="20"/>
              </w:rPr>
              <w:t xml:space="preserve">681,1</w:t>
            </w:r>
          </w:p>
        </w:tc>
        <w:tc>
          <w:tcPr>
            <w:tcW w:w="1773" w:type="dxa"/>
          </w:tcPr>
          <w:p>
            <w:pPr>
              <w:pStyle w:val="0"/>
              <w:jc w:val="center"/>
            </w:pPr>
            <w:r>
              <w:rPr>
                <w:sz w:val="20"/>
              </w:rPr>
              <w:t xml:space="preserve">1124,709</w:t>
            </w:r>
          </w:p>
        </w:tc>
        <w:tc>
          <w:tcPr>
            <w:tcW w:w="1773" w:type="dxa"/>
          </w:tcPr>
          <w:p>
            <w:pPr>
              <w:pStyle w:val="0"/>
              <w:jc w:val="center"/>
            </w:pPr>
            <w:r>
              <w:rPr>
                <w:sz w:val="20"/>
              </w:rPr>
              <w:t xml:space="preserve">1650,75464</w:t>
            </w:r>
          </w:p>
        </w:tc>
        <w:tc>
          <w:tcPr>
            <w:tcW w:w="1773" w:type="dxa"/>
          </w:tcPr>
          <w:p>
            <w:pPr>
              <w:pStyle w:val="0"/>
              <w:jc w:val="center"/>
            </w:pPr>
            <w:r>
              <w:rPr>
                <w:sz w:val="20"/>
              </w:rPr>
              <w:t xml:space="preserve">2806,29897</w:t>
            </w:r>
          </w:p>
        </w:tc>
        <w:tc>
          <w:tcPr>
            <w:tcW w:w="1778" w:type="dxa"/>
          </w:tcPr>
          <w:p>
            <w:pPr>
              <w:pStyle w:val="0"/>
              <w:jc w:val="center"/>
            </w:pPr>
            <w:r>
              <w:rPr>
                <w:sz w:val="20"/>
              </w:rPr>
              <w:t xml:space="preserve">0,0</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2211" w:type="dxa"/>
            <w:tcBorders>
              <w:bottom w:val="nil"/>
            </w:tcBorders>
          </w:tcPr>
          <w:p>
            <w:pPr>
              <w:pStyle w:val="0"/>
              <w:jc w:val="center"/>
            </w:pPr>
            <w:r>
              <w:rPr>
                <w:sz w:val="20"/>
              </w:rPr>
              <w:t xml:space="preserve">бюджетные ассигнования федерального бюджета </w:t>
            </w:r>
            <w:hyperlink w:history="0" w:anchor="P3398" w:tooltip="&lt;*&gt; Бюджетные ассигнования федерального бюджета предоставляются областному бюджету Ульяновской области в форме субсидий либо в иных формах, установленных Бюджетным кодексом Российской Федерации.">
              <w:r>
                <w:rPr>
                  <w:sz w:val="20"/>
                  <w:color w:val="0000ff"/>
                </w:rPr>
                <w:t xml:space="preserve">&lt;*&gt;</w:t>
              </w:r>
            </w:hyperlink>
          </w:p>
        </w:tc>
        <w:tc>
          <w:tcPr>
            <w:tcW w:w="1773" w:type="dxa"/>
            <w:tcBorders>
              <w:bottom w:val="nil"/>
            </w:tcBorders>
          </w:tcPr>
          <w:p>
            <w:pPr>
              <w:pStyle w:val="0"/>
              <w:jc w:val="center"/>
            </w:pPr>
            <w:r>
              <w:rPr>
                <w:sz w:val="20"/>
              </w:rPr>
              <w:t xml:space="preserve">206004,048</w:t>
            </w:r>
          </w:p>
        </w:tc>
        <w:tc>
          <w:tcPr>
            <w:tcW w:w="1773" w:type="dxa"/>
            <w:tcBorders>
              <w:bottom w:val="nil"/>
            </w:tcBorders>
          </w:tcPr>
          <w:p>
            <w:pPr>
              <w:pStyle w:val="0"/>
              <w:jc w:val="center"/>
            </w:pPr>
            <w:r>
              <w:rPr>
                <w:sz w:val="20"/>
              </w:rPr>
              <w:t xml:space="preserve">3503,348</w:t>
            </w:r>
          </w:p>
        </w:tc>
        <w:tc>
          <w:tcPr>
            <w:tcW w:w="1773" w:type="dxa"/>
            <w:tcBorders>
              <w:bottom w:val="nil"/>
            </w:tcBorders>
          </w:tcPr>
          <w:p>
            <w:pPr>
              <w:pStyle w:val="0"/>
              <w:jc w:val="center"/>
            </w:pPr>
            <w:r>
              <w:rPr>
                <w:sz w:val="20"/>
              </w:rPr>
              <w:t xml:space="preserve">22023,7</w:t>
            </w:r>
          </w:p>
        </w:tc>
        <w:tc>
          <w:tcPr>
            <w:tcW w:w="1773" w:type="dxa"/>
            <w:tcBorders>
              <w:bottom w:val="nil"/>
            </w:tcBorders>
          </w:tcPr>
          <w:p>
            <w:pPr>
              <w:pStyle w:val="0"/>
              <w:jc w:val="center"/>
            </w:pPr>
            <w:r>
              <w:rPr>
                <w:sz w:val="20"/>
              </w:rPr>
              <w:t xml:space="preserve">36365,6</w:t>
            </w:r>
          </w:p>
        </w:tc>
        <w:tc>
          <w:tcPr>
            <w:tcW w:w="1773" w:type="dxa"/>
            <w:tcBorders>
              <w:bottom w:val="nil"/>
            </w:tcBorders>
          </w:tcPr>
          <w:p>
            <w:pPr>
              <w:pStyle w:val="0"/>
              <w:jc w:val="center"/>
            </w:pPr>
            <w:r>
              <w:rPr>
                <w:sz w:val="20"/>
              </w:rPr>
              <w:t xml:space="preserve">53374,4</w:t>
            </w:r>
          </w:p>
        </w:tc>
        <w:tc>
          <w:tcPr>
            <w:tcW w:w="1773" w:type="dxa"/>
            <w:tcBorders>
              <w:bottom w:val="nil"/>
            </w:tcBorders>
          </w:tcPr>
          <w:p>
            <w:pPr>
              <w:pStyle w:val="0"/>
              <w:jc w:val="center"/>
            </w:pPr>
            <w:r>
              <w:rPr>
                <w:sz w:val="20"/>
              </w:rPr>
              <w:t xml:space="preserve">90737,0</w:t>
            </w:r>
          </w:p>
        </w:tc>
        <w:tc>
          <w:tcPr>
            <w:tcW w:w="1778" w:type="dxa"/>
            <w:tcBorders>
              <w:bottom w:val="nil"/>
            </w:tcBorders>
          </w:tcPr>
          <w:p>
            <w:pPr>
              <w:pStyle w:val="0"/>
              <w:jc w:val="center"/>
            </w:pPr>
            <w:r>
              <w:rPr>
                <w:sz w:val="20"/>
              </w:rPr>
              <w:t xml:space="preserve">0,0</w:t>
            </w:r>
          </w:p>
        </w:tc>
      </w:tr>
      <w:tr>
        <w:tblPrEx>
          <w:tblBorders>
            <w:insideH w:val="nil"/>
          </w:tblBorders>
        </w:tblPrEx>
        <w:tc>
          <w:tcPr>
            <w:gridSpan w:val="11"/>
            <w:tcW w:w="21430" w:type="dxa"/>
            <w:tcBorders>
              <w:top w:val="nil"/>
            </w:tcBorders>
          </w:tcPr>
          <w:p>
            <w:pPr>
              <w:pStyle w:val="0"/>
              <w:jc w:val="both"/>
            </w:pPr>
            <w:r>
              <w:rPr>
                <w:sz w:val="20"/>
              </w:rPr>
              <w:t xml:space="preserve">(в ред. </w:t>
            </w:r>
            <w:hyperlink w:history="0" r:id="rId323"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02.02.2023 N 2/54-П)</w:t>
            </w:r>
          </w:p>
        </w:tc>
      </w:tr>
      <w:tr>
        <w:tc>
          <w:tcPr>
            <w:tcW w:w="737" w:type="dxa"/>
          </w:tcPr>
          <w:p>
            <w:pPr>
              <w:pStyle w:val="0"/>
              <w:jc w:val="center"/>
            </w:pPr>
            <w:r>
              <w:rPr>
                <w:sz w:val="20"/>
              </w:rPr>
              <w:t xml:space="preserve">2.</w:t>
            </w:r>
          </w:p>
        </w:tc>
        <w:tc>
          <w:tcPr>
            <w:tcW w:w="3742" w:type="dxa"/>
          </w:tcPr>
          <w:p>
            <w:pPr>
              <w:pStyle w:val="0"/>
              <w:jc w:val="both"/>
            </w:pPr>
            <w:r>
              <w:rPr>
                <w:sz w:val="20"/>
              </w:rPr>
              <w:t xml:space="preserve">Основное мероприятие "Развитие отдельных направлений сельской кооперации"</w:t>
            </w:r>
          </w:p>
        </w:tc>
        <w:tc>
          <w:tcPr>
            <w:tcW w:w="2324" w:type="dxa"/>
          </w:tcPr>
          <w:p>
            <w:pPr>
              <w:pStyle w:val="0"/>
              <w:jc w:val="center"/>
            </w:pPr>
            <w:r>
              <w:rPr>
                <w:sz w:val="20"/>
              </w:rPr>
              <w:t xml:space="preserve">Министерство</w:t>
            </w:r>
          </w:p>
        </w:tc>
        <w:tc>
          <w:tcPr>
            <w:tcW w:w="2211" w:type="dxa"/>
          </w:tcPr>
          <w:p>
            <w:pPr>
              <w:pStyle w:val="0"/>
              <w:jc w:val="center"/>
            </w:pPr>
            <w:r>
              <w:rPr>
                <w:sz w:val="20"/>
              </w:rPr>
              <w:t xml:space="preserve">Бюджетные ассигнования областного бюджета</w:t>
            </w:r>
          </w:p>
        </w:tc>
        <w:tc>
          <w:tcPr>
            <w:tcW w:w="1773" w:type="dxa"/>
          </w:tcPr>
          <w:p>
            <w:pPr>
              <w:pStyle w:val="0"/>
              <w:jc w:val="center"/>
            </w:pPr>
            <w:r>
              <w:rPr>
                <w:sz w:val="20"/>
              </w:rPr>
              <w:t xml:space="preserve">66032,6751</w:t>
            </w:r>
          </w:p>
        </w:tc>
        <w:tc>
          <w:tcPr>
            <w:tcW w:w="1773" w:type="dxa"/>
          </w:tcPr>
          <w:p>
            <w:pPr>
              <w:pStyle w:val="0"/>
              <w:jc w:val="center"/>
            </w:pPr>
            <w:r>
              <w:rPr>
                <w:sz w:val="20"/>
              </w:rPr>
              <w:t xml:space="preserve">15642,6951</w:t>
            </w:r>
          </w:p>
        </w:tc>
        <w:tc>
          <w:tcPr>
            <w:tcW w:w="1773" w:type="dxa"/>
          </w:tcPr>
          <w:p>
            <w:pPr>
              <w:pStyle w:val="0"/>
              <w:jc w:val="center"/>
            </w:pPr>
            <w:r>
              <w:rPr>
                <w:sz w:val="20"/>
              </w:rPr>
              <w:t xml:space="preserve">19889,67</w:t>
            </w:r>
          </w:p>
        </w:tc>
        <w:tc>
          <w:tcPr>
            <w:tcW w:w="1773" w:type="dxa"/>
          </w:tcPr>
          <w:p>
            <w:pPr>
              <w:pStyle w:val="0"/>
              <w:jc w:val="center"/>
            </w:pPr>
            <w:r>
              <w:rPr>
                <w:sz w:val="20"/>
              </w:rPr>
              <w:t xml:space="preserve">40,0</w:t>
            </w:r>
          </w:p>
        </w:tc>
        <w:tc>
          <w:tcPr>
            <w:tcW w:w="1773" w:type="dxa"/>
          </w:tcPr>
          <w:p>
            <w:pPr>
              <w:pStyle w:val="0"/>
              <w:jc w:val="center"/>
            </w:pPr>
            <w:r>
              <w:rPr>
                <w:sz w:val="20"/>
              </w:rPr>
              <w:t xml:space="preserve">10460,31</w:t>
            </w:r>
          </w:p>
        </w:tc>
        <w:tc>
          <w:tcPr>
            <w:tcW w:w="1773" w:type="dxa"/>
          </w:tcPr>
          <w:p>
            <w:pPr>
              <w:pStyle w:val="0"/>
              <w:jc w:val="center"/>
            </w:pPr>
            <w:r>
              <w:rPr>
                <w:sz w:val="20"/>
              </w:rPr>
              <w:t xml:space="preserve">10000,0</w:t>
            </w:r>
          </w:p>
        </w:tc>
        <w:tc>
          <w:tcPr>
            <w:tcW w:w="1778" w:type="dxa"/>
          </w:tcPr>
          <w:p>
            <w:pPr>
              <w:pStyle w:val="0"/>
              <w:jc w:val="center"/>
            </w:pPr>
            <w:r>
              <w:rPr>
                <w:sz w:val="20"/>
              </w:rPr>
              <w:t xml:space="preserve">10000,0</w:t>
            </w:r>
          </w:p>
        </w:tc>
      </w:tr>
      <w:tr>
        <w:tc>
          <w:tcPr>
            <w:tcW w:w="737" w:type="dxa"/>
          </w:tcPr>
          <w:p>
            <w:pPr>
              <w:pStyle w:val="0"/>
              <w:jc w:val="center"/>
            </w:pPr>
            <w:r>
              <w:rPr>
                <w:sz w:val="20"/>
              </w:rPr>
              <w:t xml:space="preserve">2.1.</w:t>
            </w:r>
          </w:p>
        </w:tc>
        <w:tc>
          <w:tcPr>
            <w:tcW w:w="3742" w:type="dxa"/>
          </w:tcPr>
          <w:p>
            <w:pPr>
              <w:pStyle w:val="0"/>
              <w:jc w:val="both"/>
            </w:pPr>
            <w:r>
              <w:rPr>
                <w:sz w:val="20"/>
              </w:rPr>
              <w:t xml:space="preserve">Предоставление субсидий сельскохозяйственным потребительским кооперативам и потребительским обществам в целях возмещения части затрат в связи с осуществлением закупок молока у отдельных категорий граждан, ведущих личное подсобное хозяйство, а также приобретения в целях обеспечения деятельности отдельных категорий граждан, ведущих личное подсобное хозяйство, поголовья крупного рогатого скота и (или) мини-теплиц</w:t>
            </w:r>
          </w:p>
        </w:tc>
        <w:tc>
          <w:tcPr>
            <w:tcW w:w="2324" w:type="dxa"/>
          </w:tcPr>
          <w:p>
            <w:pPr>
              <w:pStyle w:val="0"/>
              <w:jc w:val="center"/>
            </w:pPr>
            <w:r>
              <w:rPr>
                <w:sz w:val="20"/>
              </w:rPr>
              <w:t xml:space="preserve">Министерство</w:t>
            </w:r>
          </w:p>
        </w:tc>
        <w:tc>
          <w:tcPr>
            <w:tcW w:w="2211" w:type="dxa"/>
          </w:tcPr>
          <w:p>
            <w:pPr>
              <w:pStyle w:val="0"/>
              <w:jc w:val="center"/>
            </w:pPr>
            <w:r>
              <w:rPr>
                <w:sz w:val="20"/>
              </w:rPr>
              <w:t xml:space="preserve">Бюджетные ассигнования областного бюджета</w:t>
            </w:r>
          </w:p>
        </w:tc>
        <w:tc>
          <w:tcPr>
            <w:tcW w:w="1773" w:type="dxa"/>
          </w:tcPr>
          <w:p>
            <w:pPr>
              <w:pStyle w:val="0"/>
              <w:jc w:val="center"/>
            </w:pPr>
            <w:r>
              <w:rPr>
                <w:sz w:val="20"/>
              </w:rPr>
              <w:t xml:space="preserve">65339,98</w:t>
            </w:r>
          </w:p>
        </w:tc>
        <w:tc>
          <w:tcPr>
            <w:tcW w:w="1773" w:type="dxa"/>
          </w:tcPr>
          <w:p>
            <w:pPr>
              <w:pStyle w:val="0"/>
              <w:jc w:val="center"/>
            </w:pPr>
            <w:r>
              <w:rPr>
                <w:sz w:val="20"/>
              </w:rPr>
              <w:t xml:space="preserve">14950,0</w:t>
            </w:r>
          </w:p>
        </w:tc>
        <w:tc>
          <w:tcPr>
            <w:tcW w:w="1773" w:type="dxa"/>
          </w:tcPr>
          <w:p>
            <w:pPr>
              <w:pStyle w:val="0"/>
              <w:jc w:val="center"/>
            </w:pPr>
            <w:r>
              <w:rPr>
                <w:sz w:val="20"/>
              </w:rPr>
              <w:t xml:space="preserve">19889,67</w:t>
            </w:r>
          </w:p>
        </w:tc>
        <w:tc>
          <w:tcPr>
            <w:tcW w:w="1773" w:type="dxa"/>
          </w:tcPr>
          <w:p>
            <w:pPr>
              <w:pStyle w:val="0"/>
              <w:jc w:val="center"/>
            </w:pPr>
            <w:r>
              <w:rPr>
                <w:sz w:val="20"/>
              </w:rPr>
              <w:t xml:space="preserve">40,0</w:t>
            </w:r>
          </w:p>
        </w:tc>
        <w:tc>
          <w:tcPr>
            <w:tcW w:w="1773" w:type="dxa"/>
          </w:tcPr>
          <w:p>
            <w:pPr>
              <w:pStyle w:val="0"/>
              <w:jc w:val="center"/>
            </w:pPr>
            <w:r>
              <w:rPr>
                <w:sz w:val="20"/>
              </w:rPr>
              <w:t xml:space="preserve">10460,31</w:t>
            </w:r>
          </w:p>
        </w:tc>
        <w:tc>
          <w:tcPr>
            <w:tcW w:w="1773" w:type="dxa"/>
          </w:tcPr>
          <w:p>
            <w:pPr>
              <w:pStyle w:val="0"/>
              <w:jc w:val="center"/>
            </w:pPr>
            <w:r>
              <w:rPr>
                <w:sz w:val="20"/>
              </w:rPr>
              <w:t xml:space="preserve">10000,0</w:t>
            </w:r>
          </w:p>
        </w:tc>
        <w:tc>
          <w:tcPr>
            <w:tcW w:w="1778" w:type="dxa"/>
          </w:tcPr>
          <w:p>
            <w:pPr>
              <w:pStyle w:val="0"/>
              <w:jc w:val="center"/>
            </w:pPr>
            <w:r>
              <w:rPr>
                <w:sz w:val="20"/>
              </w:rPr>
              <w:t xml:space="preserve">10000,0</w:t>
            </w:r>
          </w:p>
        </w:tc>
      </w:tr>
      <w:tr>
        <w:tc>
          <w:tcPr>
            <w:tcW w:w="737" w:type="dxa"/>
          </w:tcPr>
          <w:p>
            <w:pPr>
              <w:pStyle w:val="0"/>
              <w:jc w:val="center"/>
            </w:pPr>
            <w:r>
              <w:rPr>
                <w:sz w:val="20"/>
              </w:rPr>
              <w:t xml:space="preserve">2.2.</w:t>
            </w:r>
          </w:p>
        </w:tc>
        <w:tc>
          <w:tcPr>
            <w:tcW w:w="3742" w:type="dxa"/>
          </w:tcPr>
          <w:p>
            <w:pPr>
              <w:pStyle w:val="0"/>
              <w:jc w:val="both"/>
            </w:pPr>
            <w:r>
              <w:rPr>
                <w:sz w:val="20"/>
              </w:rPr>
              <w:t xml:space="preserve">Предоставление грантов в форме субсидий сельскохозяйственным потребительским кооперативам и потребительским обществам в целях финансового обеспечения затрат в связи с осуществлением деятельности по строительству мини-ферм, необходимых для содержания крупного рогатого скота отдельными категориями граждан, ведущих личное подсобное хозяйство</w:t>
            </w:r>
          </w:p>
        </w:tc>
        <w:tc>
          <w:tcPr>
            <w:tcW w:w="2324" w:type="dxa"/>
          </w:tcPr>
          <w:p>
            <w:pPr>
              <w:pStyle w:val="0"/>
              <w:jc w:val="center"/>
            </w:pPr>
            <w:r>
              <w:rPr>
                <w:sz w:val="20"/>
              </w:rPr>
              <w:t xml:space="preserve">Министерство</w:t>
            </w:r>
          </w:p>
        </w:tc>
        <w:tc>
          <w:tcPr>
            <w:tcW w:w="2211" w:type="dxa"/>
          </w:tcPr>
          <w:p>
            <w:pPr>
              <w:pStyle w:val="0"/>
              <w:jc w:val="center"/>
            </w:pPr>
            <w:r>
              <w:rPr>
                <w:sz w:val="20"/>
              </w:rPr>
              <w:t xml:space="preserve">Бюджетные ассигнования областного бюджета</w:t>
            </w:r>
          </w:p>
        </w:tc>
        <w:tc>
          <w:tcPr>
            <w:tcW w:w="1773" w:type="dxa"/>
          </w:tcPr>
          <w:p>
            <w:pPr>
              <w:pStyle w:val="0"/>
              <w:jc w:val="center"/>
            </w:pPr>
            <w:r>
              <w:rPr>
                <w:sz w:val="20"/>
              </w:rPr>
              <w:t xml:space="preserve">613,3061</w:t>
            </w:r>
          </w:p>
        </w:tc>
        <w:tc>
          <w:tcPr>
            <w:tcW w:w="1773" w:type="dxa"/>
          </w:tcPr>
          <w:p>
            <w:pPr>
              <w:pStyle w:val="0"/>
              <w:jc w:val="center"/>
            </w:pPr>
            <w:r>
              <w:rPr>
                <w:sz w:val="20"/>
              </w:rPr>
              <w:t xml:space="preserve">613,3061</w:t>
            </w:r>
          </w:p>
        </w:tc>
        <w:tc>
          <w:tcPr>
            <w:tcW w:w="1773" w:type="dxa"/>
          </w:tcPr>
          <w:p>
            <w:pPr>
              <w:pStyle w:val="0"/>
              <w:jc w:val="center"/>
            </w:pPr>
            <w:r>
              <w:rPr>
                <w:sz w:val="20"/>
              </w:rPr>
              <w:t xml:space="preserve">0,0</w:t>
            </w:r>
          </w:p>
        </w:tc>
        <w:tc>
          <w:tcPr>
            <w:tcW w:w="1773" w:type="dxa"/>
          </w:tcPr>
          <w:p>
            <w:pPr>
              <w:pStyle w:val="0"/>
              <w:jc w:val="center"/>
            </w:pPr>
            <w:r>
              <w:rPr>
                <w:sz w:val="20"/>
              </w:rPr>
              <w:t xml:space="preserve">0,0</w:t>
            </w:r>
          </w:p>
        </w:tc>
        <w:tc>
          <w:tcPr>
            <w:tcW w:w="1773" w:type="dxa"/>
          </w:tcPr>
          <w:p>
            <w:pPr>
              <w:pStyle w:val="0"/>
              <w:jc w:val="center"/>
            </w:pPr>
            <w:r>
              <w:rPr>
                <w:sz w:val="20"/>
              </w:rPr>
              <w:t xml:space="preserve">0,0</w:t>
            </w:r>
          </w:p>
        </w:tc>
        <w:tc>
          <w:tcPr>
            <w:tcW w:w="1773" w:type="dxa"/>
          </w:tcPr>
          <w:p>
            <w:pPr>
              <w:pStyle w:val="0"/>
              <w:jc w:val="center"/>
            </w:pPr>
            <w:r>
              <w:rPr>
                <w:sz w:val="20"/>
              </w:rPr>
              <w:t xml:space="preserve">0,0</w:t>
            </w:r>
          </w:p>
        </w:tc>
        <w:tc>
          <w:tcPr>
            <w:tcW w:w="1778" w:type="dxa"/>
          </w:tcPr>
          <w:p>
            <w:pPr>
              <w:pStyle w:val="0"/>
              <w:jc w:val="center"/>
            </w:pPr>
            <w:r>
              <w:rPr>
                <w:sz w:val="20"/>
              </w:rPr>
              <w:t xml:space="preserve">0,0</w:t>
            </w:r>
          </w:p>
        </w:tc>
      </w:tr>
      <w:tr>
        <w:tc>
          <w:tcPr>
            <w:tcW w:w="737" w:type="dxa"/>
          </w:tcPr>
          <w:p>
            <w:pPr>
              <w:pStyle w:val="0"/>
              <w:jc w:val="center"/>
            </w:pPr>
            <w:r>
              <w:rPr>
                <w:sz w:val="20"/>
              </w:rPr>
              <w:t xml:space="preserve">2.3.</w:t>
            </w:r>
          </w:p>
        </w:tc>
        <w:tc>
          <w:tcPr>
            <w:tcW w:w="3742" w:type="dxa"/>
          </w:tcPr>
          <w:p>
            <w:pPr>
              <w:pStyle w:val="0"/>
              <w:jc w:val="both"/>
            </w:pPr>
            <w:r>
              <w:rPr>
                <w:sz w:val="20"/>
              </w:rPr>
              <w:t xml:space="preserve">Информационная, консультационная и методическая поддержка сельскохозяйственных потребительских кооперативов, потребительских обществ и граждан, ведущих личное подсобное хозяйство</w:t>
            </w:r>
          </w:p>
        </w:tc>
        <w:tc>
          <w:tcPr>
            <w:tcW w:w="2324" w:type="dxa"/>
          </w:tcPr>
          <w:p>
            <w:pPr>
              <w:pStyle w:val="0"/>
              <w:jc w:val="center"/>
            </w:pPr>
            <w:r>
              <w:rPr>
                <w:sz w:val="20"/>
              </w:rPr>
              <w:t xml:space="preserve">Министерство</w:t>
            </w:r>
          </w:p>
        </w:tc>
        <w:tc>
          <w:tcPr>
            <w:tcW w:w="2211" w:type="dxa"/>
          </w:tcPr>
          <w:p>
            <w:pPr>
              <w:pStyle w:val="0"/>
              <w:jc w:val="center"/>
            </w:pPr>
            <w:r>
              <w:rPr>
                <w:sz w:val="20"/>
              </w:rPr>
              <w:t xml:space="preserve">Бюджетные ассигнования областного бюджета</w:t>
            </w:r>
          </w:p>
        </w:tc>
        <w:tc>
          <w:tcPr>
            <w:tcW w:w="1773" w:type="dxa"/>
          </w:tcPr>
          <w:p>
            <w:pPr>
              <w:pStyle w:val="0"/>
              <w:jc w:val="center"/>
            </w:pPr>
            <w:r>
              <w:rPr>
                <w:sz w:val="20"/>
              </w:rPr>
              <w:t xml:space="preserve">79,389</w:t>
            </w:r>
          </w:p>
        </w:tc>
        <w:tc>
          <w:tcPr>
            <w:tcW w:w="1773" w:type="dxa"/>
          </w:tcPr>
          <w:p>
            <w:pPr>
              <w:pStyle w:val="0"/>
              <w:jc w:val="center"/>
            </w:pPr>
            <w:r>
              <w:rPr>
                <w:sz w:val="20"/>
              </w:rPr>
              <w:t xml:space="preserve">79,389</w:t>
            </w:r>
          </w:p>
        </w:tc>
        <w:tc>
          <w:tcPr>
            <w:tcW w:w="1773" w:type="dxa"/>
          </w:tcPr>
          <w:p>
            <w:pPr>
              <w:pStyle w:val="0"/>
              <w:jc w:val="center"/>
            </w:pPr>
            <w:r>
              <w:rPr>
                <w:sz w:val="20"/>
              </w:rPr>
              <w:t xml:space="preserve">0,0</w:t>
            </w:r>
          </w:p>
        </w:tc>
        <w:tc>
          <w:tcPr>
            <w:tcW w:w="1773" w:type="dxa"/>
          </w:tcPr>
          <w:p>
            <w:pPr>
              <w:pStyle w:val="0"/>
              <w:jc w:val="center"/>
            </w:pPr>
            <w:r>
              <w:rPr>
                <w:sz w:val="20"/>
              </w:rPr>
              <w:t xml:space="preserve">0,0</w:t>
            </w:r>
          </w:p>
        </w:tc>
        <w:tc>
          <w:tcPr>
            <w:tcW w:w="1773" w:type="dxa"/>
          </w:tcPr>
          <w:p>
            <w:pPr>
              <w:pStyle w:val="0"/>
              <w:jc w:val="center"/>
            </w:pPr>
            <w:r>
              <w:rPr>
                <w:sz w:val="20"/>
              </w:rPr>
              <w:t xml:space="preserve">0,0</w:t>
            </w:r>
          </w:p>
        </w:tc>
        <w:tc>
          <w:tcPr>
            <w:tcW w:w="1773" w:type="dxa"/>
          </w:tcPr>
          <w:p>
            <w:pPr>
              <w:pStyle w:val="0"/>
              <w:jc w:val="center"/>
            </w:pPr>
            <w:r>
              <w:rPr>
                <w:sz w:val="20"/>
              </w:rPr>
              <w:t xml:space="preserve">0,0</w:t>
            </w:r>
          </w:p>
        </w:tc>
        <w:tc>
          <w:tcPr>
            <w:tcW w:w="1778" w:type="dxa"/>
          </w:tcPr>
          <w:p>
            <w:pPr>
              <w:pStyle w:val="0"/>
              <w:jc w:val="center"/>
            </w:pPr>
            <w:r>
              <w:rPr>
                <w:sz w:val="20"/>
              </w:rPr>
              <w:t xml:space="preserve">0,0</w:t>
            </w:r>
          </w:p>
        </w:tc>
      </w:tr>
      <w:tr>
        <w:tc>
          <w:tcPr>
            <w:gridSpan w:val="3"/>
            <w:tcW w:w="6803" w:type="dxa"/>
            <w:tcBorders>
              <w:bottom w:val="nil"/>
            </w:tcBorders>
            <w:vMerge w:val="restart"/>
          </w:tcPr>
          <w:p>
            <w:pPr>
              <w:pStyle w:val="0"/>
            </w:pPr>
            <w:r>
              <w:rPr>
                <w:sz w:val="20"/>
              </w:rPr>
              <w:t xml:space="preserve">Итого по подпрограмме</w:t>
            </w:r>
          </w:p>
        </w:tc>
        <w:tc>
          <w:tcPr>
            <w:tcW w:w="2211" w:type="dxa"/>
          </w:tcPr>
          <w:p>
            <w:pPr>
              <w:pStyle w:val="0"/>
              <w:jc w:val="center"/>
            </w:pPr>
            <w:r>
              <w:rPr>
                <w:sz w:val="20"/>
              </w:rPr>
              <w:t xml:space="preserve">Всего, в том числе:</w:t>
            </w:r>
          </w:p>
        </w:tc>
        <w:tc>
          <w:tcPr>
            <w:tcW w:w="1773" w:type="dxa"/>
          </w:tcPr>
          <w:p>
            <w:pPr>
              <w:pStyle w:val="0"/>
              <w:jc w:val="center"/>
            </w:pPr>
            <w:r>
              <w:rPr>
                <w:sz w:val="20"/>
              </w:rPr>
              <w:t xml:space="preserve">627054,10863</w:t>
            </w:r>
          </w:p>
        </w:tc>
        <w:tc>
          <w:tcPr>
            <w:tcW w:w="1773" w:type="dxa"/>
          </w:tcPr>
          <w:p>
            <w:pPr>
              <w:pStyle w:val="0"/>
              <w:jc w:val="center"/>
            </w:pPr>
            <w:r>
              <w:rPr>
                <w:sz w:val="20"/>
              </w:rPr>
              <w:t xml:space="preserve">68754,0431</w:t>
            </w:r>
          </w:p>
        </w:tc>
        <w:tc>
          <w:tcPr>
            <w:tcW w:w="1773" w:type="dxa"/>
          </w:tcPr>
          <w:p>
            <w:pPr>
              <w:pStyle w:val="0"/>
              <w:jc w:val="center"/>
            </w:pPr>
            <w:r>
              <w:rPr>
                <w:sz w:val="20"/>
              </w:rPr>
              <w:t xml:space="preserve">77493,57</w:t>
            </w:r>
          </w:p>
        </w:tc>
        <w:tc>
          <w:tcPr>
            <w:tcW w:w="1773" w:type="dxa"/>
          </w:tcPr>
          <w:p>
            <w:pPr>
              <w:pStyle w:val="0"/>
              <w:jc w:val="center"/>
            </w:pPr>
            <w:r>
              <w:rPr>
                <w:sz w:val="20"/>
              </w:rPr>
              <w:t xml:space="preserve">125096,701</w:t>
            </w:r>
          </w:p>
        </w:tc>
        <w:tc>
          <w:tcPr>
            <w:tcW w:w="1773" w:type="dxa"/>
          </w:tcPr>
          <w:p>
            <w:pPr>
              <w:pStyle w:val="0"/>
              <w:jc w:val="center"/>
            </w:pPr>
            <w:r>
              <w:rPr>
                <w:sz w:val="20"/>
              </w:rPr>
              <w:t xml:space="preserve">145410,82546</w:t>
            </w:r>
          </w:p>
        </w:tc>
        <w:tc>
          <w:tcPr>
            <w:tcW w:w="1773" w:type="dxa"/>
          </w:tcPr>
          <w:p>
            <w:pPr>
              <w:pStyle w:val="0"/>
              <w:jc w:val="center"/>
            </w:pPr>
            <w:r>
              <w:rPr>
                <w:sz w:val="20"/>
              </w:rPr>
              <w:t xml:space="preserve">200298,96907</w:t>
            </w:r>
          </w:p>
        </w:tc>
        <w:tc>
          <w:tcPr>
            <w:tcW w:w="1778" w:type="dxa"/>
          </w:tcPr>
          <w:p>
            <w:pPr>
              <w:pStyle w:val="0"/>
              <w:jc w:val="center"/>
            </w:pPr>
            <w:r>
              <w:rPr>
                <w:sz w:val="20"/>
              </w:rPr>
              <w:t xml:space="preserve">10000,0</w:t>
            </w:r>
          </w:p>
        </w:tc>
      </w:tr>
      <w:tr>
        <w:tc>
          <w:tcPr>
            <w:gridSpan w:val="3"/>
            <w:tcBorders>
              <w:bottom w:val="nil"/>
            </w:tcBorders>
            <w:vMerge w:val="continue"/>
          </w:tcPr>
          <w:p/>
        </w:tc>
        <w:tc>
          <w:tcPr>
            <w:tcW w:w="2211" w:type="dxa"/>
          </w:tcPr>
          <w:p>
            <w:pPr>
              <w:pStyle w:val="0"/>
              <w:jc w:val="center"/>
            </w:pPr>
            <w:r>
              <w:rPr>
                <w:sz w:val="20"/>
              </w:rPr>
              <w:t xml:space="preserve">бюджетные ассигнования областного бюджета</w:t>
            </w:r>
          </w:p>
        </w:tc>
        <w:tc>
          <w:tcPr>
            <w:tcW w:w="1773" w:type="dxa"/>
          </w:tcPr>
          <w:p>
            <w:pPr>
              <w:pStyle w:val="0"/>
              <w:jc w:val="center"/>
            </w:pPr>
            <w:r>
              <w:rPr>
                <w:sz w:val="20"/>
              </w:rPr>
              <w:t xml:space="preserve">82862,96063</w:t>
            </w:r>
          </w:p>
        </w:tc>
        <w:tc>
          <w:tcPr>
            <w:tcW w:w="1773" w:type="dxa"/>
          </w:tcPr>
          <w:p>
            <w:pPr>
              <w:pStyle w:val="0"/>
              <w:jc w:val="center"/>
            </w:pPr>
            <w:r>
              <w:rPr>
                <w:sz w:val="20"/>
              </w:rPr>
              <w:t xml:space="preserve">17235,6951</w:t>
            </w:r>
          </w:p>
        </w:tc>
        <w:tc>
          <w:tcPr>
            <w:tcW w:w="1773" w:type="dxa"/>
          </w:tcPr>
          <w:p>
            <w:pPr>
              <w:pStyle w:val="0"/>
              <w:jc w:val="center"/>
            </w:pPr>
            <w:r>
              <w:rPr>
                <w:sz w:val="20"/>
              </w:rPr>
              <w:t xml:space="preserve">21617,77</w:t>
            </w:r>
          </w:p>
        </w:tc>
        <w:tc>
          <w:tcPr>
            <w:tcW w:w="1773" w:type="dxa"/>
          </w:tcPr>
          <w:p>
            <w:pPr>
              <w:pStyle w:val="0"/>
              <w:jc w:val="center"/>
            </w:pPr>
            <w:r>
              <w:rPr>
                <w:sz w:val="20"/>
              </w:rPr>
              <w:t xml:space="preserve">3791,701</w:t>
            </w:r>
          </w:p>
        </w:tc>
        <w:tc>
          <w:tcPr>
            <w:tcW w:w="1773" w:type="dxa"/>
          </w:tcPr>
          <w:p>
            <w:pPr>
              <w:pStyle w:val="0"/>
              <w:jc w:val="center"/>
            </w:pPr>
            <w:r>
              <w:rPr>
                <w:sz w:val="20"/>
              </w:rPr>
              <w:t xml:space="preserve">14508,82546</w:t>
            </w:r>
          </w:p>
        </w:tc>
        <w:tc>
          <w:tcPr>
            <w:tcW w:w="1773" w:type="dxa"/>
          </w:tcPr>
          <w:p>
            <w:pPr>
              <w:pStyle w:val="0"/>
              <w:jc w:val="center"/>
            </w:pPr>
            <w:r>
              <w:rPr>
                <w:sz w:val="20"/>
              </w:rPr>
              <w:t xml:space="preserve">15708,96907</w:t>
            </w:r>
          </w:p>
        </w:tc>
        <w:tc>
          <w:tcPr>
            <w:tcW w:w="1778" w:type="dxa"/>
          </w:tcPr>
          <w:p>
            <w:pPr>
              <w:pStyle w:val="0"/>
              <w:jc w:val="center"/>
            </w:pPr>
            <w:r>
              <w:rPr>
                <w:sz w:val="20"/>
              </w:rPr>
              <w:t xml:space="preserve">10000,0</w:t>
            </w:r>
          </w:p>
        </w:tc>
      </w:tr>
      <w:tr>
        <w:tblPrEx>
          <w:tblBorders>
            <w:insideH w:val="nil"/>
          </w:tblBorders>
        </w:tblPrEx>
        <w:tc>
          <w:tcPr>
            <w:gridSpan w:val="3"/>
            <w:tcBorders>
              <w:bottom w:val="nil"/>
            </w:tcBorders>
            <w:vMerge w:val="continue"/>
          </w:tcPr>
          <w:p/>
        </w:tc>
        <w:tc>
          <w:tcPr>
            <w:tcW w:w="2211" w:type="dxa"/>
            <w:tcBorders>
              <w:bottom w:val="nil"/>
            </w:tcBorders>
          </w:tcPr>
          <w:p>
            <w:pPr>
              <w:pStyle w:val="0"/>
              <w:jc w:val="center"/>
            </w:pPr>
            <w:r>
              <w:rPr>
                <w:sz w:val="20"/>
              </w:rPr>
              <w:t xml:space="preserve">бюджетные ассигнования федерального бюджета </w:t>
            </w:r>
            <w:hyperlink w:history="0" w:anchor="P3398" w:tooltip="&lt;*&gt; Бюджетные ассигнования федерального бюджета предоставляются областному бюджету Ульяновской области в форме субсидий либо в иных формах, установленных Бюджетным кодексом Российской Федерации.">
              <w:r>
                <w:rPr>
                  <w:sz w:val="20"/>
                  <w:color w:val="0000ff"/>
                </w:rPr>
                <w:t xml:space="preserve">&lt;*&gt;</w:t>
              </w:r>
            </w:hyperlink>
          </w:p>
        </w:tc>
        <w:tc>
          <w:tcPr>
            <w:tcW w:w="1773" w:type="dxa"/>
            <w:tcBorders>
              <w:bottom w:val="nil"/>
            </w:tcBorders>
          </w:tcPr>
          <w:p>
            <w:pPr>
              <w:pStyle w:val="0"/>
              <w:jc w:val="center"/>
            </w:pPr>
            <w:r>
              <w:rPr>
                <w:sz w:val="20"/>
              </w:rPr>
              <w:t xml:space="preserve">544191,148</w:t>
            </w:r>
          </w:p>
        </w:tc>
        <w:tc>
          <w:tcPr>
            <w:tcW w:w="1773" w:type="dxa"/>
            <w:tcBorders>
              <w:bottom w:val="nil"/>
            </w:tcBorders>
          </w:tcPr>
          <w:p>
            <w:pPr>
              <w:pStyle w:val="0"/>
              <w:jc w:val="center"/>
            </w:pPr>
            <w:r>
              <w:rPr>
                <w:sz w:val="20"/>
              </w:rPr>
              <w:t xml:space="preserve">51518,348</w:t>
            </w:r>
          </w:p>
        </w:tc>
        <w:tc>
          <w:tcPr>
            <w:tcW w:w="1773" w:type="dxa"/>
            <w:tcBorders>
              <w:bottom w:val="nil"/>
            </w:tcBorders>
          </w:tcPr>
          <w:p>
            <w:pPr>
              <w:pStyle w:val="0"/>
              <w:jc w:val="center"/>
            </w:pPr>
            <w:r>
              <w:rPr>
                <w:sz w:val="20"/>
              </w:rPr>
              <w:t xml:space="preserve">55875,8</w:t>
            </w:r>
          </w:p>
        </w:tc>
        <w:tc>
          <w:tcPr>
            <w:tcW w:w="1773" w:type="dxa"/>
            <w:tcBorders>
              <w:bottom w:val="nil"/>
            </w:tcBorders>
          </w:tcPr>
          <w:p>
            <w:pPr>
              <w:pStyle w:val="0"/>
              <w:jc w:val="center"/>
            </w:pPr>
            <w:r>
              <w:rPr>
                <w:sz w:val="20"/>
              </w:rPr>
              <w:t xml:space="preserve">121305,0</w:t>
            </w:r>
          </w:p>
        </w:tc>
        <w:tc>
          <w:tcPr>
            <w:tcW w:w="1773" w:type="dxa"/>
            <w:tcBorders>
              <w:bottom w:val="nil"/>
            </w:tcBorders>
          </w:tcPr>
          <w:p>
            <w:pPr>
              <w:pStyle w:val="0"/>
              <w:jc w:val="center"/>
            </w:pPr>
            <w:r>
              <w:rPr>
                <w:sz w:val="20"/>
              </w:rPr>
              <w:t xml:space="preserve">130902,0</w:t>
            </w:r>
          </w:p>
        </w:tc>
        <w:tc>
          <w:tcPr>
            <w:tcW w:w="1773" w:type="dxa"/>
            <w:tcBorders>
              <w:bottom w:val="nil"/>
            </w:tcBorders>
          </w:tcPr>
          <w:p>
            <w:pPr>
              <w:pStyle w:val="0"/>
              <w:jc w:val="center"/>
            </w:pPr>
            <w:r>
              <w:rPr>
                <w:sz w:val="20"/>
              </w:rPr>
              <w:t xml:space="preserve">184590,0</w:t>
            </w:r>
          </w:p>
        </w:tc>
        <w:tc>
          <w:tcPr>
            <w:tcW w:w="1778" w:type="dxa"/>
            <w:tcBorders>
              <w:bottom w:val="nil"/>
            </w:tcBorders>
          </w:tcPr>
          <w:p>
            <w:pPr>
              <w:pStyle w:val="0"/>
              <w:jc w:val="center"/>
            </w:pPr>
            <w:r>
              <w:rPr>
                <w:sz w:val="20"/>
              </w:rPr>
              <w:t xml:space="preserve">0,0</w:t>
            </w:r>
          </w:p>
        </w:tc>
      </w:tr>
      <w:tr>
        <w:tblPrEx>
          <w:tblBorders>
            <w:insideH w:val="nil"/>
          </w:tblBorders>
        </w:tblPrEx>
        <w:tc>
          <w:tcPr>
            <w:gridSpan w:val="11"/>
            <w:tcW w:w="21430" w:type="dxa"/>
            <w:tcBorders>
              <w:top w:val="nil"/>
            </w:tcBorders>
          </w:tcPr>
          <w:p>
            <w:pPr>
              <w:pStyle w:val="0"/>
              <w:jc w:val="both"/>
            </w:pPr>
            <w:r>
              <w:rPr>
                <w:sz w:val="20"/>
              </w:rPr>
              <w:t xml:space="preserve">(в ред. </w:t>
            </w:r>
            <w:hyperlink w:history="0" r:id="rId324"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02.02.2023 N 2/54-П)</w:t>
            </w:r>
          </w:p>
        </w:tc>
      </w:tr>
      <w:tr>
        <w:tc>
          <w:tcPr>
            <w:gridSpan w:val="11"/>
            <w:tcW w:w="21430" w:type="dxa"/>
          </w:tcPr>
          <w:p>
            <w:pPr>
              <w:pStyle w:val="0"/>
              <w:outlineLvl w:val="2"/>
              <w:jc w:val="center"/>
            </w:pPr>
            <w:hyperlink w:history="0" w:anchor="P794" w:tooltip="Подпрограмма">
              <w:r>
                <w:rPr>
                  <w:sz w:val="20"/>
                  <w:color w:val="0000ff"/>
                </w:rPr>
                <w:t xml:space="preserve">Подпрограмма</w:t>
              </w:r>
            </w:hyperlink>
            <w:r>
              <w:rPr>
                <w:sz w:val="20"/>
              </w:rPr>
              <w:t xml:space="preserve"> "Обеспечение реализации государственной программы"</w:t>
            </w:r>
          </w:p>
        </w:tc>
      </w:tr>
      <w:tr>
        <w:tc>
          <w:tcPr>
            <w:gridSpan w:val="11"/>
            <w:tcW w:w="21430" w:type="dxa"/>
          </w:tcPr>
          <w:p>
            <w:pPr>
              <w:pStyle w:val="0"/>
              <w:outlineLvl w:val="3"/>
              <w:jc w:val="center"/>
            </w:pPr>
            <w:r>
              <w:rPr>
                <w:sz w:val="20"/>
              </w:rPr>
              <w:t xml:space="preserve">Цель подпрограммы - совершенствование управления реализацией государственной программы</w:t>
            </w:r>
          </w:p>
        </w:tc>
      </w:tr>
      <w:tr>
        <w:tc>
          <w:tcPr>
            <w:gridSpan w:val="11"/>
            <w:tcW w:w="21430" w:type="dxa"/>
          </w:tcPr>
          <w:p>
            <w:pPr>
              <w:pStyle w:val="0"/>
              <w:outlineLvl w:val="4"/>
              <w:jc w:val="center"/>
            </w:pPr>
            <w:r>
              <w:rPr>
                <w:sz w:val="20"/>
              </w:rPr>
              <w:t xml:space="preserve">Задача подпрограммы - обеспечение эффективной деятельности Министерства и подведомственных учреждений</w:t>
            </w:r>
          </w:p>
        </w:tc>
      </w:tr>
      <w:tr>
        <w:tc>
          <w:tcPr>
            <w:tcW w:w="737" w:type="dxa"/>
          </w:tcPr>
          <w:p>
            <w:pPr>
              <w:pStyle w:val="0"/>
              <w:jc w:val="center"/>
            </w:pPr>
            <w:r>
              <w:rPr>
                <w:sz w:val="20"/>
              </w:rPr>
              <w:t xml:space="preserve">1.</w:t>
            </w:r>
          </w:p>
        </w:tc>
        <w:tc>
          <w:tcPr>
            <w:tcW w:w="3742" w:type="dxa"/>
          </w:tcPr>
          <w:p>
            <w:pPr>
              <w:pStyle w:val="0"/>
              <w:jc w:val="both"/>
            </w:pPr>
            <w:r>
              <w:rPr>
                <w:sz w:val="20"/>
              </w:rPr>
              <w:t xml:space="preserve">Основное мероприятие "Содержание аппарата Министерства и подведомственных Министерству учреждений"</w:t>
            </w:r>
          </w:p>
        </w:tc>
        <w:tc>
          <w:tcPr>
            <w:tcW w:w="2324" w:type="dxa"/>
          </w:tcPr>
          <w:p>
            <w:pPr>
              <w:pStyle w:val="0"/>
              <w:jc w:val="center"/>
            </w:pPr>
            <w:r>
              <w:rPr>
                <w:sz w:val="20"/>
              </w:rPr>
              <w:t xml:space="preserve">Министерство</w:t>
            </w:r>
          </w:p>
        </w:tc>
        <w:tc>
          <w:tcPr>
            <w:tcW w:w="2211" w:type="dxa"/>
          </w:tcPr>
          <w:p>
            <w:pPr>
              <w:pStyle w:val="0"/>
              <w:jc w:val="center"/>
            </w:pPr>
            <w:r>
              <w:rPr>
                <w:sz w:val="20"/>
              </w:rPr>
              <w:t xml:space="preserve">Бюджетные ассигнования областного бюджета</w:t>
            </w:r>
          </w:p>
        </w:tc>
        <w:tc>
          <w:tcPr>
            <w:tcW w:w="1773" w:type="dxa"/>
          </w:tcPr>
          <w:p>
            <w:pPr>
              <w:pStyle w:val="0"/>
              <w:jc w:val="center"/>
            </w:pPr>
            <w:r>
              <w:rPr>
                <w:sz w:val="20"/>
              </w:rPr>
              <w:t xml:space="preserve">586363,79656</w:t>
            </w:r>
          </w:p>
        </w:tc>
        <w:tc>
          <w:tcPr>
            <w:tcW w:w="1773" w:type="dxa"/>
          </w:tcPr>
          <w:p>
            <w:pPr>
              <w:pStyle w:val="0"/>
              <w:jc w:val="center"/>
            </w:pPr>
            <w:r>
              <w:rPr>
                <w:sz w:val="20"/>
              </w:rPr>
              <w:t xml:space="preserve">92528,6</w:t>
            </w:r>
          </w:p>
        </w:tc>
        <w:tc>
          <w:tcPr>
            <w:tcW w:w="1773" w:type="dxa"/>
          </w:tcPr>
          <w:p>
            <w:pPr>
              <w:pStyle w:val="0"/>
              <w:jc w:val="center"/>
            </w:pPr>
            <w:r>
              <w:rPr>
                <w:sz w:val="20"/>
              </w:rPr>
              <w:t xml:space="preserve">90261,89756</w:t>
            </w:r>
          </w:p>
        </w:tc>
        <w:tc>
          <w:tcPr>
            <w:tcW w:w="1773" w:type="dxa"/>
          </w:tcPr>
          <w:p>
            <w:pPr>
              <w:pStyle w:val="0"/>
              <w:jc w:val="center"/>
            </w:pPr>
            <w:r>
              <w:rPr>
                <w:sz w:val="20"/>
              </w:rPr>
              <w:t xml:space="preserve">89633,799</w:t>
            </w:r>
          </w:p>
        </w:tc>
        <w:tc>
          <w:tcPr>
            <w:tcW w:w="1773" w:type="dxa"/>
          </w:tcPr>
          <w:p>
            <w:pPr>
              <w:pStyle w:val="0"/>
              <w:jc w:val="center"/>
            </w:pPr>
            <w:r>
              <w:rPr>
                <w:sz w:val="20"/>
              </w:rPr>
              <w:t xml:space="preserve">98420,5</w:t>
            </w:r>
          </w:p>
        </w:tc>
        <w:tc>
          <w:tcPr>
            <w:tcW w:w="1773" w:type="dxa"/>
          </w:tcPr>
          <w:p>
            <w:pPr>
              <w:pStyle w:val="0"/>
              <w:jc w:val="center"/>
            </w:pPr>
            <w:r>
              <w:rPr>
                <w:sz w:val="20"/>
              </w:rPr>
              <w:t xml:space="preserve">107759,5</w:t>
            </w:r>
          </w:p>
        </w:tc>
        <w:tc>
          <w:tcPr>
            <w:tcW w:w="1778" w:type="dxa"/>
          </w:tcPr>
          <w:p>
            <w:pPr>
              <w:pStyle w:val="0"/>
              <w:jc w:val="center"/>
            </w:pPr>
            <w:r>
              <w:rPr>
                <w:sz w:val="20"/>
              </w:rPr>
              <w:t xml:space="preserve">107759,5</w:t>
            </w:r>
          </w:p>
        </w:tc>
      </w:tr>
      <w:tr>
        <w:tc>
          <w:tcPr>
            <w:tcW w:w="737" w:type="dxa"/>
          </w:tcPr>
          <w:p>
            <w:pPr>
              <w:pStyle w:val="0"/>
              <w:jc w:val="center"/>
            </w:pPr>
            <w:r>
              <w:rPr>
                <w:sz w:val="20"/>
              </w:rPr>
              <w:t xml:space="preserve">1.1.</w:t>
            </w:r>
          </w:p>
        </w:tc>
        <w:tc>
          <w:tcPr>
            <w:tcW w:w="3742" w:type="dxa"/>
          </w:tcPr>
          <w:p>
            <w:pPr>
              <w:pStyle w:val="0"/>
              <w:jc w:val="both"/>
            </w:pPr>
            <w:r>
              <w:rPr>
                <w:sz w:val="20"/>
              </w:rPr>
              <w:t xml:space="preserve">Финансовое обеспечение деятельности Министерства</w:t>
            </w:r>
          </w:p>
        </w:tc>
        <w:tc>
          <w:tcPr>
            <w:tcW w:w="2324" w:type="dxa"/>
          </w:tcPr>
          <w:p>
            <w:pPr>
              <w:pStyle w:val="0"/>
              <w:jc w:val="center"/>
            </w:pPr>
            <w:r>
              <w:rPr>
                <w:sz w:val="20"/>
              </w:rPr>
              <w:t xml:space="preserve">Министерство</w:t>
            </w:r>
          </w:p>
        </w:tc>
        <w:tc>
          <w:tcPr>
            <w:tcW w:w="2211" w:type="dxa"/>
          </w:tcPr>
          <w:p>
            <w:pPr>
              <w:pStyle w:val="0"/>
              <w:jc w:val="center"/>
            </w:pPr>
            <w:r>
              <w:rPr>
                <w:sz w:val="20"/>
              </w:rPr>
              <w:t xml:space="preserve">Бюджетные ассигнования областного бюджета</w:t>
            </w:r>
          </w:p>
        </w:tc>
        <w:tc>
          <w:tcPr>
            <w:tcW w:w="1773" w:type="dxa"/>
          </w:tcPr>
          <w:p>
            <w:pPr>
              <w:pStyle w:val="0"/>
              <w:jc w:val="center"/>
            </w:pPr>
            <w:r>
              <w:rPr>
                <w:sz w:val="20"/>
              </w:rPr>
              <w:t xml:space="preserve">361494,46856</w:t>
            </w:r>
          </w:p>
        </w:tc>
        <w:tc>
          <w:tcPr>
            <w:tcW w:w="1773" w:type="dxa"/>
          </w:tcPr>
          <w:p>
            <w:pPr>
              <w:pStyle w:val="0"/>
              <w:jc w:val="center"/>
            </w:pPr>
            <w:r>
              <w:rPr>
                <w:sz w:val="20"/>
              </w:rPr>
              <w:t xml:space="preserve">56528,6</w:t>
            </w:r>
          </w:p>
        </w:tc>
        <w:tc>
          <w:tcPr>
            <w:tcW w:w="1773" w:type="dxa"/>
          </w:tcPr>
          <w:p>
            <w:pPr>
              <w:pStyle w:val="0"/>
              <w:jc w:val="center"/>
            </w:pPr>
            <w:r>
              <w:rPr>
                <w:sz w:val="20"/>
              </w:rPr>
              <w:t xml:space="preserve">53642,66856</w:t>
            </w:r>
          </w:p>
        </w:tc>
        <w:tc>
          <w:tcPr>
            <w:tcW w:w="1773" w:type="dxa"/>
          </w:tcPr>
          <w:p>
            <w:pPr>
              <w:pStyle w:val="0"/>
              <w:jc w:val="center"/>
            </w:pPr>
            <w:r>
              <w:rPr>
                <w:sz w:val="20"/>
              </w:rPr>
              <w:t xml:space="preserve">51349,8</w:t>
            </w:r>
          </w:p>
        </w:tc>
        <w:tc>
          <w:tcPr>
            <w:tcW w:w="1773" w:type="dxa"/>
          </w:tcPr>
          <w:p>
            <w:pPr>
              <w:pStyle w:val="0"/>
              <w:jc w:val="center"/>
            </w:pPr>
            <w:r>
              <w:rPr>
                <w:sz w:val="20"/>
              </w:rPr>
              <w:t xml:space="preserve">61522,2</w:t>
            </w:r>
          </w:p>
        </w:tc>
        <w:tc>
          <w:tcPr>
            <w:tcW w:w="1773" w:type="dxa"/>
          </w:tcPr>
          <w:p>
            <w:pPr>
              <w:pStyle w:val="0"/>
              <w:jc w:val="center"/>
            </w:pPr>
            <w:r>
              <w:rPr>
                <w:sz w:val="20"/>
              </w:rPr>
              <w:t xml:space="preserve">69225,6</w:t>
            </w:r>
          </w:p>
        </w:tc>
        <w:tc>
          <w:tcPr>
            <w:tcW w:w="1778" w:type="dxa"/>
          </w:tcPr>
          <w:p>
            <w:pPr>
              <w:pStyle w:val="0"/>
              <w:jc w:val="center"/>
            </w:pPr>
            <w:r>
              <w:rPr>
                <w:sz w:val="20"/>
              </w:rPr>
              <w:t xml:space="preserve">69225,6</w:t>
            </w:r>
          </w:p>
        </w:tc>
      </w:tr>
      <w:tr>
        <w:tc>
          <w:tcPr>
            <w:tcW w:w="737" w:type="dxa"/>
          </w:tcPr>
          <w:p>
            <w:pPr>
              <w:pStyle w:val="0"/>
              <w:jc w:val="center"/>
            </w:pPr>
            <w:r>
              <w:rPr>
                <w:sz w:val="20"/>
              </w:rPr>
              <w:t xml:space="preserve">1.1.1.</w:t>
            </w:r>
          </w:p>
        </w:tc>
        <w:tc>
          <w:tcPr>
            <w:tcW w:w="3742" w:type="dxa"/>
          </w:tcPr>
          <w:p>
            <w:pPr>
              <w:pStyle w:val="0"/>
              <w:jc w:val="both"/>
            </w:pPr>
            <w:r>
              <w:rPr>
                <w:sz w:val="20"/>
              </w:rPr>
              <w:t xml:space="preserve">В том числе финансовое обеспечение мероприятий, связанных с приобретением, внедрением и использованием информационно-коммуникационных технологий</w:t>
            </w:r>
          </w:p>
        </w:tc>
        <w:tc>
          <w:tcPr>
            <w:tcW w:w="2324" w:type="dxa"/>
          </w:tcPr>
          <w:p>
            <w:pPr>
              <w:pStyle w:val="0"/>
              <w:jc w:val="center"/>
            </w:pPr>
            <w:r>
              <w:rPr>
                <w:sz w:val="20"/>
              </w:rPr>
              <w:t xml:space="preserve">Министерство</w:t>
            </w:r>
          </w:p>
        </w:tc>
        <w:tc>
          <w:tcPr>
            <w:tcW w:w="2211" w:type="dxa"/>
          </w:tcPr>
          <w:p>
            <w:pPr>
              <w:pStyle w:val="0"/>
              <w:jc w:val="center"/>
            </w:pPr>
            <w:r>
              <w:rPr>
                <w:sz w:val="20"/>
              </w:rPr>
              <w:t xml:space="preserve">Бюджетные ассигнования областного бюджета</w:t>
            </w:r>
          </w:p>
        </w:tc>
        <w:tc>
          <w:tcPr>
            <w:tcW w:w="1773" w:type="dxa"/>
          </w:tcPr>
          <w:p>
            <w:pPr>
              <w:pStyle w:val="0"/>
              <w:jc w:val="center"/>
            </w:pPr>
            <w:r>
              <w:rPr>
                <w:sz w:val="20"/>
              </w:rPr>
              <w:t xml:space="preserve">2200,0</w:t>
            </w:r>
          </w:p>
        </w:tc>
        <w:tc>
          <w:tcPr>
            <w:tcW w:w="1773" w:type="dxa"/>
          </w:tcPr>
          <w:p>
            <w:pPr>
              <w:pStyle w:val="0"/>
              <w:jc w:val="center"/>
            </w:pPr>
            <w:r>
              <w:rPr>
                <w:sz w:val="20"/>
              </w:rPr>
              <w:t xml:space="preserve">-</w:t>
            </w:r>
          </w:p>
        </w:tc>
        <w:tc>
          <w:tcPr>
            <w:tcW w:w="1773" w:type="dxa"/>
          </w:tcPr>
          <w:p>
            <w:pPr>
              <w:pStyle w:val="0"/>
              <w:jc w:val="center"/>
            </w:pPr>
            <w:r>
              <w:rPr>
                <w:sz w:val="20"/>
              </w:rPr>
              <w:t xml:space="preserve">-</w:t>
            </w:r>
          </w:p>
        </w:tc>
        <w:tc>
          <w:tcPr>
            <w:tcW w:w="1773" w:type="dxa"/>
          </w:tcPr>
          <w:p>
            <w:pPr>
              <w:pStyle w:val="0"/>
              <w:jc w:val="center"/>
            </w:pPr>
            <w:r>
              <w:rPr>
                <w:sz w:val="20"/>
              </w:rPr>
              <w:t xml:space="preserve">-</w:t>
            </w:r>
          </w:p>
        </w:tc>
        <w:tc>
          <w:tcPr>
            <w:tcW w:w="1773" w:type="dxa"/>
          </w:tcPr>
          <w:p>
            <w:pPr>
              <w:pStyle w:val="0"/>
              <w:jc w:val="center"/>
            </w:pPr>
            <w:r>
              <w:rPr>
                <w:sz w:val="20"/>
              </w:rPr>
              <w:t xml:space="preserve">200,0</w:t>
            </w:r>
          </w:p>
        </w:tc>
        <w:tc>
          <w:tcPr>
            <w:tcW w:w="1773" w:type="dxa"/>
          </w:tcPr>
          <w:p>
            <w:pPr>
              <w:pStyle w:val="0"/>
              <w:jc w:val="center"/>
            </w:pPr>
            <w:r>
              <w:rPr>
                <w:sz w:val="20"/>
              </w:rPr>
              <w:t xml:space="preserve">1000,0</w:t>
            </w:r>
          </w:p>
        </w:tc>
        <w:tc>
          <w:tcPr>
            <w:tcW w:w="1778" w:type="dxa"/>
          </w:tcPr>
          <w:p>
            <w:pPr>
              <w:pStyle w:val="0"/>
              <w:jc w:val="center"/>
            </w:pPr>
            <w:r>
              <w:rPr>
                <w:sz w:val="20"/>
              </w:rPr>
              <w:t xml:space="preserve">1000,0</w:t>
            </w:r>
          </w:p>
        </w:tc>
      </w:tr>
      <w:tr>
        <w:tc>
          <w:tcPr>
            <w:tcW w:w="737" w:type="dxa"/>
          </w:tcPr>
          <w:p>
            <w:pPr>
              <w:pStyle w:val="0"/>
              <w:jc w:val="center"/>
            </w:pPr>
            <w:r>
              <w:rPr>
                <w:sz w:val="20"/>
              </w:rPr>
              <w:t xml:space="preserve">1.2.</w:t>
            </w:r>
          </w:p>
        </w:tc>
        <w:tc>
          <w:tcPr>
            <w:tcW w:w="3742" w:type="dxa"/>
          </w:tcPr>
          <w:p>
            <w:pPr>
              <w:pStyle w:val="0"/>
              <w:jc w:val="both"/>
            </w:pPr>
            <w:r>
              <w:rPr>
                <w:sz w:val="20"/>
              </w:rPr>
              <w:t xml:space="preserve">Предоставление подведомственным бюджетным (автономным) учреждениям субсидий на финансовое обеспечение выполнения государственного задания и на иные цели</w:t>
            </w:r>
          </w:p>
        </w:tc>
        <w:tc>
          <w:tcPr>
            <w:tcW w:w="2324" w:type="dxa"/>
          </w:tcPr>
          <w:p>
            <w:pPr>
              <w:pStyle w:val="0"/>
              <w:jc w:val="center"/>
            </w:pPr>
            <w:r>
              <w:rPr>
                <w:sz w:val="20"/>
              </w:rPr>
              <w:t xml:space="preserve">Министерство</w:t>
            </w:r>
          </w:p>
        </w:tc>
        <w:tc>
          <w:tcPr>
            <w:tcW w:w="2211" w:type="dxa"/>
          </w:tcPr>
          <w:p>
            <w:pPr>
              <w:pStyle w:val="0"/>
              <w:jc w:val="center"/>
            </w:pPr>
            <w:r>
              <w:rPr>
                <w:sz w:val="20"/>
              </w:rPr>
              <w:t xml:space="preserve">Бюджетные ассигнования областного бюджета</w:t>
            </w:r>
          </w:p>
        </w:tc>
        <w:tc>
          <w:tcPr>
            <w:tcW w:w="1773" w:type="dxa"/>
          </w:tcPr>
          <w:p>
            <w:pPr>
              <w:pStyle w:val="0"/>
              <w:jc w:val="center"/>
            </w:pPr>
            <w:r>
              <w:rPr>
                <w:sz w:val="20"/>
              </w:rPr>
              <w:t xml:space="preserve">224869,328</w:t>
            </w:r>
          </w:p>
        </w:tc>
        <w:tc>
          <w:tcPr>
            <w:tcW w:w="1773" w:type="dxa"/>
          </w:tcPr>
          <w:p>
            <w:pPr>
              <w:pStyle w:val="0"/>
              <w:jc w:val="center"/>
            </w:pPr>
            <w:r>
              <w:rPr>
                <w:sz w:val="20"/>
              </w:rPr>
              <w:t xml:space="preserve">36000,0</w:t>
            </w:r>
          </w:p>
        </w:tc>
        <w:tc>
          <w:tcPr>
            <w:tcW w:w="1773" w:type="dxa"/>
          </w:tcPr>
          <w:p>
            <w:pPr>
              <w:pStyle w:val="0"/>
              <w:jc w:val="center"/>
            </w:pPr>
            <w:r>
              <w:rPr>
                <w:sz w:val="20"/>
              </w:rPr>
              <w:t xml:space="preserve">36619,229</w:t>
            </w:r>
          </w:p>
        </w:tc>
        <w:tc>
          <w:tcPr>
            <w:tcW w:w="1773" w:type="dxa"/>
          </w:tcPr>
          <w:p>
            <w:pPr>
              <w:pStyle w:val="0"/>
              <w:jc w:val="center"/>
            </w:pPr>
            <w:r>
              <w:rPr>
                <w:sz w:val="20"/>
              </w:rPr>
              <w:t xml:space="preserve">38283,999</w:t>
            </w:r>
          </w:p>
        </w:tc>
        <w:tc>
          <w:tcPr>
            <w:tcW w:w="1773" w:type="dxa"/>
          </w:tcPr>
          <w:p>
            <w:pPr>
              <w:pStyle w:val="0"/>
              <w:jc w:val="center"/>
            </w:pPr>
            <w:r>
              <w:rPr>
                <w:sz w:val="20"/>
              </w:rPr>
              <w:t xml:space="preserve">36898,3</w:t>
            </w:r>
          </w:p>
        </w:tc>
        <w:tc>
          <w:tcPr>
            <w:tcW w:w="1773" w:type="dxa"/>
          </w:tcPr>
          <w:p>
            <w:pPr>
              <w:pStyle w:val="0"/>
              <w:jc w:val="center"/>
            </w:pPr>
            <w:r>
              <w:rPr>
                <w:sz w:val="20"/>
              </w:rPr>
              <w:t xml:space="preserve">38533,9</w:t>
            </w:r>
          </w:p>
        </w:tc>
        <w:tc>
          <w:tcPr>
            <w:tcW w:w="1778" w:type="dxa"/>
          </w:tcPr>
          <w:p>
            <w:pPr>
              <w:pStyle w:val="0"/>
              <w:jc w:val="center"/>
            </w:pPr>
            <w:r>
              <w:rPr>
                <w:sz w:val="20"/>
              </w:rPr>
              <w:t xml:space="preserve">38533,9</w:t>
            </w:r>
          </w:p>
        </w:tc>
      </w:tr>
      <w:tr>
        <w:tc>
          <w:tcPr>
            <w:tcW w:w="737" w:type="dxa"/>
          </w:tcPr>
          <w:p>
            <w:pPr>
              <w:pStyle w:val="0"/>
              <w:jc w:val="center"/>
            </w:pPr>
            <w:r>
              <w:rPr>
                <w:sz w:val="20"/>
              </w:rPr>
              <w:t xml:space="preserve">1.2.1.</w:t>
            </w:r>
          </w:p>
        </w:tc>
        <w:tc>
          <w:tcPr>
            <w:tcW w:w="3742" w:type="dxa"/>
          </w:tcPr>
          <w:p>
            <w:pPr>
              <w:pStyle w:val="0"/>
              <w:jc w:val="both"/>
            </w:pPr>
            <w:r>
              <w:rPr>
                <w:sz w:val="20"/>
              </w:rPr>
              <w:t xml:space="preserve">В том числе финансовое обеспечение мероприятий, связанных с приобретением, внедрением и использованием информационно-коммуникационных технологий</w:t>
            </w:r>
          </w:p>
        </w:tc>
        <w:tc>
          <w:tcPr>
            <w:tcW w:w="2324" w:type="dxa"/>
          </w:tcPr>
          <w:p>
            <w:pPr>
              <w:pStyle w:val="0"/>
              <w:jc w:val="center"/>
            </w:pPr>
            <w:r>
              <w:rPr>
                <w:sz w:val="20"/>
              </w:rPr>
              <w:t xml:space="preserve">Министерство</w:t>
            </w:r>
          </w:p>
        </w:tc>
        <w:tc>
          <w:tcPr>
            <w:tcW w:w="2211" w:type="dxa"/>
          </w:tcPr>
          <w:p>
            <w:pPr>
              <w:pStyle w:val="0"/>
              <w:jc w:val="center"/>
            </w:pPr>
            <w:r>
              <w:rPr>
                <w:sz w:val="20"/>
              </w:rPr>
              <w:t xml:space="preserve">Бюджетные ассигнования областного бюджета</w:t>
            </w:r>
          </w:p>
        </w:tc>
        <w:tc>
          <w:tcPr>
            <w:tcW w:w="1773" w:type="dxa"/>
          </w:tcPr>
          <w:p>
            <w:pPr>
              <w:pStyle w:val="0"/>
              <w:jc w:val="center"/>
            </w:pPr>
            <w:r>
              <w:rPr>
                <w:sz w:val="20"/>
              </w:rPr>
              <w:t xml:space="preserve">300,0</w:t>
            </w:r>
          </w:p>
        </w:tc>
        <w:tc>
          <w:tcPr>
            <w:tcW w:w="1773" w:type="dxa"/>
          </w:tcPr>
          <w:p>
            <w:pPr>
              <w:pStyle w:val="0"/>
              <w:jc w:val="center"/>
            </w:pPr>
            <w:r>
              <w:rPr>
                <w:sz w:val="20"/>
              </w:rPr>
              <w:t xml:space="preserve">-</w:t>
            </w:r>
          </w:p>
        </w:tc>
        <w:tc>
          <w:tcPr>
            <w:tcW w:w="1773" w:type="dxa"/>
          </w:tcPr>
          <w:p>
            <w:pPr>
              <w:pStyle w:val="0"/>
              <w:jc w:val="center"/>
            </w:pPr>
            <w:r>
              <w:rPr>
                <w:sz w:val="20"/>
              </w:rPr>
              <w:t xml:space="preserve">-</w:t>
            </w:r>
          </w:p>
        </w:tc>
        <w:tc>
          <w:tcPr>
            <w:tcW w:w="1773" w:type="dxa"/>
          </w:tcPr>
          <w:p>
            <w:pPr>
              <w:pStyle w:val="0"/>
              <w:jc w:val="center"/>
            </w:pPr>
            <w:r>
              <w:rPr>
                <w:sz w:val="20"/>
              </w:rPr>
              <w:t xml:space="preserve">-</w:t>
            </w:r>
          </w:p>
        </w:tc>
        <w:tc>
          <w:tcPr>
            <w:tcW w:w="1773" w:type="dxa"/>
          </w:tcPr>
          <w:p>
            <w:pPr>
              <w:pStyle w:val="0"/>
              <w:jc w:val="center"/>
            </w:pPr>
            <w:r>
              <w:rPr>
                <w:sz w:val="20"/>
              </w:rPr>
              <w:t xml:space="preserve">100,0</w:t>
            </w:r>
          </w:p>
        </w:tc>
        <w:tc>
          <w:tcPr>
            <w:tcW w:w="1773" w:type="dxa"/>
          </w:tcPr>
          <w:p>
            <w:pPr>
              <w:pStyle w:val="0"/>
              <w:jc w:val="center"/>
            </w:pPr>
            <w:r>
              <w:rPr>
                <w:sz w:val="20"/>
              </w:rPr>
              <w:t xml:space="preserve">100,0</w:t>
            </w:r>
          </w:p>
        </w:tc>
        <w:tc>
          <w:tcPr>
            <w:tcW w:w="1778" w:type="dxa"/>
          </w:tcPr>
          <w:p>
            <w:pPr>
              <w:pStyle w:val="0"/>
              <w:jc w:val="center"/>
            </w:pPr>
            <w:r>
              <w:rPr>
                <w:sz w:val="20"/>
              </w:rPr>
              <w:t xml:space="preserve">100,0</w:t>
            </w:r>
          </w:p>
        </w:tc>
      </w:tr>
      <w:tr>
        <w:tc>
          <w:tcPr>
            <w:tcW w:w="737" w:type="dxa"/>
            <w:tcBorders>
              <w:bottom w:val="nil"/>
            </w:tcBorders>
            <w:vMerge w:val="restart"/>
          </w:tcPr>
          <w:p>
            <w:pPr>
              <w:pStyle w:val="0"/>
              <w:jc w:val="center"/>
            </w:pPr>
            <w:r>
              <w:rPr>
                <w:sz w:val="20"/>
              </w:rPr>
              <w:t xml:space="preserve">2.</w:t>
            </w:r>
          </w:p>
        </w:tc>
        <w:tc>
          <w:tcPr>
            <w:tcW w:w="3742" w:type="dxa"/>
            <w:tcBorders>
              <w:bottom w:val="nil"/>
            </w:tcBorders>
            <w:vMerge w:val="restart"/>
          </w:tcPr>
          <w:p>
            <w:pPr>
              <w:pStyle w:val="0"/>
              <w:jc w:val="both"/>
            </w:pPr>
            <w:r>
              <w:rPr>
                <w:sz w:val="20"/>
              </w:rPr>
              <w:t xml:space="preserve">Основное мероприятие "Реализация регионального проекта "Акселерация субъектов малого и среднего предпринимательства", направленного на достижение целей, показателей и результатов реализации федерального </w:t>
            </w:r>
            <w:hyperlink w:history="0" r:id="rId325" w:tooltip="&quot;Паспорт национального проекта &quot;Национальный проект &quot;Малое и среднее предпринимательство и поддержка индивидуальной предпринимательской инициативы&quot; (утв. Минэкономразвития России) {КонсультантПлюс}">
              <w:r>
                <w:rPr>
                  <w:sz w:val="20"/>
                  <w:color w:val="0000ff"/>
                </w:rPr>
                <w:t xml:space="preserve">проекта</w:t>
              </w:r>
            </w:hyperlink>
            <w:r>
              <w:rPr>
                <w:sz w:val="20"/>
              </w:rPr>
              <w:t xml:space="preserve"> "Акселерация субъектов малого и среднего предпринимательства"</w:t>
            </w:r>
          </w:p>
        </w:tc>
        <w:tc>
          <w:tcPr>
            <w:tcW w:w="2324" w:type="dxa"/>
            <w:tcBorders>
              <w:bottom w:val="nil"/>
            </w:tcBorders>
            <w:vMerge w:val="restart"/>
          </w:tcPr>
          <w:p>
            <w:pPr>
              <w:pStyle w:val="0"/>
              <w:jc w:val="center"/>
            </w:pPr>
            <w:r>
              <w:rPr>
                <w:sz w:val="20"/>
              </w:rPr>
              <w:t xml:space="preserve">Министерство</w:t>
            </w:r>
          </w:p>
        </w:tc>
        <w:tc>
          <w:tcPr>
            <w:tcW w:w="2211" w:type="dxa"/>
          </w:tcPr>
          <w:p>
            <w:pPr>
              <w:pStyle w:val="0"/>
              <w:jc w:val="center"/>
            </w:pPr>
            <w:r>
              <w:rPr>
                <w:sz w:val="20"/>
              </w:rPr>
              <w:t xml:space="preserve">Всего, в том числе:</w:t>
            </w:r>
          </w:p>
        </w:tc>
        <w:tc>
          <w:tcPr>
            <w:tcW w:w="1773" w:type="dxa"/>
          </w:tcPr>
          <w:p>
            <w:pPr>
              <w:pStyle w:val="0"/>
              <w:jc w:val="center"/>
            </w:pPr>
            <w:r>
              <w:rPr>
                <w:sz w:val="20"/>
              </w:rPr>
              <w:t xml:space="preserve">34456,11339</w:t>
            </w:r>
          </w:p>
        </w:tc>
        <w:tc>
          <w:tcPr>
            <w:tcW w:w="1773" w:type="dxa"/>
          </w:tcPr>
          <w:p>
            <w:pPr>
              <w:pStyle w:val="0"/>
              <w:jc w:val="center"/>
            </w:pPr>
            <w:r>
              <w:rPr>
                <w:sz w:val="20"/>
              </w:rPr>
              <w:t xml:space="preserve">4884,16393</w:t>
            </w:r>
          </w:p>
        </w:tc>
        <w:tc>
          <w:tcPr>
            <w:tcW w:w="1773" w:type="dxa"/>
          </w:tcPr>
          <w:p>
            <w:pPr>
              <w:pStyle w:val="0"/>
              <w:jc w:val="center"/>
            </w:pPr>
            <w:r>
              <w:rPr>
                <w:sz w:val="20"/>
              </w:rPr>
              <w:t xml:space="preserve">4593,311</w:t>
            </w:r>
          </w:p>
        </w:tc>
        <w:tc>
          <w:tcPr>
            <w:tcW w:w="1773" w:type="dxa"/>
          </w:tcPr>
          <w:p>
            <w:pPr>
              <w:pStyle w:val="0"/>
              <w:jc w:val="center"/>
            </w:pPr>
            <w:r>
              <w:rPr>
                <w:sz w:val="20"/>
              </w:rPr>
              <w:t xml:space="preserve">4593,30446</w:t>
            </w:r>
          </w:p>
        </w:tc>
        <w:tc>
          <w:tcPr>
            <w:tcW w:w="1773" w:type="dxa"/>
          </w:tcPr>
          <w:p>
            <w:pPr>
              <w:pStyle w:val="0"/>
              <w:jc w:val="center"/>
            </w:pPr>
            <w:r>
              <w:rPr>
                <w:sz w:val="20"/>
              </w:rPr>
              <w:t xml:space="preserve">12885,334</w:t>
            </w:r>
          </w:p>
        </w:tc>
        <w:tc>
          <w:tcPr>
            <w:tcW w:w="1773" w:type="dxa"/>
          </w:tcPr>
          <w:p>
            <w:pPr>
              <w:pStyle w:val="0"/>
              <w:jc w:val="center"/>
            </w:pPr>
            <w:r>
              <w:rPr>
                <w:sz w:val="20"/>
              </w:rPr>
              <w:t xml:space="preserve">6250,0</w:t>
            </w:r>
          </w:p>
        </w:tc>
        <w:tc>
          <w:tcPr>
            <w:tcW w:w="1778" w:type="dxa"/>
          </w:tcPr>
          <w:p>
            <w:pPr>
              <w:pStyle w:val="0"/>
              <w:jc w:val="center"/>
            </w:pPr>
            <w:r>
              <w:rPr>
                <w:sz w:val="20"/>
              </w:rPr>
              <w:t xml:space="preserve">1250,0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2211" w:type="dxa"/>
          </w:tcPr>
          <w:p>
            <w:pPr>
              <w:pStyle w:val="0"/>
              <w:jc w:val="center"/>
            </w:pPr>
            <w:r>
              <w:rPr>
                <w:sz w:val="20"/>
              </w:rPr>
              <w:t xml:space="preserve">бюджетные ассигнования областного бюджета</w:t>
            </w:r>
          </w:p>
        </w:tc>
        <w:tc>
          <w:tcPr>
            <w:tcW w:w="1773" w:type="dxa"/>
          </w:tcPr>
          <w:p>
            <w:pPr>
              <w:pStyle w:val="0"/>
              <w:jc w:val="center"/>
            </w:pPr>
            <w:r>
              <w:rPr>
                <w:sz w:val="20"/>
              </w:rPr>
              <w:t xml:space="preserve">16320,56139</w:t>
            </w:r>
          </w:p>
        </w:tc>
        <w:tc>
          <w:tcPr>
            <w:tcW w:w="1773" w:type="dxa"/>
          </w:tcPr>
          <w:p>
            <w:pPr>
              <w:pStyle w:val="0"/>
              <w:jc w:val="center"/>
            </w:pPr>
            <w:r>
              <w:rPr>
                <w:sz w:val="20"/>
              </w:rPr>
              <w:t xml:space="preserve">2748,61193</w:t>
            </w:r>
          </w:p>
        </w:tc>
        <w:tc>
          <w:tcPr>
            <w:tcW w:w="1773" w:type="dxa"/>
          </w:tcPr>
          <w:p>
            <w:pPr>
              <w:pStyle w:val="0"/>
              <w:jc w:val="center"/>
            </w:pPr>
            <w:r>
              <w:rPr>
                <w:sz w:val="20"/>
              </w:rPr>
              <w:t xml:space="preserve">1593,311</w:t>
            </w:r>
          </w:p>
        </w:tc>
        <w:tc>
          <w:tcPr>
            <w:tcW w:w="1773" w:type="dxa"/>
          </w:tcPr>
          <w:p>
            <w:pPr>
              <w:pStyle w:val="0"/>
              <w:jc w:val="center"/>
            </w:pPr>
            <w:r>
              <w:rPr>
                <w:sz w:val="20"/>
              </w:rPr>
              <w:t xml:space="preserve">1593,30446</w:t>
            </w:r>
          </w:p>
        </w:tc>
        <w:tc>
          <w:tcPr>
            <w:tcW w:w="1773" w:type="dxa"/>
          </w:tcPr>
          <w:p>
            <w:pPr>
              <w:pStyle w:val="0"/>
              <w:jc w:val="center"/>
            </w:pPr>
            <w:r>
              <w:rPr>
                <w:sz w:val="20"/>
              </w:rPr>
              <w:t xml:space="preserve">7885,334</w:t>
            </w:r>
          </w:p>
        </w:tc>
        <w:tc>
          <w:tcPr>
            <w:tcW w:w="1773" w:type="dxa"/>
          </w:tcPr>
          <w:p>
            <w:pPr>
              <w:pStyle w:val="0"/>
              <w:jc w:val="center"/>
            </w:pPr>
            <w:r>
              <w:rPr>
                <w:sz w:val="20"/>
              </w:rPr>
              <w:t xml:space="preserve">1250,0</w:t>
            </w:r>
          </w:p>
        </w:tc>
        <w:tc>
          <w:tcPr>
            <w:tcW w:w="1778" w:type="dxa"/>
          </w:tcPr>
          <w:p>
            <w:pPr>
              <w:pStyle w:val="0"/>
              <w:jc w:val="center"/>
            </w:pPr>
            <w:r>
              <w:rPr>
                <w:sz w:val="20"/>
              </w:rPr>
              <w:t xml:space="preserve">1250,0</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2211" w:type="dxa"/>
            <w:tcBorders>
              <w:bottom w:val="nil"/>
            </w:tcBorders>
          </w:tcPr>
          <w:p>
            <w:pPr>
              <w:pStyle w:val="0"/>
              <w:jc w:val="center"/>
            </w:pPr>
            <w:r>
              <w:rPr>
                <w:sz w:val="20"/>
              </w:rPr>
              <w:t xml:space="preserve">бюджетные ассигнования федерального бюджета </w:t>
            </w:r>
            <w:hyperlink w:history="0" w:anchor="P3398" w:tooltip="&lt;*&gt; Бюджетные ассигнования федерального бюджета предоставляются областному бюджету Ульяновской области в форме субсидий либо в иных формах, установленных Бюджетным кодексом Российской Федерации.">
              <w:r>
                <w:rPr>
                  <w:sz w:val="20"/>
                  <w:color w:val="0000ff"/>
                </w:rPr>
                <w:t xml:space="preserve">&lt;*&gt;</w:t>
              </w:r>
            </w:hyperlink>
          </w:p>
        </w:tc>
        <w:tc>
          <w:tcPr>
            <w:tcW w:w="1773" w:type="dxa"/>
            <w:tcBorders>
              <w:bottom w:val="nil"/>
            </w:tcBorders>
          </w:tcPr>
          <w:p>
            <w:pPr>
              <w:pStyle w:val="0"/>
              <w:jc w:val="center"/>
            </w:pPr>
            <w:r>
              <w:rPr>
                <w:sz w:val="20"/>
              </w:rPr>
              <w:t xml:space="preserve">18135,552</w:t>
            </w:r>
          </w:p>
        </w:tc>
        <w:tc>
          <w:tcPr>
            <w:tcW w:w="1773" w:type="dxa"/>
            <w:tcBorders>
              <w:bottom w:val="nil"/>
            </w:tcBorders>
          </w:tcPr>
          <w:p>
            <w:pPr>
              <w:pStyle w:val="0"/>
              <w:jc w:val="center"/>
            </w:pPr>
            <w:r>
              <w:rPr>
                <w:sz w:val="20"/>
              </w:rPr>
              <w:t xml:space="preserve">2135,552</w:t>
            </w:r>
          </w:p>
        </w:tc>
        <w:tc>
          <w:tcPr>
            <w:tcW w:w="1773" w:type="dxa"/>
            <w:tcBorders>
              <w:bottom w:val="nil"/>
            </w:tcBorders>
          </w:tcPr>
          <w:p>
            <w:pPr>
              <w:pStyle w:val="0"/>
              <w:jc w:val="center"/>
            </w:pPr>
            <w:r>
              <w:rPr>
                <w:sz w:val="20"/>
              </w:rPr>
              <w:t xml:space="preserve">3000,0</w:t>
            </w:r>
          </w:p>
        </w:tc>
        <w:tc>
          <w:tcPr>
            <w:tcW w:w="1773" w:type="dxa"/>
            <w:tcBorders>
              <w:bottom w:val="nil"/>
            </w:tcBorders>
          </w:tcPr>
          <w:p>
            <w:pPr>
              <w:pStyle w:val="0"/>
              <w:jc w:val="center"/>
            </w:pPr>
            <w:r>
              <w:rPr>
                <w:sz w:val="20"/>
              </w:rPr>
              <w:t xml:space="preserve">3000,0</w:t>
            </w:r>
          </w:p>
        </w:tc>
        <w:tc>
          <w:tcPr>
            <w:tcW w:w="1773" w:type="dxa"/>
            <w:tcBorders>
              <w:bottom w:val="nil"/>
            </w:tcBorders>
          </w:tcPr>
          <w:p>
            <w:pPr>
              <w:pStyle w:val="0"/>
              <w:jc w:val="center"/>
            </w:pPr>
            <w:r>
              <w:rPr>
                <w:sz w:val="20"/>
              </w:rPr>
              <w:t xml:space="preserve">5000,0</w:t>
            </w:r>
          </w:p>
        </w:tc>
        <w:tc>
          <w:tcPr>
            <w:tcW w:w="1773" w:type="dxa"/>
            <w:tcBorders>
              <w:bottom w:val="nil"/>
            </w:tcBorders>
          </w:tcPr>
          <w:p>
            <w:pPr>
              <w:pStyle w:val="0"/>
              <w:jc w:val="center"/>
            </w:pPr>
            <w:r>
              <w:rPr>
                <w:sz w:val="20"/>
              </w:rPr>
              <w:t xml:space="preserve">5000,0</w:t>
            </w:r>
          </w:p>
        </w:tc>
        <w:tc>
          <w:tcPr>
            <w:tcW w:w="1778" w:type="dxa"/>
            <w:tcBorders>
              <w:bottom w:val="nil"/>
            </w:tcBorders>
          </w:tcPr>
          <w:p>
            <w:pPr>
              <w:pStyle w:val="0"/>
              <w:jc w:val="center"/>
            </w:pPr>
            <w:r>
              <w:rPr>
                <w:sz w:val="20"/>
              </w:rPr>
              <w:t xml:space="preserve">0,0</w:t>
            </w:r>
          </w:p>
        </w:tc>
      </w:tr>
      <w:tr>
        <w:tblPrEx>
          <w:tblBorders>
            <w:insideH w:val="nil"/>
          </w:tblBorders>
        </w:tblPrEx>
        <w:tc>
          <w:tcPr>
            <w:gridSpan w:val="11"/>
            <w:tcW w:w="21430" w:type="dxa"/>
            <w:tcBorders>
              <w:top w:val="nil"/>
            </w:tcBorders>
          </w:tcPr>
          <w:p>
            <w:pPr>
              <w:pStyle w:val="0"/>
              <w:jc w:val="both"/>
            </w:pPr>
            <w:r>
              <w:rPr>
                <w:sz w:val="20"/>
              </w:rPr>
              <w:t xml:space="preserve">(в ред. </w:t>
            </w:r>
            <w:hyperlink w:history="0" r:id="rId326"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02.02.2023 N 2/54-П)</w:t>
            </w:r>
          </w:p>
        </w:tc>
      </w:tr>
      <w:tr>
        <w:tc>
          <w:tcPr>
            <w:tcW w:w="737" w:type="dxa"/>
            <w:tcBorders>
              <w:bottom w:val="nil"/>
            </w:tcBorders>
            <w:vMerge w:val="restart"/>
          </w:tcPr>
          <w:p>
            <w:pPr>
              <w:pStyle w:val="0"/>
              <w:jc w:val="center"/>
            </w:pPr>
            <w:r>
              <w:rPr>
                <w:sz w:val="20"/>
              </w:rPr>
              <w:t xml:space="preserve">2.1.</w:t>
            </w:r>
          </w:p>
        </w:tc>
        <w:tc>
          <w:tcPr>
            <w:tcW w:w="3742" w:type="dxa"/>
            <w:tcBorders>
              <w:bottom w:val="nil"/>
            </w:tcBorders>
            <w:vMerge w:val="restart"/>
          </w:tcPr>
          <w:p>
            <w:pPr>
              <w:pStyle w:val="0"/>
              <w:jc w:val="both"/>
            </w:pPr>
            <w:r>
              <w:rPr>
                <w:sz w:val="20"/>
              </w:rPr>
              <w:t xml:space="preserve">Предоставление подведомственным бюджетным (автономным) учреждениям субсидий на финансовое обеспечение выполнения государственного задания и на иные цели</w:t>
            </w:r>
          </w:p>
        </w:tc>
        <w:tc>
          <w:tcPr>
            <w:tcW w:w="2324" w:type="dxa"/>
            <w:tcBorders>
              <w:bottom w:val="nil"/>
            </w:tcBorders>
            <w:vMerge w:val="restart"/>
          </w:tcPr>
          <w:p>
            <w:pPr>
              <w:pStyle w:val="0"/>
              <w:jc w:val="center"/>
            </w:pPr>
            <w:r>
              <w:rPr>
                <w:sz w:val="20"/>
              </w:rPr>
              <w:t xml:space="preserve">Министерство</w:t>
            </w:r>
          </w:p>
        </w:tc>
        <w:tc>
          <w:tcPr>
            <w:tcW w:w="2211" w:type="dxa"/>
          </w:tcPr>
          <w:p>
            <w:pPr>
              <w:pStyle w:val="0"/>
              <w:jc w:val="center"/>
            </w:pPr>
            <w:r>
              <w:rPr>
                <w:sz w:val="20"/>
              </w:rPr>
              <w:t xml:space="preserve">Всего, в том числе:</w:t>
            </w:r>
          </w:p>
        </w:tc>
        <w:tc>
          <w:tcPr>
            <w:tcW w:w="1773" w:type="dxa"/>
          </w:tcPr>
          <w:p>
            <w:pPr>
              <w:pStyle w:val="0"/>
              <w:jc w:val="center"/>
            </w:pPr>
            <w:r>
              <w:rPr>
                <w:sz w:val="20"/>
              </w:rPr>
              <w:t xml:space="preserve">34456,11339</w:t>
            </w:r>
          </w:p>
        </w:tc>
        <w:tc>
          <w:tcPr>
            <w:tcW w:w="1773" w:type="dxa"/>
          </w:tcPr>
          <w:p>
            <w:pPr>
              <w:pStyle w:val="0"/>
              <w:jc w:val="center"/>
            </w:pPr>
            <w:r>
              <w:rPr>
                <w:sz w:val="20"/>
              </w:rPr>
              <w:t xml:space="preserve">4884,16393</w:t>
            </w:r>
          </w:p>
        </w:tc>
        <w:tc>
          <w:tcPr>
            <w:tcW w:w="1773" w:type="dxa"/>
          </w:tcPr>
          <w:p>
            <w:pPr>
              <w:pStyle w:val="0"/>
              <w:jc w:val="center"/>
            </w:pPr>
            <w:r>
              <w:rPr>
                <w:sz w:val="20"/>
              </w:rPr>
              <w:t xml:space="preserve">4593,311</w:t>
            </w:r>
          </w:p>
        </w:tc>
        <w:tc>
          <w:tcPr>
            <w:tcW w:w="1773" w:type="dxa"/>
          </w:tcPr>
          <w:p>
            <w:pPr>
              <w:pStyle w:val="0"/>
              <w:jc w:val="center"/>
            </w:pPr>
            <w:r>
              <w:rPr>
                <w:sz w:val="20"/>
              </w:rPr>
              <w:t xml:space="preserve">4593,30446</w:t>
            </w:r>
          </w:p>
        </w:tc>
        <w:tc>
          <w:tcPr>
            <w:tcW w:w="1773" w:type="dxa"/>
          </w:tcPr>
          <w:p>
            <w:pPr>
              <w:pStyle w:val="0"/>
              <w:jc w:val="center"/>
            </w:pPr>
            <w:r>
              <w:rPr>
                <w:sz w:val="20"/>
              </w:rPr>
              <w:t xml:space="preserve">12885,334</w:t>
            </w:r>
          </w:p>
        </w:tc>
        <w:tc>
          <w:tcPr>
            <w:tcW w:w="1773" w:type="dxa"/>
          </w:tcPr>
          <w:p>
            <w:pPr>
              <w:pStyle w:val="0"/>
              <w:jc w:val="center"/>
            </w:pPr>
            <w:r>
              <w:rPr>
                <w:sz w:val="20"/>
              </w:rPr>
              <w:t xml:space="preserve">6250,0</w:t>
            </w:r>
          </w:p>
        </w:tc>
        <w:tc>
          <w:tcPr>
            <w:tcW w:w="1778" w:type="dxa"/>
          </w:tcPr>
          <w:p>
            <w:pPr>
              <w:pStyle w:val="0"/>
              <w:jc w:val="center"/>
            </w:pPr>
            <w:r>
              <w:rPr>
                <w:sz w:val="20"/>
              </w:rPr>
              <w:t xml:space="preserve">7885,334</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2211" w:type="dxa"/>
          </w:tcPr>
          <w:p>
            <w:pPr>
              <w:pStyle w:val="0"/>
              <w:jc w:val="center"/>
            </w:pPr>
            <w:r>
              <w:rPr>
                <w:sz w:val="20"/>
              </w:rPr>
              <w:t xml:space="preserve">бюджетные ассигнования областного бюджета</w:t>
            </w:r>
          </w:p>
        </w:tc>
        <w:tc>
          <w:tcPr>
            <w:tcW w:w="1773" w:type="dxa"/>
          </w:tcPr>
          <w:p>
            <w:pPr>
              <w:pStyle w:val="0"/>
              <w:jc w:val="center"/>
            </w:pPr>
            <w:r>
              <w:rPr>
                <w:sz w:val="20"/>
              </w:rPr>
              <w:t xml:space="preserve">16320,56139</w:t>
            </w:r>
          </w:p>
        </w:tc>
        <w:tc>
          <w:tcPr>
            <w:tcW w:w="1773" w:type="dxa"/>
          </w:tcPr>
          <w:p>
            <w:pPr>
              <w:pStyle w:val="0"/>
              <w:jc w:val="center"/>
            </w:pPr>
            <w:r>
              <w:rPr>
                <w:sz w:val="20"/>
              </w:rPr>
              <w:t xml:space="preserve">2748,61193</w:t>
            </w:r>
          </w:p>
        </w:tc>
        <w:tc>
          <w:tcPr>
            <w:tcW w:w="1773" w:type="dxa"/>
          </w:tcPr>
          <w:p>
            <w:pPr>
              <w:pStyle w:val="0"/>
              <w:jc w:val="center"/>
            </w:pPr>
            <w:r>
              <w:rPr>
                <w:sz w:val="20"/>
              </w:rPr>
              <w:t xml:space="preserve">1593,311</w:t>
            </w:r>
          </w:p>
        </w:tc>
        <w:tc>
          <w:tcPr>
            <w:tcW w:w="1773" w:type="dxa"/>
          </w:tcPr>
          <w:p>
            <w:pPr>
              <w:pStyle w:val="0"/>
              <w:jc w:val="center"/>
            </w:pPr>
            <w:r>
              <w:rPr>
                <w:sz w:val="20"/>
              </w:rPr>
              <w:t xml:space="preserve">1593,30446</w:t>
            </w:r>
          </w:p>
        </w:tc>
        <w:tc>
          <w:tcPr>
            <w:tcW w:w="1773" w:type="dxa"/>
          </w:tcPr>
          <w:p>
            <w:pPr>
              <w:pStyle w:val="0"/>
              <w:jc w:val="center"/>
            </w:pPr>
            <w:r>
              <w:rPr>
                <w:sz w:val="20"/>
              </w:rPr>
              <w:t xml:space="preserve">7885,334</w:t>
            </w:r>
          </w:p>
        </w:tc>
        <w:tc>
          <w:tcPr>
            <w:tcW w:w="1773" w:type="dxa"/>
          </w:tcPr>
          <w:p>
            <w:pPr>
              <w:pStyle w:val="0"/>
              <w:jc w:val="center"/>
            </w:pPr>
            <w:r>
              <w:rPr>
                <w:sz w:val="20"/>
              </w:rPr>
              <w:t xml:space="preserve">1250,0</w:t>
            </w:r>
          </w:p>
        </w:tc>
        <w:tc>
          <w:tcPr>
            <w:tcW w:w="1778" w:type="dxa"/>
          </w:tcPr>
          <w:p>
            <w:pPr>
              <w:pStyle w:val="0"/>
              <w:jc w:val="center"/>
            </w:pPr>
            <w:r>
              <w:rPr>
                <w:sz w:val="20"/>
              </w:rPr>
              <w:t xml:space="preserve">1250,0</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2211" w:type="dxa"/>
            <w:tcBorders>
              <w:bottom w:val="nil"/>
            </w:tcBorders>
          </w:tcPr>
          <w:p>
            <w:pPr>
              <w:pStyle w:val="0"/>
              <w:jc w:val="center"/>
            </w:pPr>
            <w:r>
              <w:rPr>
                <w:sz w:val="20"/>
              </w:rPr>
              <w:t xml:space="preserve">бюджетные ассигнования федерального бюджета </w:t>
            </w:r>
            <w:hyperlink w:history="0" w:anchor="P3398" w:tooltip="&lt;*&gt; Бюджетные ассигнования федерального бюджета предоставляются областному бюджету Ульяновской области в форме субсидий либо в иных формах, установленных Бюджетным кодексом Российской Федерации.">
              <w:r>
                <w:rPr>
                  <w:sz w:val="20"/>
                  <w:color w:val="0000ff"/>
                </w:rPr>
                <w:t xml:space="preserve">&lt;*&gt;</w:t>
              </w:r>
            </w:hyperlink>
          </w:p>
        </w:tc>
        <w:tc>
          <w:tcPr>
            <w:tcW w:w="1773" w:type="dxa"/>
            <w:tcBorders>
              <w:bottom w:val="nil"/>
            </w:tcBorders>
          </w:tcPr>
          <w:p>
            <w:pPr>
              <w:pStyle w:val="0"/>
              <w:jc w:val="center"/>
            </w:pPr>
            <w:r>
              <w:rPr>
                <w:sz w:val="20"/>
              </w:rPr>
              <w:t xml:space="preserve">18135,552</w:t>
            </w:r>
          </w:p>
        </w:tc>
        <w:tc>
          <w:tcPr>
            <w:tcW w:w="1773" w:type="dxa"/>
            <w:tcBorders>
              <w:bottom w:val="nil"/>
            </w:tcBorders>
          </w:tcPr>
          <w:p>
            <w:pPr>
              <w:pStyle w:val="0"/>
              <w:jc w:val="center"/>
            </w:pPr>
            <w:r>
              <w:rPr>
                <w:sz w:val="20"/>
              </w:rPr>
              <w:t xml:space="preserve">2135,552</w:t>
            </w:r>
          </w:p>
        </w:tc>
        <w:tc>
          <w:tcPr>
            <w:tcW w:w="1773" w:type="dxa"/>
            <w:tcBorders>
              <w:bottom w:val="nil"/>
            </w:tcBorders>
          </w:tcPr>
          <w:p>
            <w:pPr>
              <w:pStyle w:val="0"/>
              <w:jc w:val="center"/>
            </w:pPr>
            <w:r>
              <w:rPr>
                <w:sz w:val="20"/>
              </w:rPr>
              <w:t xml:space="preserve">3000,0</w:t>
            </w:r>
          </w:p>
        </w:tc>
        <w:tc>
          <w:tcPr>
            <w:tcW w:w="1773" w:type="dxa"/>
            <w:tcBorders>
              <w:bottom w:val="nil"/>
            </w:tcBorders>
          </w:tcPr>
          <w:p>
            <w:pPr>
              <w:pStyle w:val="0"/>
              <w:jc w:val="center"/>
            </w:pPr>
            <w:r>
              <w:rPr>
                <w:sz w:val="20"/>
              </w:rPr>
              <w:t xml:space="preserve">3000,0</w:t>
            </w:r>
          </w:p>
        </w:tc>
        <w:tc>
          <w:tcPr>
            <w:tcW w:w="1773" w:type="dxa"/>
            <w:tcBorders>
              <w:bottom w:val="nil"/>
            </w:tcBorders>
          </w:tcPr>
          <w:p>
            <w:pPr>
              <w:pStyle w:val="0"/>
              <w:jc w:val="center"/>
            </w:pPr>
            <w:r>
              <w:rPr>
                <w:sz w:val="20"/>
              </w:rPr>
              <w:t xml:space="preserve">5000,0</w:t>
            </w:r>
          </w:p>
        </w:tc>
        <w:tc>
          <w:tcPr>
            <w:tcW w:w="1773" w:type="dxa"/>
            <w:tcBorders>
              <w:bottom w:val="nil"/>
            </w:tcBorders>
          </w:tcPr>
          <w:p>
            <w:pPr>
              <w:pStyle w:val="0"/>
              <w:jc w:val="center"/>
            </w:pPr>
            <w:r>
              <w:rPr>
                <w:sz w:val="20"/>
              </w:rPr>
              <w:t xml:space="preserve">5000,0</w:t>
            </w:r>
          </w:p>
        </w:tc>
        <w:tc>
          <w:tcPr>
            <w:tcW w:w="1778" w:type="dxa"/>
            <w:tcBorders>
              <w:bottom w:val="nil"/>
            </w:tcBorders>
          </w:tcPr>
          <w:p>
            <w:pPr>
              <w:pStyle w:val="0"/>
              <w:jc w:val="center"/>
            </w:pPr>
            <w:r>
              <w:rPr>
                <w:sz w:val="20"/>
              </w:rPr>
              <w:t xml:space="preserve">0,0</w:t>
            </w:r>
          </w:p>
        </w:tc>
      </w:tr>
      <w:tr>
        <w:tblPrEx>
          <w:tblBorders>
            <w:insideH w:val="nil"/>
          </w:tblBorders>
        </w:tblPrEx>
        <w:tc>
          <w:tcPr>
            <w:gridSpan w:val="11"/>
            <w:tcW w:w="21430" w:type="dxa"/>
            <w:tcBorders>
              <w:top w:val="nil"/>
            </w:tcBorders>
          </w:tcPr>
          <w:p>
            <w:pPr>
              <w:pStyle w:val="0"/>
              <w:jc w:val="both"/>
            </w:pPr>
            <w:r>
              <w:rPr>
                <w:sz w:val="20"/>
              </w:rPr>
              <w:t xml:space="preserve">(в ред. </w:t>
            </w:r>
            <w:hyperlink w:history="0" r:id="rId327"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02.02.2023 N 2/54-П)</w:t>
            </w:r>
          </w:p>
        </w:tc>
      </w:tr>
      <w:tr>
        <w:tc>
          <w:tcPr>
            <w:gridSpan w:val="3"/>
            <w:tcW w:w="6803" w:type="dxa"/>
            <w:tcBorders>
              <w:bottom w:val="nil"/>
            </w:tcBorders>
            <w:vMerge w:val="restart"/>
          </w:tcPr>
          <w:p>
            <w:pPr>
              <w:pStyle w:val="0"/>
            </w:pPr>
            <w:r>
              <w:rPr>
                <w:sz w:val="20"/>
              </w:rPr>
              <w:t xml:space="preserve">Итого по подпрограмме</w:t>
            </w:r>
          </w:p>
        </w:tc>
        <w:tc>
          <w:tcPr>
            <w:tcW w:w="2211" w:type="dxa"/>
          </w:tcPr>
          <w:p>
            <w:pPr>
              <w:pStyle w:val="0"/>
              <w:jc w:val="center"/>
            </w:pPr>
            <w:r>
              <w:rPr>
                <w:sz w:val="20"/>
              </w:rPr>
              <w:t xml:space="preserve">Всего, в том числе:</w:t>
            </w:r>
          </w:p>
        </w:tc>
        <w:tc>
          <w:tcPr>
            <w:tcW w:w="1773" w:type="dxa"/>
          </w:tcPr>
          <w:p>
            <w:pPr>
              <w:pStyle w:val="0"/>
              <w:jc w:val="center"/>
            </w:pPr>
            <w:r>
              <w:rPr>
                <w:sz w:val="20"/>
              </w:rPr>
              <w:t xml:space="preserve">620819,90995</w:t>
            </w:r>
          </w:p>
        </w:tc>
        <w:tc>
          <w:tcPr>
            <w:tcW w:w="1773" w:type="dxa"/>
          </w:tcPr>
          <w:p>
            <w:pPr>
              <w:pStyle w:val="0"/>
              <w:jc w:val="center"/>
            </w:pPr>
            <w:r>
              <w:rPr>
                <w:sz w:val="20"/>
              </w:rPr>
              <w:t xml:space="preserve">97412,76393</w:t>
            </w:r>
          </w:p>
        </w:tc>
        <w:tc>
          <w:tcPr>
            <w:tcW w:w="1773" w:type="dxa"/>
          </w:tcPr>
          <w:p>
            <w:pPr>
              <w:pStyle w:val="0"/>
              <w:jc w:val="center"/>
            </w:pPr>
            <w:r>
              <w:rPr>
                <w:sz w:val="20"/>
              </w:rPr>
              <w:t xml:space="preserve">94855,20856</w:t>
            </w:r>
          </w:p>
        </w:tc>
        <w:tc>
          <w:tcPr>
            <w:tcW w:w="1773" w:type="dxa"/>
          </w:tcPr>
          <w:p>
            <w:pPr>
              <w:pStyle w:val="0"/>
              <w:jc w:val="center"/>
            </w:pPr>
            <w:r>
              <w:rPr>
                <w:sz w:val="20"/>
              </w:rPr>
              <w:t xml:space="preserve">94227,10346</w:t>
            </w:r>
          </w:p>
        </w:tc>
        <w:tc>
          <w:tcPr>
            <w:tcW w:w="1773" w:type="dxa"/>
          </w:tcPr>
          <w:p>
            <w:pPr>
              <w:pStyle w:val="0"/>
              <w:jc w:val="center"/>
            </w:pPr>
            <w:r>
              <w:rPr>
                <w:sz w:val="20"/>
              </w:rPr>
              <w:t xml:space="preserve">111305,834</w:t>
            </w:r>
          </w:p>
        </w:tc>
        <w:tc>
          <w:tcPr>
            <w:tcW w:w="1773" w:type="dxa"/>
          </w:tcPr>
          <w:p>
            <w:pPr>
              <w:pStyle w:val="0"/>
              <w:jc w:val="center"/>
            </w:pPr>
            <w:r>
              <w:rPr>
                <w:sz w:val="20"/>
              </w:rPr>
              <w:t xml:space="preserve">114009,5</w:t>
            </w:r>
          </w:p>
        </w:tc>
        <w:tc>
          <w:tcPr>
            <w:tcW w:w="1778" w:type="dxa"/>
          </w:tcPr>
          <w:p>
            <w:pPr>
              <w:pStyle w:val="0"/>
              <w:jc w:val="center"/>
            </w:pPr>
            <w:r>
              <w:rPr>
                <w:sz w:val="20"/>
              </w:rPr>
              <w:t xml:space="preserve">109009,5</w:t>
            </w:r>
          </w:p>
        </w:tc>
      </w:tr>
      <w:tr>
        <w:tc>
          <w:tcPr>
            <w:gridSpan w:val="3"/>
            <w:tcBorders>
              <w:bottom w:val="nil"/>
            </w:tcBorders>
            <w:vMerge w:val="continue"/>
          </w:tcPr>
          <w:p/>
        </w:tc>
        <w:tc>
          <w:tcPr>
            <w:tcW w:w="2211" w:type="dxa"/>
          </w:tcPr>
          <w:p>
            <w:pPr>
              <w:pStyle w:val="0"/>
              <w:jc w:val="center"/>
            </w:pPr>
            <w:r>
              <w:rPr>
                <w:sz w:val="20"/>
              </w:rPr>
              <w:t xml:space="preserve">бюджетные ассигнования областного бюджета</w:t>
            </w:r>
          </w:p>
        </w:tc>
        <w:tc>
          <w:tcPr>
            <w:tcW w:w="1773" w:type="dxa"/>
          </w:tcPr>
          <w:p>
            <w:pPr>
              <w:pStyle w:val="0"/>
              <w:jc w:val="center"/>
            </w:pPr>
            <w:r>
              <w:rPr>
                <w:sz w:val="20"/>
              </w:rPr>
              <w:t xml:space="preserve">602684,35795</w:t>
            </w:r>
          </w:p>
        </w:tc>
        <w:tc>
          <w:tcPr>
            <w:tcW w:w="1773" w:type="dxa"/>
          </w:tcPr>
          <w:p>
            <w:pPr>
              <w:pStyle w:val="0"/>
              <w:jc w:val="center"/>
            </w:pPr>
            <w:r>
              <w:rPr>
                <w:sz w:val="20"/>
              </w:rPr>
              <w:t xml:space="preserve">95277,21193</w:t>
            </w:r>
          </w:p>
        </w:tc>
        <w:tc>
          <w:tcPr>
            <w:tcW w:w="1773" w:type="dxa"/>
          </w:tcPr>
          <w:p>
            <w:pPr>
              <w:pStyle w:val="0"/>
              <w:jc w:val="center"/>
            </w:pPr>
            <w:r>
              <w:rPr>
                <w:sz w:val="20"/>
              </w:rPr>
              <w:t xml:space="preserve">91855,20856</w:t>
            </w:r>
          </w:p>
        </w:tc>
        <w:tc>
          <w:tcPr>
            <w:tcW w:w="1773" w:type="dxa"/>
          </w:tcPr>
          <w:p>
            <w:pPr>
              <w:pStyle w:val="0"/>
              <w:jc w:val="center"/>
            </w:pPr>
            <w:r>
              <w:rPr>
                <w:sz w:val="20"/>
              </w:rPr>
              <w:t xml:space="preserve">91227,10346</w:t>
            </w:r>
          </w:p>
        </w:tc>
        <w:tc>
          <w:tcPr>
            <w:tcW w:w="1773" w:type="dxa"/>
          </w:tcPr>
          <w:p>
            <w:pPr>
              <w:pStyle w:val="0"/>
              <w:jc w:val="center"/>
            </w:pPr>
            <w:r>
              <w:rPr>
                <w:sz w:val="20"/>
              </w:rPr>
              <w:t xml:space="preserve">106305,83400</w:t>
            </w:r>
          </w:p>
        </w:tc>
        <w:tc>
          <w:tcPr>
            <w:tcW w:w="1773" w:type="dxa"/>
          </w:tcPr>
          <w:p>
            <w:pPr>
              <w:pStyle w:val="0"/>
              <w:jc w:val="center"/>
            </w:pPr>
            <w:r>
              <w:rPr>
                <w:sz w:val="20"/>
              </w:rPr>
              <w:t xml:space="preserve">109009,5</w:t>
            </w:r>
          </w:p>
        </w:tc>
        <w:tc>
          <w:tcPr>
            <w:tcW w:w="1778" w:type="dxa"/>
          </w:tcPr>
          <w:p>
            <w:pPr>
              <w:pStyle w:val="0"/>
              <w:jc w:val="center"/>
            </w:pPr>
            <w:r>
              <w:rPr>
                <w:sz w:val="20"/>
              </w:rPr>
              <w:t xml:space="preserve">109009,5</w:t>
            </w:r>
          </w:p>
        </w:tc>
      </w:tr>
      <w:tr>
        <w:tblPrEx>
          <w:tblBorders>
            <w:insideH w:val="nil"/>
          </w:tblBorders>
        </w:tblPrEx>
        <w:tc>
          <w:tcPr>
            <w:gridSpan w:val="3"/>
            <w:tcBorders>
              <w:bottom w:val="nil"/>
            </w:tcBorders>
            <w:vMerge w:val="continue"/>
          </w:tcPr>
          <w:p/>
        </w:tc>
        <w:tc>
          <w:tcPr>
            <w:tcW w:w="2211" w:type="dxa"/>
            <w:tcBorders>
              <w:bottom w:val="nil"/>
            </w:tcBorders>
          </w:tcPr>
          <w:p>
            <w:pPr>
              <w:pStyle w:val="0"/>
              <w:jc w:val="center"/>
            </w:pPr>
            <w:r>
              <w:rPr>
                <w:sz w:val="20"/>
              </w:rPr>
              <w:t xml:space="preserve">бюджетные ассигнования федерального бюджета </w:t>
            </w:r>
            <w:hyperlink w:history="0" w:anchor="P3398" w:tooltip="&lt;*&gt; Бюджетные ассигнования федерального бюджета предоставляются областному бюджету Ульяновской области в форме субсидий либо в иных формах, установленных Бюджетным кодексом Российской Федерации.">
              <w:r>
                <w:rPr>
                  <w:sz w:val="20"/>
                  <w:color w:val="0000ff"/>
                </w:rPr>
                <w:t xml:space="preserve">&lt;*&gt;</w:t>
              </w:r>
            </w:hyperlink>
          </w:p>
        </w:tc>
        <w:tc>
          <w:tcPr>
            <w:tcW w:w="1773" w:type="dxa"/>
            <w:tcBorders>
              <w:bottom w:val="nil"/>
            </w:tcBorders>
          </w:tcPr>
          <w:p>
            <w:pPr>
              <w:pStyle w:val="0"/>
              <w:jc w:val="center"/>
            </w:pPr>
            <w:r>
              <w:rPr>
                <w:sz w:val="20"/>
              </w:rPr>
              <w:t xml:space="preserve">18135,552</w:t>
            </w:r>
          </w:p>
        </w:tc>
        <w:tc>
          <w:tcPr>
            <w:tcW w:w="1773" w:type="dxa"/>
            <w:tcBorders>
              <w:bottom w:val="nil"/>
            </w:tcBorders>
          </w:tcPr>
          <w:p>
            <w:pPr>
              <w:pStyle w:val="0"/>
              <w:jc w:val="center"/>
            </w:pPr>
            <w:r>
              <w:rPr>
                <w:sz w:val="20"/>
              </w:rPr>
              <w:t xml:space="preserve">2135,552</w:t>
            </w:r>
          </w:p>
        </w:tc>
        <w:tc>
          <w:tcPr>
            <w:tcW w:w="1773" w:type="dxa"/>
            <w:tcBorders>
              <w:bottom w:val="nil"/>
            </w:tcBorders>
          </w:tcPr>
          <w:p>
            <w:pPr>
              <w:pStyle w:val="0"/>
              <w:jc w:val="center"/>
            </w:pPr>
            <w:r>
              <w:rPr>
                <w:sz w:val="20"/>
              </w:rPr>
              <w:t xml:space="preserve">3000,0</w:t>
            </w:r>
          </w:p>
        </w:tc>
        <w:tc>
          <w:tcPr>
            <w:tcW w:w="1773" w:type="dxa"/>
            <w:tcBorders>
              <w:bottom w:val="nil"/>
            </w:tcBorders>
          </w:tcPr>
          <w:p>
            <w:pPr>
              <w:pStyle w:val="0"/>
              <w:jc w:val="center"/>
            </w:pPr>
            <w:r>
              <w:rPr>
                <w:sz w:val="20"/>
              </w:rPr>
              <w:t xml:space="preserve">3000,0</w:t>
            </w:r>
          </w:p>
        </w:tc>
        <w:tc>
          <w:tcPr>
            <w:tcW w:w="1773" w:type="dxa"/>
            <w:tcBorders>
              <w:bottom w:val="nil"/>
            </w:tcBorders>
          </w:tcPr>
          <w:p>
            <w:pPr>
              <w:pStyle w:val="0"/>
              <w:jc w:val="center"/>
            </w:pPr>
            <w:r>
              <w:rPr>
                <w:sz w:val="20"/>
              </w:rPr>
              <w:t xml:space="preserve">5000,0</w:t>
            </w:r>
          </w:p>
        </w:tc>
        <w:tc>
          <w:tcPr>
            <w:tcW w:w="1773" w:type="dxa"/>
            <w:tcBorders>
              <w:bottom w:val="nil"/>
            </w:tcBorders>
          </w:tcPr>
          <w:p>
            <w:pPr>
              <w:pStyle w:val="0"/>
              <w:jc w:val="center"/>
            </w:pPr>
            <w:r>
              <w:rPr>
                <w:sz w:val="20"/>
              </w:rPr>
              <w:t xml:space="preserve">5000,0</w:t>
            </w:r>
          </w:p>
        </w:tc>
        <w:tc>
          <w:tcPr>
            <w:tcW w:w="1778" w:type="dxa"/>
            <w:tcBorders>
              <w:bottom w:val="nil"/>
            </w:tcBorders>
          </w:tcPr>
          <w:p>
            <w:pPr>
              <w:pStyle w:val="0"/>
              <w:jc w:val="center"/>
            </w:pPr>
            <w:r>
              <w:rPr>
                <w:sz w:val="20"/>
              </w:rPr>
              <w:t xml:space="preserve">0,0</w:t>
            </w:r>
          </w:p>
        </w:tc>
      </w:tr>
      <w:tr>
        <w:tblPrEx>
          <w:tblBorders>
            <w:insideH w:val="nil"/>
          </w:tblBorders>
        </w:tblPrEx>
        <w:tc>
          <w:tcPr>
            <w:gridSpan w:val="11"/>
            <w:tcW w:w="21430" w:type="dxa"/>
            <w:tcBorders>
              <w:top w:val="nil"/>
            </w:tcBorders>
          </w:tcPr>
          <w:p>
            <w:pPr>
              <w:pStyle w:val="0"/>
              <w:jc w:val="both"/>
            </w:pPr>
            <w:r>
              <w:rPr>
                <w:sz w:val="20"/>
              </w:rPr>
              <w:t xml:space="preserve">(в ред. </w:t>
            </w:r>
            <w:hyperlink w:history="0" r:id="rId328"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02.02.2023 N 2/54-П)</w:t>
            </w:r>
          </w:p>
        </w:tc>
      </w:tr>
      <w:tr>
        <w:tc>
          <w:tcPr>
            <w:gridSpan w:val="3"/>
            <w:tcW w:w="6803" w:type="dxa"/>
            <w:tcBorders>
              <w:bottom w:val="nil"/>
            </w:tcBorders>
            <w:vMerge w:val="restart"/>
          </w:tcPr>
          <w:p>
            <w:pPr>
              <w:pStyle w:val="0"/>
            </w:pPr>
            <w:r>
              <w:rPr>
                <w:sz w:val="20"/>
              </w:rPr>
              <w:t xml:space="preserve">Всего по государственной программе</w:t>
            </w:r>
          </w:p>
        </w:tc>
        <w:tc>
          <w:tcPr>
            <w:tcW w:w="2211" w:type="dxa"/>
          </w:tcPr>
          <w:p>
            <w:pPr>
              <w:pStyle w:val="0"/>
              <w:jc w:val="center"/>
            </w:pPr>
            <w:r>
              <w:rPr>
                <w:sz w:val="20"/>
              </w:rPr>
              <w:t xml:space="preserve">Всего, в том числе:</w:t>
            </w:r>
          </w:p>
        </w:tc>
        <w:tc>
          <w:tcPr>
            <w:tcW w:w="1773" w:type="dxa"/>
          </w:tcPr>
          <w:p>
            <w:pPr>
              <w:pStyle w:val="0"/>
              <w:jc w:val="center"/>
            </w:pPr>
            <w:r>
              <w:rPr>
                <w:sz w:val="20"/>
              </w:rPr>
              <w:t xml:space="preserve">23269622,77351</w:t>
            </w:r>
          </w:p>
        </w:tc>
        <w:tc>
          <w:tcPr>
            <w:tcW w:w="1773" w:type="dxa"/>
          </w:tcPr>
          <w:p>
            <w:pPr>
              <w:pStyle w:val="0"/>
              <w:jc w:val="center"/>
            </w:pPr>
            <w:r>
              <w:rPr>
                <w:sz w:val="20"/>
              </w:rPr>
              <w:t xml:space="preserve">4227840,42386</w:t>
            </w:r>
          </w:p>
        </w:tc>
        <w:tc>
          <w:tcPr>
            <w:tcW w:w="1773" w:type="dxa"/>
          </w:tcPr>
          <w:p>
            <w:pPr>
              <w:pStyle w:val="0"/>
              <w:jc w:val="center"/>
            </w:pPr>
            <w:r>
              <w:rPr>
                <w:sz w:val="20"/>
              </w:rPr>
              <w:t xml:space="preserve">5060737,46021</w:t>
            </w:r>
          </w:p>
        </w:tc>
        <w:tc>
          <w:tcPr>
            <w:tcW w:w="1773" w:type="dxa"/>
          </w:tcPr>
          <w:p>
            <w:pPr>
              <w:pStyle w:val="0"/>
              <w:jc w:val="center"/>
            </w:pPr>
            <w:r>
              <w:rPr>
                <w:sz w:val="20"/>
              </w:rPr>
              <w:t xml:space="preserve">5171133,04794</w:t>
            </w:r>
          </w:p>
        </w:tc>
        <w:tc>
          <w:tcPr>
            <w:tcW w:w="1773" w:type="dxa"/>
          </w:tcPr>
          <w:p>
            <w:pPr>
              <w:pStyle w:val="0"/>
              <w:jc w:val="center"/>
            </w:pPr>
            <w:r>
              <w:rPr>
                <w:sz w:val="20"/>
              </w:rPr>
              <w:t xml:space="preserve">5084632,3415</w:t>
            </w:r>
          </w:p>
        </w:tc>
        <w:tc>
          <w:tcPr>
            <w:tcW w:w="1773" w:type="dxa"/>
          </w:tcPr>
          <w:p>
            <w:pPr>
              <w:pStyle w:val="0"/>
              <w:jc w:val="center"/>
            </w:pPr>
            <w:r>
              <w:rPr>
                <w:sz w:val="20"/>
              </w:rPr>
              <w:t xml:space="preserve">1956623,4</w:t>
            </w:r>
          </w:p>
        </w:tc>
        <w:tc>
          <w:tcPr>
            <w:tcW w:w="1778" w:type="dxa"/>
          </w:tcPr>
          <w:p>
            <w:pPr>
              <w:pStyle w:val="0"/>
              <w:jc w:val="center"/>
            </w:pPr>
            <w:r>
              <w:rPr>
                <w:sz w:val="20"/>
              </w:rPr>
              <w:t xml:space="preserve">1768656,1</w:t>
            </w:r>
          </w:p>
        </w:tc>
      </w:tr>
      <w:tr>
        <w:tc>
          <w:tcPr>
            <w:gridSpan w:val="3"/>
            <w:tcBorders>
              <w:bottom w:val="nil"/>
            </w:tcBorders>
            <w:vMerge w:val="continue"/>
          </w:tcPr>
          <w:p/>
        </w:tc>
        <w:tc>
          <w:tcPr>
            <w:tcW w:w="2211" w:type="dxa"/>
          </w:tcPr>
          <w:p>
            <w:pPr>
              <w:pStyle w:val="0"/>
              <w:jc w:val="center"/>
            </w:pPr>
            <w:r>
              <w:rPr>
                <w:sz w:val="20"/>
              </w:rPr>
              <w:t xml:space="preserve">бюджетные ассигнования областного бюджета</w:t>
            </w:r>
          </w:p>
        </w:tc>
        <w:tc>
          <w:tcPr>
            <w:tcW w:w="1773" w:type="dxa"/>
          </w:tcPr>
          <w:p>
            <w:pPr>
              <w:pStyle w:val="0"/>
              <w:jc w:val="center"/>
            </w:pPr>
            <w:r>
              <w:rPr>
                <w:sz w:val="20"/>
              </w:rPr>
              <w:t xml:space="preserve">16849321,22712</w:t>
            </w:r>
          </w:p>
        </w:tc>
        <w:tc>
          <w:tcPr>
            <w:tcW w:w="1773" w:type="dxa"/>
          </w:tcPr>
          <w:p>
            <w:pPr>
              <w:pStyle w:val="0"/>
              <w:jc w:val="center"/>
            </w:pPr>
            <w:r>
              <w:rPr>
                <w:sz w:val="20"/>
              </w:rPr>
              <w:t xml:space="preserve">3436904,27747</w:t>
            </w:r>
          </w:p>
        </w:tc>
        <w:tc>
          <w:tcPr>
            <w:tcW w:w="1773" w:type="dxa"/>
          </w:tcPr>
          <w:p>
            <w:pPr>
              <w:pStyle w:val="0"/>
              <w:jc w:val="center"/>
            </w:pPr>
            <w:r>
              <w:rPr>
                <w:sz w:val="20"/>
              </w:rPr>
              <w:t xml:space="preserve">3849026,06021</w:t>
            </w:r>
          </w:p>
        </w:tc>
        <w:tc>
          <w:tcPr>
            <w:tcW w:w="1773" w:type="dxa"/>
          </w:tcPr>
          <w:p>
            <w:pPr>
              <w:pStyle w:val="0"/>
              <w:jc w:val="center"/>
            </w:pPr>
            <w:r>
              <w:rPr>
                <w:sz w:val="20"/>
              </w:rPr>
              <w:t xml:space="preserve">3393349,24794</w:t>
            </w:r>
          </w:p>
        </w:tc>
        <w:tc>
          <w:tcPr>
            <w:tcW w:w="1773" w:type="dxa"/>
          </w:tcPr>
          <w:p>
            <w:pPr>
              <w:pStyle w:val="0"/>
              <w:jc w:val="center"/>
            </w:pPr>
            <w:r>
              <w:rPr>
                <w:sz w:val="20"/>
              </w:rPr>
              <w:t xml:space="preserve">4100613,0415</w:t>
            </w:r>
          </w:p>
        </w:tc>
        <w:tc>
          <w:tcPr>
            <w:tcW w:w="1773" w:type="dxa"/>
          </w:tcPr>
          <w:p>
            <w:pPr>
              <w:pStyle w:val="0"/>
              <w:jc w:val="center"/>
            </w:pPr>
            <w:r>
              <w:rPr>
                <w:sz w:val="20"/>
              </w:rPr>
              <w:t xml:space="preserve">1031464,3</w:t>
            </w:r>
          </w:p>
        </w:tc>
        <w:tc>
          <w:tcPr>
            <w:tcW w:w="1778" w:type="dxa"/>
          </w:tcPr>
          <w:p>
            <w:pPr>
              <w:pStyle w:val="0"/>
              <w:jc w:val="center"/>
            </w:pPr>
            <w:r>
              <w:rPr>
                <w:sz w:val="20"/>
              </w:rPr>
              <w:t xml:space="preserve">1037964,3</w:t>
            </w:r>
          </w:p>
        </w:tc>
      </w:tr>
      <w:tr>
        <w:tblPrEx>
          <w:tblBorders>
            <w:insideH w:val="nil"/>
          </w:tblBorders>
        </w:tblPrEx>
        <w:tc>
          <w:tcPr>
            <w:gridSpan w:val="3"/>
            <w:tcBorders>
              <w:bottom w:val="nil"/>
            </w:tcBorders>
            <w:vMerge w:val="continue"/>
          </w:tcPr>
          <w:p/>
        </w:tc>
        <w:tc>
          <w:tcPr>
            <w:tcW w:w="2211" w:type="dxa"/>
            <w:tcBorders>
              <w:bottom w:val="nil"/>
            </w:tcBorders>
          </w:tcPr>
          <w:p>
            <w:pPr>
              <w:pStyle w:val="0"/>
              <w:jc w:val="center"/>
            </w:pPr>
            <w:r>
              <w:rPr>
                <w:sz w:val="20"/>
              </w:rPr>
              <w:t xml:space="preserve">бюджетные ассигнования федерального бюджета </w:t>
            </w:r>
            <w:hyperlink w:history="0" w:anchor="P3398" w:tooltip="&lt;*&gt; Бюджетные ассигнования федерального бюджета предоставляются областному бюджету Ульяновской области в форме субсидий либо в иных формах, установленных Бюджетным кодексом Российской Федерации.">
              <w:r>
                <w:rPr>
                  <w:sz w:val="20"/>
                  <w:color w:val="0000ff"/>
                </w:rPr>
                <w:t xml:space="preserve">&lt;*&gt;</w:t>
              </w:r>
            </w:hyperlink>
          </w:p>
        </w:tc>
        <w:tc>
          <w:tcPr>
            <w:tcW w:w="1773" w:type="dxa"/>
            <w:tcBorders>
              <w:bottom w:val="nil"/>
            </w:tcBorders>
          </w:tcPr>
          <w:p>
            <w:pPr>
              <w:pStyle w:val="0"/>
              <w:jc w:val="center"/>
            </w:pPr>
            <w:r>
              <w:rPr>
                <w:sz w:val="20"/>
              </w:rPr>
              <w:t xml:space="preserve">6420301,54639</w:t>
            </w:r>
          </w:p>
        </w:tc>
        <w:tc>
          <w:tcPr>
            <w:tcW w:w="1773" w:type="dxa"/>
            <w:tcBorders>
              <w:bottom w:val="nil"/>
            </w:tcBorders>
          </w:tcPr>
          <w:p>
            <w:pPr>
              <w:pStyle w:val="0"/>
              <w:jc w:val="center"/>
            </w:pPr>
            <w:r>
              <w:rPr>
                <w:sz w:val="20"/>
              </w:rPr>
              <w:t xml:space="preserve">790936,14639</w:t>
            </w:r>
          </w:p>
        </w:tc>
        <w:tc>
          <w:tcPr>
            <w:tcW w:w="1773" w:type="dxa"/>
            <w:tcBorders>
              <w:bottom w:val="nil"/>
            </w:tcBorders>
          </w:tcPr>
          <w:p>
            <w:pPr>
              <w:pStyle w:val="0"/>
              <w:jc w:val="center"/>
            </w:pPr>
            <w:r>
              <w:rPr>
                <w:sz w:val="20"/>
              </w:rPr>
              <w:t xml:space="preserve">1211711,4</w:t>
            </w:r>
          </w:p>
        </w:tc>
        <w:tc>
          <w:tcPr>
            <w:tcW w:w="1773" w:type="dxa"/>
            <w:tcBorders>
              <w:bottom w:val="nil"/>
            </w:tcBorders>
          </w:tcPr>
          <w:p>
            <w:pPr>
              <w:pStyle w:val="0"/>
              <w:jc w:val="center"/>
            </w:pPr>
            <w:r>
              <w:rPr>
                <w:sz w:val="20"/>
              </w:rPr>
              <w:t xml:space="preserve">1777783,8</w:t>
            </w:r>
          </w:p>
        </w:tc>
        <w:tc>
          <w:tcPr>
            <w:tcW w:w="1773" w:type="dxa"/>
            <w:tcBorders>
              <w:bottom w:val="nil"/>
            </w:tcBorders>
          </w:tcPr>
          <w:p>
            <w:pPr>
              <w:pStyle w:val="0"/>
              <w:jc w:val="center"/>
            </w:pPr>
            <w:r>
              <w:rPr>
                <w:sz w:val="20"/>
              </w:rPr>
              <w:t xml:space="preserve">984019,3</w:t>
            </w:r>
          </w:p>
        </w:tc>
        <w:tc>
          <w:tcPr>
            <w:tcW w:w="1773" w:type="dxa"/>
            <w:tcBorders>
              <w:bottom w:val="nil"/>
            </w:tcBorders>
          </w:tcPr>
          <w:p>
            <w:pPr>
              <w:pStyle w:val="0"/>
              <w:jc w:val="center"/>
            </w:pPr>
            <w:r>
              <w:rPr>
                <w:sz w:val="20"/>
              </w:rPr>
              <w:t xml:space="preserve">925159,1</w:t>
            </w:r>
          </w:p>
        </w:tc>
        <w:tc>
          <w:tcPr>
            <w:tcW w:w="1778" w:type="dxa"/>
            <w:tcBorders>
              <w:bottom w:val="nil"/>
            </w:tcBorders>
          </w:tcPr>
          <w:p>
            <w:pPr>
              <w:pStyle w:val="0"/>
              <w:jc w:val="center"/>
            </w:pPr>
            <w:r>
              <w:rPr>
                <w:sz w:val="20"/>
              </w:rPr>
              <w:t xml:space="preserve">730691,8</w:t>
            </w:r>
          </w:p>
        </w:tc>
      </w:tr>
      <w:tr>
        <w:tblPrEx>
          <w:tblBorders>
            <w:insideH w:val="nil"/>
          </w:tblBorders>
        </w:tblPrEx>
        <w:tc>
          <w:tcPr>
            <w:gridSpan w:val="11"/>
            <w:tcW w:w="21430" w:type="dxa"/>
            <w:tcBorders>
              <w:top w:val="nil"/>
            </w:tcBorders>
          </w:tcPr>
          <w:p>
            <w:pPr>
              <w:pStyle w:val="0"/>
              <w:jc w:val="both"/>
            </w:pPr>
            <w:r>
              <w:rPr>
                <w:sz w:val="20"/>
              </w:rPr>
              <w:t xml:space="preserve">(в ред. </w:t>
            </w:r>
            <w:hyperlink w:history="0" r:id="rId329"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02.02.2023 N 2/54-П)</w:t>
            </w:r>
          </w:p>
        </w:tc>
      </w:tr>
    </w:tbl>
    <w:p>
      <w:pPr>
        <w:sectPr>
          <w:headerReference w:type="default" r:id="rId184"/>
          <w:headerReference w:type="first" r:id="rId184"/>
          <w:footerReference w:type="default" r:id="rId185"/>
          <w:footerReference w:type="first" r:id="rId185"/>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3398" w:name="P3398"/>
    <w:bookmarkEnd w:id="3398"/>
    <w:p>
      <w:pPr>
        <w:pStyle w:val="0"/>
        <w:spacing w:before="200" w:line-rule="auto"/>
        <w:ind w:firstLine="540"/>
        <w:jc w:val="both"/>
      </w:pPr>
      <w:r>
        <w:rPr>
          <w:sz w:val="20"/>
        </w:rPr>
        <w:t xml:space="preserve">&lt;*&gt; Бюджетные ассигнования федерального бюджета предоставляются областному бюджету Ульяновской области в форме субсидий либо в иных формах, установленных Бюджетным </w:t>
      </w:r>
      <w:hyperlink w:history="0" r:id="rId330" w:tooltip="&quot;Бюджетный кодекс Российской Федерации&quot; от 31.07.1998 N 145-ФЗ (ред. от 14.04.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государственной программе</w:t>
      </w:r>
    </w:p>
    <w:p>
      <w:pPr>
        <w:pStyle w:val="0"/>
        <w:jc w:val="both"/>
      </w:pPr>
      <w:r>
        <w:rPr>
          <w:sz w:val="20"/>
        </w:rPr>
      </w:r>
    </w:p>
    <w:p>
      <w:pPr>
        <w:pStyle w:val="2"/>
        <w:jc w:val="center"/>
      </w:pPr>
      <w:r>
        <w:rPr>
          <w:sz w:val="20"/>
        </w:rPr>
        <w:t xml:space="preserve">СВЕДЕНИЯ</w:t>
      </w:r>
    </w:p>
    <w:p>
      <w:pPr>
        <w:pStyle w:val="2"/>
        <w:jc w:val="center"/>
      </w:pPr>
      <w:r>
        <w:rPr>
          <w:sz w:val="20"/>
        </w:rPr>
        <w:t xml:space="preserve">О СООТВЕТСТВИИ РЕАЛИЗУЕМЫХ ОСНОВНЫХ МЕРОПРИЯТИЙ</w:t>
      </w:r>
    </w:p>
    <w:p>
      <w:pPr>
        <w:pStyle w:val="2"/>
        <w:jc w:val="center"/>
      </w:pPr>
      <w:r>
        <w:rPr>
          <w:sz w:val="20"/>
        </w:rPr>
        <w:t xml:space="preserve">ГОСУДАРСТВЕННОЙ ПРОГРАММЫ УЛЬЯНОВСКОЙ ОБЛАСТИ</w:t>
      </w:r>
    </w:p>
    <w:p>
      <w:pPr>
        <w:pStyle w:val="2"/>
        <w:jc w:val="center"/>
      </w:pPr>
      <w:r>
        <w:rPr>
          <w:sz w:val="20"/>
        </w:rPr>
        <w:t xml:space="preserve">"РАЗВИТИЕ АГРОПРОМЫШЛЕННОГО КОМПЛЕКСА, СЕЛЬСКИХ ТЕРРИТОРИЙ</w:t>
      </w:r>
    </w:p>
    <w:p>
      <w:pPr>
        <w:pStyle w:val="2"/>
        <w:jc w:val="center"/>
      </w:pPr>
      <w:r>
        <w:rPr>
          <w:sz w:val="20"/>
        </w:rPr>
        <w:t xml:space="preserve">И РЕГУЛИРОВАНИЕ РЫНКОВ СЕЛЬСКОХОЗЯЙСТВЕННОЙ ПРОДУКЦИИ, СЫРЬЯ</w:t>
      </w:r>
    </w:p>
    <w:p>
      <w:pPr>
        <w:pStyle w:val="2"/>
        <w:jc w:val="center"/>
      </w:pPr>
      <w:r>
        <w:rPr>
          <w:sz w:val="20"/>
        </w:rPr>
        <w:t xml:space="preserve">И ПРОДОВОЛЬСТВИЯ В УЛЬЯНОВСКОЙ ОБЛАСТИ" ДОКУМЕНТАМ</w:t>
      </w:r>
    </w:p>
    <w:p>
      <w:pPr>
        <w:pStyle w:val="2"/>
        <w:jc w:val="center"/>
      </w:pPr>
      <w:r>
        <w:rPr>
          <w:sz w:val="20"/>
        </w:rPr>
        <w:t xml:space="preserve">СТРАТЕГИЧЕСКОГО ПЛАНИРОВАНИЯ РОССИЙСКОЙ ФЕДЕРАЦИИ,</w:t>
      </w:r>
    </w:p>
    <w:p>
      <w:pPr>
        <w:pStyle w:val="2"/>
        <w:jc w:val="center"/>
      </w:pPr>
      <w:r>
        <w:rPr>
          <w:sz w:val="20"/>
        </w:rPr>
        <w:t xml:space="preserve">ДОКУМЕНТАМ СТРАТЕГИЧЕСКОГО ПЛАНИРОВАНИЯ УЛЬЯНОВСКОЙ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Ульяновской области</w:t>
            </w:r>
          </w:p>
          <w:p>
            <w:pPr>
              <w:pStyle w:val="0"/>
              <w:jc w:val="center"/>
            </w:pPr>
            <w:r>
              <w:rPr>
                <w:sz w:val="20"/>
                <w:color w:val="392c69"/>
              </w:rPr>
              <w:t xml:space="preserve">от 26.10.2022 </w:t>
            </w:r>
            <w:hyperlink w:history="0" r:id="rId331" w:tooltip="Постановление Правительства Ульяновской области от 26.10.2022 N 19/624-П (ред. от 14.12.2022)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N 19/624-П</w:t>
              </w:r>
            </w:hyperlink>
            <w:r>
              <w:rPr>
                <w:sz w:val="20"/>
                <w:color w:val="392c69"/>
              </w:rPr>
              <w:t xml:space="preserve">, от 02.02.2023 </w:t>
            </w:r>
            <w:hyperlink w:history="0" r:id="rId332"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N 2/54-П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52"/>
        <w:gridCol w:w="1928"/>
        <w:gridCol w:w="2041"/>
        <w:gridCol w:w="2324"/>
        <w:gridCol w:w="1984"/>
        <w:gridCol w:w="2438"/>
        <w:gridCol w:w="2268"/>
      </w:tblGrid>
      <w:tr>
        <w:tc>
          <w:tcPr>
            <w:tcW w:w="552" w:type="dxa"/>
            <w:vAlign w:val="center"/>
          </w:tcPr>
          <w:p>
            <w:pPr>
              <w:pStyle w:val="0"/>
              <w:jc w:val="center"/>
            </w:pPr>
            <w:r>
              <w:rPr>
                <w:sz w:val="20"/>
              </w:rPr>
              <w:t xml:space="preserve">N п/п</w:t>
            </w:r>
          </w:p>
        </w:tc>
        <w:tc>
          <w:tcPr>
            <w:tcW w:w="1928" w:type="dxa"/>
            <w:vAlign w:val="center"/>
          </w:tcPr>
          <w:p>
            <w:pPr>
              <w:pStyle w:val="0"/>
              <w:jc w:val="center"/>
            </w:pPr>
            <w:r>
              <w:rPr>
                <w:sz w:val="20"/>
              </w:rPr>
              <w:t xml:space="preserve">Наименование основного мероприятия</w:t>
            </w:r>
          </w:p>
        </w:tc>
        <w:tc>
          <w:tcPr>
            <w:tcW w:w="2041" w:type="dxa"/>
            <w:vAlign w:val="center"/>
          </w:tcPr>
          <w:p>
            <w:pPr>
              <w:pStyle w:val="0"/>
              <w:jc w:val="center"/>
            </w:pPr>
            <w:r>
              <w:rPr>
                <w:sz w:val="20"/>
              </w:rPr>
              <w:t xml:space="preserve">Наименование целевого индикатора государственной программы</w:t>
            </w:r>
          </w:p>
        </w:tc>
        <w:tc>
          <w:tcPr>
            <w:tcW w:w="2324" w:type="dxa"/>
            <w:vAlign w:val="center"/>
          </w:tcPr>
          <w:p>
            <w:pPr>
              <w:pStyle w:val="0"/>
              <w:jc w:val="center"/>
            </w:pPr>
            <w:r>
              <w:rPr>
                <w:sz w:val="20"/>
              </w:rPr>
              <w:t xml:space="preserve">Показатели, установленные указами Президента Российской Федерации от 21.07.2020 </w:t>
            </w:r>
            <w:hyperlink w:history="0" r:id="rId333"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N 474</w:t>
              </w:r>
            </w:hyperlink>
            <w:r>
              <w:rPr>
                <w:sz w:val="20"/>
              </w:rPr>
              <w:t xml:space="preserve"> "О национальных целях развития Российской Федерации на период до 2030 года" и от 04.02.2021 </w:t>
            </w:r>
            <w:hyperlink w:history="0" r:id="rId334" w:tooltip="Указ Президента РФ от 04.02.2021 N 68 (ред. от 09.09.2022) &quot;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quot; {КонсультантПлюс}">
              <w:r>
                <w:rPr>
                  <w:sz w:val="20"/>
                  <w:color w:val="0000ff"/>
                </w:rPr>
                <w:t xml:space="preserve">N 68</w:t>
              </w:r>
            </w:hyperlink>
            <w:r>
              <w:rPr>
                <w:sz w:val="20"/>
              </w:rPr>
              <w:t xml:space="preserve"> "Об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w:t>
            </w:r>
          </w:p>
        </w:tc>
        <w:tc>
          <w:tcPr>
            <w:tcW w:w="1984" w:type="dxa"/>
            <w:vAlign w:val="center"/>
          </w:tcPr>
          <w:p>
            <w:pPr>
              <w:pStyle w:val="0"/>
              <w:jc w:val="center"/>
            </w:pPr>
            <w:r>
              <w:rPr>
                <w:sz w:val="20"/>
              </w:rPr>
              <w:t xml:space="preserve">Показатели национальных проектов Российской Федерации</w:t>
            </w:r>
          </w:p>
        </w:tc>
        <w:tc>
          <w:tcPr>
            <w:tcW w:w="2438" w:type="dxa"/>
            <w:vAlign w:val="center"/>
          </w:tcPr>
          <w:p>
            <w:pPr>
              <w:pStyle w:val="0"/>
              <w:jc w:val="center"/>
            </w:pPr>
            <w:r>
              <w:rPr>
                <w:sz w:val="20"/>
              </w:rPr>
              <w:t xml:space="preserve">Стратегические приоритеты в сфере реализации государственных программ Российской Федерации</w:t>
            </w:r>
          </w:p>
        </w:tc>
        <w:tc>
          <w:tcPr>
            <w:tcW w:w="2268" w:type="dxa"/>
            <w:vAlign w:val="center"/>
          </w:tcPr>
          <w:p>
            <w:pPr>
              <w:pStyle w:val="0"/>
              <w:jc w:val="center"/>
            </w:pPr>
            <w:r>
              <w:rPr>
                <w:sz w:val="20"/>
              </w:rPr>
              <w:t xml:space="preserve">Цели и задачи социально-экономической политики Ульяновской области, политики в соответствующих сферах социально-экономического развития Ульяновской области, определенные стратегией социально-экономического развития Ульяновской области</w:t>
            </w:r>
          </w:p>
        </w:tc>
      </w:tr>
      <w:tr>
        <w:tc>
          <w:tcPr>
            <w:tcW w:w="552" w:type="dxa"/>
          </w:tcPr>
          <w:p>
            <w:pPr>
              <w:pStyle w:val="0"/>
              <w:jc w:val="center"/>
            </w:pPr>
            <w:r>
              <w:rPr>
                <w:sz w:val="20"/>
              </w:rPr>
              <w:t xml:space="preserve">1</w:t>
            </w:r>
          </w:p>
        </w:tc>
        <w:tc>
          <w:tcPr>
            <w:tcW w:w="1928" w:type="dxa"/>
          </w:tcPr>
          <w:p>
            <w:pPr>
              <w:pStyle w:val="0"/>
              <w:jc w:val="center"/>
            </w:pPr>
            <w:r>
              <w:rPr>
                <w:sz w:val="20"/>
              </w:rPr>
              <w:t xml:space="preserve">2</w:t>
            </w:r>
          </w:p>
        </w:tc>
        <w:tc>
          <w:tcPr>
            <w:tcW w:w="2041" w:type="dxa"/>
          </w:tcPr>
          <w:p>
            <w:pPr>
              <w:pStyle w:val="0"/>
              <w:jc w:val="center"/>
            </w:pPr>
            <w:r>
              <w:rPr>
                <w:sz w:val="20"/>
              </w:rPr>
              <w:t xml:space="preserve">3</w:t>
            </w:r>
          </w:p>
        </w:tc>
        <w:tc>
          <w:tcPr>
            <w:tcW w:w="2324" w:type="dxa"/>
          </w:tcPr>
          <w:p>
            <w:pPr>
              <w:pStyle w:val="0"/>
              <w:jc w:val="center"/>
            </w:pPr>
            <w:r>
              <w:rPr>
                <w:sz w:val="20"/>
              </w:rPr>
              <w:t xml:space="preserve">4</w:t>
            </w:r>
          </w:p>
        </w:tc>
        <w:tc>
          <w:tcPr>
            <w:tcW w:w="1984" w:type="dxa"/>
          </w:tcPr>
          <w:p>
            <w:pPr>
              <w:pStyle w:val="0"/>
              <w:jc w:val="center"/>
            </w:pPr>
            <w:r>
              <w:rPr>
                <w:sz w:val="20"/>
              </w:rPr>
              <w:t xml:space="preserve">5</w:t>
            </w:r>
          </w:p>
        </w:tc>
        <w:tc>
          <w:tcPr>
            <w:tcW w:w="2438" w:type="dxa"/>
          </w:tcPr>
          <w:p>
            <w:pPr>
              <w:pStyle w:val="0"/>
              <w:jc w:val="center"/>
            </w:pPr>
            <w:r>
              <w:rPr>
                <w:sz w:val="20"/>
              </w:rPr>
              <w:t xml:space="preserve">6</w:t>
            </w:r>
          </w:p>
        </w:tc>
        <w:tc>
          <w:tcPr>
            <w:tcW w:w="2268" w:type="dxa"/>
          </w:tcPr>
          <w:p>
            <w:pPr>
              <w:pStyle w:val="0"/>
              <w:jc w:val="center"/>
            </w:pPr>
            <w:r>
              <w:rPr>
                <w:sz w:val="20"/>
              </w:rPr>
              <w:t xml:space="preserve">7</w:t>
            </w:r>
          </w:p>
        </w:tc>
      </w:tr>
      <w:tr>
        <w:tc>
          <w:tcPr>
            <w:gridSpan w:val="7"/>
            <w:tcW w:w="13535" w:type="dxa"/>
          </w:tcPr>
          <w:p>
            <w:pPr>
              <w:pStyle w:val="0"/>
              <w:outlineLvl w:val="2"/>
              <w:jc w:val="center"/>
            </w:pPr>
            <w:hyperlink w:history="0" w:anchor="P262" w:tooltip="Подпрограмма &quot;Развитие сельского хозяйства&quot;">
              <w:r>
                <w:rPr>
                  <w:sz w:val="20"/>
                  <w:color w:val="0000ff"/>
                </w:rPr>
                <w:t xml:space="preserve">Подпрограмма</w:t>
              </w:r>
            </w:hyperlink>
            <w:r>
              <w:rPr>
                <w:sz w:val="20"/>
              </w:rPr>
              <w:t xml:space="preserve"> "Развитие сельского хозяйства"</w:t>
            </w:r>
          </w:p>
        </w:tc>
      </w:tr>
      <w:tr>
        <w:tblPrEx>
          <w:tblBorders>
            <w:insideH w:val="nil"/>
          </w:tblBorders>
        </w:tblPrEx>
        <w:tc>
          <w:tcPr>
            <w:tcW w:w="552" w:type="dxa"/>
            <w:tcBorders>
              <w:bottom w:val="nil"/>
            </w:tcBorders>
          </w:tcPr>
          <w:p>
            <w:pPr>
              <w:pStyle w:val="0"/>
              <w:jc w:val="center"/>
            </w:pPr>
            <w:r>
              <w:rPr>
                <w:sz w:val="20"/>
              </w:rPr>
              <w:t xml:space="preserve">1.</w:t>
            </w:r>
          </w:p>
        </w:tc>
        <w:tc>
          <w:tcPr>
            <w:tcW w:w="1928" w:type="dxa"/>
            <w:tcBorders>
              <w:bottom w:val="nil"/>
            </w:tcBorders>
          </w:tcPr>
          <w:p>
            <w:pPr>
              <w:pStyle w:val="0"/>
              <w:jc w:val="both"/>
            </w:pPr>
            <w:r>
              <w:rPr>
                <w:sz w:val="20"/>
              </w:rPr>
              <w:t xml:space="preserve">Основное мероприятие "Развитие отдельных подотраслей растениеводства и животноводства"</w:t>
            </w:r>
          </w:p>
        </w:tc>
        <w:tc>
          <w:tcPr>
            <w:tcW w:w="2041" w:type="dxa"/>
            <w:tcBorders>
              <w:bottom w:val="nil"/>
            </w:tcBorders>
          </w:tcPr>
          <w:p>
            <w:pPr>
              <w:pStyle w:val="0"/>
              <w:jc w:val="both"/>
            </w:pPr>
            <w:r>
              <w:rPr>
                <w:sz w:val="20"/>
              </w:rPr>
              <w:t xml:space="preserve">Объем валового сбора картофеля;</w:t>
            </w:r>
          </w:p>
          <w:p>
            <w:pPr>
              <w:pStyle w:val="0"/>
              <w:jc w:val="both"/>
            </w:pPr>
            <w:r>
              <w:rPr>
                <w:sz w:val="20"/>
              </w:rPr>
              <w:t xml:space="preserve">доля застрахованного поголовья сельскохозяйственных животных в общем поголовье сельскохозяйственных животных;</w:t>
            </w:r>
          </w:p>
          <w:p>
            <w:pPr>
              <w:pStyle w:val="0"/>
              <w:jc w:val="both"/>
            </w:pPr>
            <w:r>
              <w:rPr>
                <w:sz w:val="20"/>
              </w:rPr>
              <w:t xml:space="preserve">доля застрахованной посевной (посадочной) площади в общей посевной (посадочной) площади (в условных единицах площади);</w:t>
            </w:r>
          </w:p>
          <w:p>
            <w:pPr>
              <w:pStyle w:val="0"/>
              <w:jc w:val="both"/>
            </w:pPr>
            <w:r>
              <w:rPr>
                <w:sz w:val="20"/>
              </w:rPr>
              <w:t xml:space="preserve">доля площади, засеваемой элитными семенами, в общей площади посевов, занятой семенами сортов растений;</w:t>
            </w:r>
          </w:p>
          <w:p>
            <w:pPr>
              <w:pStyle w:val="0"/>
              <w:jc w:val="both"/>
            </w:pPr>
            <w:r>
              <w:rPr>
                <w:sz w:val="20"/>
              </w:rPr>
              <w:t xml:space="preserve">численность племенного маточного поголовья сельскохозяйственных животных (в пересчете на условные головы);</w:t>
            </w:r>
          </w:p>
          <w:p>
            <w:pPr>
              <w:pStyle w:val="0"/>
              <w:jc w:val="both"/>
            </w:pPr>
            <w:r>
              <w:rPr>
                <w:sz w:val="20"/>
              </w:rPr>
              <w:t xml:space="preserve">объем производства молока;</w:t>
            </w:r>
          </w:p>
          <w:p>
            <w:pPr>
              <w:pStyle w:val="0"/>
              <w:jc w:val="both"/>
            </w:pPr>
            <w:r>
              <w:rPr>
                <w:sz w:val="20"/>
              </w:rPr>
              <w:t xml:space="preserve">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w:t>
            </w:r>
          </w:p>
          <w:p>
            <w:pPr>
              <w:pStyle w:val="0"/>
              <w:jc w:val="both"/>
            </w:pPr>
            <w:r>
              <w:rPr>
                <w:sz w:val="20"/>
              </w:rPr>
              <w:t xml:space="preserve">объем валового сбора овощей открытого грунта;</w:t>
            </w:r>
          </w:p>
          <w:p>
            <w:pPr>
              <w:pStyle w:val="0"/>
              <w:jc w:val="both"/>
            </w:pPr>
            <w:r>
              <w:rPr>
                <w:sz w:val="20"/>
              </w:rPr>
              <w:t xml:space="preserve">объем валового сбора зерновых и зернобобовых культур;</w:t>
            </w:r>
          </w:p>
          <w:p>
            <w:pPr>
              <w:pStyle w:val="0"/>
              <w:jc w:val="both"/>
            </w:pPr>
            <w:r>
              <w:rPr>
                <w:sz w:val="20"/>
              </w:rPr>
              <w:t xml:space="preserve">объем валового сбора масличных культур (за исключением рапса и сои);</w:t>
            </w:r>
          </w:p>
          <w:p>
            <w:pPr>
              <w:pStyle w:val="0"/>
              <w:jc w:val="both"/>
            </w:pPr>
            <w:r>
              <w:rPr>
                <w:sz w:val="20"/>
              </w:rPr>
              <w:t xml:space="preserve">численность маточного товарного поголовья овец и коз (в том числе ярок и козочек от года и старше), за исключением племенных животных, в сельскохозяйственных организациях, крестьянских (фермерских) хозяйствах, включая индивидуальных предпринимателей;</w:t>
            </w:r>
          </w:p>
          <w:p>
            <w:pPr>
              <w:pStyle w:val="0"/>
              <w:jc w:val="both"/>
            </w:pPr>
            <w:r>
              <w:rPr>
                <w:sz w:val="20"/>
              </w:rPr>
              <w:t xml:space="preserve">численность товарного поголовья коров специализированных мясных пород;</w:t>
            </w:r>
          </w:p>
          <w:p>
            <w:pPr>
              <w:pStyle w:val="0"/>
              <w:jc w:val="both"/>
            </w:pPr>
            <w:r>
              <w:rPr>
                <w:sz w:val="20"/>
              </w:rPr>
              <w:t xml:space="preserve">объем производства скота и птицы на убой (в живом весе);</w:t>
            </w:r>
          </w:p>
          <w:p>
            <w:pPr>
              <w:pStyle w:val="0"/>
              <w:jc w:val="both"/>
            </w:pPr>
            <w:r>
              <w:rPr>
                <w:sz w:val="20"/>
              </w:rPr>
              <w:t xml:space="preserve">объем производства товарной рыбы;</w:t>
            </w:r>
          </w:p>
          <w:p>
            <w:pPr>
              <w:pStyle w:val="0"/>
              <w:jc w:val="both"/>
            </w:pPr>
            <w:r>
              <w:rPr>
                <w:sz w:val="20"/>
              </w:rPr>
              <w:t xml:space="preserve">объем высева элитного и (или) оригинального семенного картофеля и овощных культур;</w:t>
            </w:r>
          </w:p>
          <w:p>
            <w:pPr>
              <w:pStyle w:val="0"/>
              <w:jc w:val="both"/>
            </w:pPr>
            <w:r>
              <w:rPr>
                <w:sz w:val="20"/>
              </w:rPr>
              <w:t xml:space="preserve">объем производства картофеля в сельскохозяйственных организациях, крестьянских (фермерских) хозяйствах и у индивидуальных предпринимателей;</w:t>
            </w:r>
          </w:p>
          <w:p>
            <w:pPr>
              <w:pStyle w:val="0"/>
              <w:jc w:val="both"/>
            </w:pPr>
            <w:r>
              <w:rPr>
                <w:sz w:val="20"/>
              </w:rPr>
              <w:t xml:space="preserve">объем производства овощей открытого грунта в сельскохозяйственных организациях, крестьянских (фермерских) хозяйствах и у индивидуальных предпринимателей;</w:t>
            </w:r>
          </w:p>
          <w:p>
            <w:pPr>
              <w:pStyle w:val="0"/>
              <w:jc w:val="both"/>
            </w:pPr>
            <w:r>
              <w:rPr>
                <w:sz w:val="20"/>
              </w:rPr>
              <w:t xml:space="preserve">объем реализованного картофеля, произведенного гражданами, ведущими личное подсобное хозяйство и применяющими специальный налоговый режим "Налог на профессиональный доход", получившими государственную поддержку;</w:t>
            </w:r>
          </w:p>
          <w:p>
            <w:pPr>
              <w:pStyle w:val="0"/>
              <w:jc w:val="both"/>
            </w:pPr>
            <w:r>
              <w:rPr>
                <w:sz w:val="20"/>
              </w:rPr>
              <w:t xml:space="preserve">объем реализованных овощей открытого грунта, произведенных гражданами, ведущими личное подсобное хозяйство и применяющими специальный налоговый режим "Налог на профессиональный доход", получившими государственную поддержку;</w:t>
            </w:r>
          </w:p>
          <w:p>
            <w:pPr>
              <w:pStyle w:val="0"/>
              <w:jc w:val="both"/>
            </w:pPr>
            <w:r>
              <w:rPr>
                <w:sz w:val="20"/>
              </w:rPr>
              <w:t xml:space="preserve">размер посевных площадей, занятых картофелем в сельскохозяйственных организациях, крестьянских (фермерских) хозяйствах, включая индивидуальных предпринимателей;</w:t>
            </w:r>
          </w:p>
          <w:p>
            <w:pPr>
              <w:pStyle w:val="0"/>
              <w:jc w:val="both"/>
            </w:pPr>
            <w:r>
              <w:rPr>
                <w:sz w:val="20"/>
              </w:rPr>
              <w:t xml:space="preserve">размер посевных площадей, занятых овощами открытого грунта в сельскохозяйственных организациях, крестьянских (фермерских) хозяйствах, включая индивидуальных предпринимателей</w:t>
            </w:r>
          </w:p>
        </w:tc>
        <w:tc>
          <w:tcPr>
            <w:tcW w:w="2324" w:type="dxa"/>
            <w:tcBorders>
              <w:bottom w:val="nil"/>
            </w:tcBorders>
          </w:tcPr>
          <w:p>
            <w:pPr>
              <w:pStyle w:val="0"/>
              <w:jc w:val="both"/>
            </w:pPr>
            <w:r>
              <w:rPr>
                <w:sz w:val="20"/>
              </w:rPr>
              <w:t xml:space="preserve">В рамках </w:t>
            </w:r>
            <w:hyperlink w:history="0" r:id="rId335"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Указа</w:t>
              </w:r>
            </w:hyperlink>
            <w:r>
              <w:rPr>
                <w:sz w:val="20"/>
              </w:rPr>
              <w:t xml:space="preserve"> Президента Российской Федерации от 21.07.2020 N 474 (далее - </w:t>
            </w:r>
            <w:hyperlink w:history="0" r:id="rId336"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w:t>
              </w:r>
            </w:hyperlink>
            <w:r>
              <w:rPr>
                <w:sz w:val="20"/>
              </w:rPr>
              <w:t xml:space="preserve"> Президента РФ от 21.07.2020 N 474) предусмотрены следующие показатели, соответствующие сфере реализации основного мероприятия:</w:t>
            </w:r>
          </w:p>
          <w:p>
            <w:pPr>
              <w:pStyle w:val="0"/>
              <w:jc w:val="both"/>
            </w:pPr>
            <w:r>
              <w:rPr>
                <w:sz w:val="20"/>
              </w:rPr>
              <w:t xml:space="preserve">обеспечение темпа роста валового внутреннего продукта страны выше среднемирового при сохранении макроэкономической стабильности;</w:t>
            </w:r>
          </w:p>
          <w:p>
            <w:pPr>
              <w:pStyle w:val="0"/>
              <w:jc w:val="both"/>
            </w:pPr>
            <w:r>
              <w:rPr>
                <w:sz w:val="20"/>
              </w:rPr>
              <w:t xml:space="preserve">обеспечение темпа устойчивого роста доходов населения и уровня пенсионного обеспечения не ниже инфляции.</w:t>
            </w:r>
          </w:p>
          <w:p>
            <w:pPr>
              <w:pStyle w:val="0"/>
              <w:jc w:val="both"/>
            </w:pPr>
            <w:r>
              <w:rPr>
                <w:sz w:val="20"/>
              </w:rPr>
              <w:t xml:space="preserve">В рамках </w:t>
            </w:r>
            <w:hyperlink w:history="0" r:id="rId337" w:tooltip="Указ Президента РФ от 04.02.2021 N 68 (ред. от 09.09.2022) &quot;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quot; {КонсультантПлюс}">
              <w:r>
                <w:rPr>
                  <w:sz w:val="20"/>
                  <w:color w:val="0000ff"/>
                </w:rPr>
                <w:t xml:space="preserve">Указа</w:t>
              </w:r>
            </w:hyperlink>
            <w:r>
              <w:rPr>
                <w:sz w:val="20"/>
              </w:rPr>
              <w:t xml:space="preserve"> Президента Российской Федерации от 04.02.2021 N 68 "Об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(далее - </w:t>
            </w:r>
            <w:hyperlink w:history="0" r:id="rId338" w:tooltip="Указ Президента РФ от 04.02.2021 N 68 (ред. от 09.09.2022) &quot;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quot; {КонсультантПлюс}">
              <w:r>
                <w:rPr>
                  <w:sz w:val="20"/>
                  <w:color w:val="0000ff"/>
                </w:rPr>
                <w:t xml:space="preserve">Указ</w:t>
              </w:r>
            </w:hyperlink>
            <w:r>
              <w:rPr>
                <w:sz w:val="20"/>
              </w:rPr>
              <w:t xml:space="preserve"> Президента РФ от 04.02.2021 N 68) предусмотрены следующие показатели, соответствующие сфере реализации основного мероприятия:</w:t>
            </w:r>
          </w:p>
          <w:p>
            <w:pPr>
              <w:pStyle w:val="0"/>
              <w:jc w:val="both"/>
            </w:pPr>
            <w:r>
              <w:rPr>
                <w:sz w:val="20"/>
              </w:rPr>
              <w:t xml:space="preserve">темп роста (индекс роста) реальной среднемесячной заработной платы;</w:t>
            </w:r>
          </w:p>
          <w:p>
            <w:pPr>
              <w:pStyle w:val="0"/>
              <w:jc w:val="both"/>
            </w:pPr>
            <w:r>
              <w:rPr>
                <w:sz w:val="20"/>
              </w:rPr>
              <w:t xml:space="preserve">темп роста (индекс роста) реального среднедушевого денежного дохода населения</w:t>
            </w:r>
          </w:p>
        </w:tc>
        <w:tc>
          <w:tcPr>
            <w:tcW w:w="1984" w:type="dxa"/>
            <w:tcBorders>
              <w:bottom w:val="nil"/>
            </w:tcBorders>
          </w:tcPr>
          <w:p>
            <w:pPr>
              <w:pStyle w:val="0"/>
              <w:jc w:val="both"/>
            </w:pPr>
            <w:r>
              <w:rPr>
                <w:sz w:val="20"/>
              </w:rPr>
              <w:t xml:space="preserve">Основное мероприятие не реализуется в рамках национальных проектов Российской Федерации</w:t>
            </w:r>
          </w:p>
        </w:tc>
        <w:tc>
          <w:tcPr>
            <w:tcW w:w="2438" w:type="dxa"/>
            <w:tcBorders>
              <w:bottom w:val="nil"/>
            </w:tcBorders>
          </w:tcPr>
          <w:p>
            <w:pPr>
              <w:pStyle w:val="0"/>
              <w:jc w:val="both"/>
            </w:pPr>
            <w:r>
              <w:rPr>
                <w:sz w:val="20"/>
              </w:rPr>
              <w:t xml:space="preserve">В соответствии с </w:t>
            </w:r>
            <w:hyperlink w:history="0" r:id="rId339" w:tooltip="Указ Президента РФ от 21.01.2020 N 20 &quot;Об утверждении Доктрины продовольственной безопасности Российской Федерации&quot; {КонсультантПлюс}">
              <w:r>
                <w:rPr>
                  <w:sz w:val="20"/>
                  <w:color w:val="0000ff"/>
                </w:rPr>
                <w:t xml:space="preserve">Доктриной</w:t>
              </w:r>
            </w:hyperlink>
            <w:r>
              <w:rPr>
                <w:sz w:val="20"/>
              </w:rPr>
              <w:t xml:space="preserve"> продовольственной безопасности Российской Федерации, утвержденной Указом Президента Российской Федерации от 21.01.2020 N 20 "Об утверждении Доктрины продовольственной безопасности Российской Федерации" (далее - Доктрина), стратегической целью обеспечения продовольственной безопасности является обеспечение населения страны безопасной, качественной и доступной сельскохозяйственной продукцией, сырьем и продовольствием в объемах, обеспечивающих рациональные нормы потребления пищевой продукции.</w:t>
            </w:r>
          </w:p>
          <w:p>
            <w:pPr>
              <w:pStyle w:val="0"/>
              <w:jc w:val="both"/>
            </w:pPr>
            <w:r>
              <w:rPr>
                <w:sz w:val="20"/>
              </w:rPr>
              <w:t xml:space="preserve">Основными целями </w:t>
            </w:r>
            <w:hyperlink w:history="0" r:id="rId340" w:tooltip="Распоряжение Правительства РФ от 08.09.2022 N 2567-р &lt;Об утверждении Стратегии развития агропромышленного и рыбохозяйственного комплексов Российской Федерации на период до 2030 года&gt; {КонсультантПлюс}">
              <w:r>
                <w:rPr>
                  <w:sz w:val="20"/>
                  <w:color w:val="0000ff"/>
                </w:rPr>
                <w:t xml:space="preserve">Стратегии</w:t>
              </w:r>
            </w:hyperlink>
            <w:r>
              <w:rPr>
                <w:sz w:val="20"/>
              </w:rPr>
              <w:t xml:space="preserve"> развития агропромышленного и рыбохозяйственного комплексов Российской Федерации на период до 2030 года, утвержденной распоряжением Правительства Российской Федерации от 08.09.2022 N 2567-р "Об утверждении Стратегии развития агропромышленного и рыбохозяйственного комплексов Российской Федерации на период до 2030 года" (далее - Стратегия), являются обеспечение продовольственной безопасности, повышение научно-технологического уровня агропромышленного комплекса за счет развития селекции и генетики, цифровая трансформация агропромышленного комплекса.</w:t>
            </w:r>
          </w:p>
          <w:p>
            <w:pPr>
              <w:pStyle w:val="0"/>
              <w:jc w:val="both"/>
            </w:pPr>
            <w:r>
              <w:rPr>
                <w:sz w:val="20"/>
              </w:rPr>
              <w:t xml:space="preserve">В частности, ключевыми ориентирами государственной </w:t>
            </w:r>
            <w:hyperlink w:history="0" r:id="rId341" w:tooltip="Постановление Правительства РФ от 14.07.2012 N 717 (ред. от 27.03.2023) &quot;О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программы</w:t>
              </w:r>
            </w:hyperlink>
            <w:r>
              <w:rPr>
                <w:sz w:val="20"/>
              </w:rP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 (далее - Государственная программа развития сельского хозяйства и регулирования рынков сельскохозяйственной продукции, сырья и продовольствия), являются обеспечение продовольственной безопасности Российской Федерации в соответствии с Доктриной; развитие растениеводства и животноводства, в том числе с внедрением инновационных технологий; развитие субъектов малого предпринимательства в агропромышленном комплексе</w:t>
            </w:r>
          </w:p>
        </w:tc>
        <w:tc>
          <w:tcPr>
            <w:tcW w:w="2268" w:type="dxa"/>
            <w:tcBorders>
              <w:bottom w:val="nil"/>
            </w:tcBorders>
          </w:tcPr>
          <w:p>
            <w:pPr>
              <w:pStyle w:val="0"/>
              <w:jc w:val="both"/>
            </w:pPr>
            <w:r>
              <w:rPr>
                <w:sz w:val="20"/>
              </w:rPr>
              <w:t xml:space="preserve">Целью является обеспечение стабильного функционирования в Ульяновской области отрасли сельского хозяйства и стимулирование ее интенсивного роста</w:t>
            </w:r>
          </w:p>
        </w:tc>
      </w:tr>
      <w:tr>
        <w:tblPrEx>
          <w:tblBorders>
            <w:insideH w:val="nil"/>
          </w:tblBorders>
        </w:tblPrEx>
        <w:tc>
          <w:tcPr>
            <w:gridSpan w:val="7"/>
            <w:tcW w:w="13535" w:type="dxa"/>
            <w:tcBorders>
              <w:top w:val="nil"/>
            </w:tcBorders>
          </w:tcPr>
          <w:p>
            <w:pPr>
              <w:pStyle w:val="0"/>
              <w:jc w:val="both"/>
            </w:pPr>
            <w:r>
              <w:rPr>
                <w:sz w:val="20"/>
              </w:rPr>
              <w:t xml:space="preserve">(в ред. </w:t>
            </w:r>
            <w:hyperlink w:history="0" r:id="rId342"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02.02.2023 N 2/54-П)</w:t>
            </w:r>
          </w:p>
        </w:tc>
      </w:tr>
      <w:tr>
        <w:tblPrEx>
          <w:tblBorders>
            <w:insideH w:val="nil"/>
          </w:tblBorders>
        </w:tblPrEx>
        <w:tc>
          <w:tcPr>
            <w:tcW w:w="552" w:type="dxa"/>
            <w:tcBorders>
              <w:bottom w:val="nil"/>
            </w:tcBorders>
          </w:tcPr>
          <w:p>
            <w:pPr>
              <w:pStyle w:val="0"/>
              <w:jc w:val="center"/>
            </w:pPr>
            <w:r>
              <w:rPr>
                <w:sz w:val="20"/>
              </w:rPr>
              <w:t xml:space="preserve">2.</w:t>
            </w:r>
          </w:p>
        </w:tc>
        <w:tc>
          <w:tcPr>
            <w:tcW w:w="1928" w:type="dxa"/>
            <w:tcBorders>
              <w:bottom w:val="nil"/>
            </w:tcBorders>
          </w:tcPr>
          <w:p>
            <w:pPr>
              <w:pStyle w:val="0"/>
              <w:jc w:val="both"/>
            </w:pPr>
            <w:r>
              <w:rPr>
                <w:sz w:val="20"/>
              </w:rPr>
              <w:t xml:space="preserve">Основное мероприятие "Стимулирование развития приоритетных подотраслей агропромышленного комплекса и развитие малых форм хозяйствования"</w:t>
            </w:r>
          </w:p>
        </w:tc>
        <w:tc>
          <w:tcPr>
            <w:tcW w:w="2041" w:type="dxa"/>
            <w:tcBorders>
              <w:bottom w:val="nil"/>
            </w:tcBorders>
          </w:tcPr>
          <w:p>
            <w:pPr>
              <w:pStyle w:val="0"/>
              <w:jc w:val="both"/>
            </w:pPr>
            <w:r>
              <w:rPr>
                <w:sz w:val="20"/>
              </w:rPr>
              <w:t xml:space="preserve">Количество проектов грантополучателей, реализуемых с помощью грантовой поддержки на развитие семейных ферм и гранта "Агропрогресс", обеспечивающих прирост объема производства сельскохозяйственной продукции в отчетном году по отношению к предыдущему году не менее чем на 8 процентов;</w:t>
            </w:r>
          </w:p>
          <w:p>
            <w:pPr>
              <w:pStyle w:val="0"/>
              <w:jc w:val="both"/>
            </w:pPr>
            <w:r>
              <w:rPr>
                <w:sz w:val="20"/>
              </w:rPr>
              <w:t xml:space="preserve">количество проектов грантополучателей, реализуемых с помощью грантовой поддержки на развитие материально-технической базы сельскохозяйственных потребительских кооперативов, обеспечивших прирост объема реализации сельскохозяйственной продукции в отчетном году по отношению к предыдущему году не менее чем на 8 процентов;</w:t>
            </w:r>
          </w:p>
          <w:p>
            <w:pPr>
              <w:pStyle w:val="0"/>
              <w:jc w:val="both"/>
            </w:pPr>
            <w:r>
              <w:rPr>
                <w:sz w:val="20"/>
              </w:rPr>
              <w:t xml:space="preserve">площадь закладки многолетних насаждений в сельскохозяйственных организациях, крестьянских (фермерских) хозяйствах и у индивидуальных предпринимателей;</w:t>
            </w:r>
          </w:p>
          <w:p>
            <w:pPr>
              <w:pStyle w:val="0"/>
              <w:jc w:val="both"/>
            </w:pPr>
            <w:r>
              <w:rPr>
                <w:sz w:val="20"/>
              </w:rPr>
              <w:t xml:space="preserve">прирост объема производства сельскохозяйственной продукции в отчетном году по отношению к предыдущему году в крестьянских (фермерских) хозяйствах и у получателей гранта "Агропрогресс", получивших указанный грант, в течение предыдущих 5 лет, включая отчетный год;</w:t>
            </w:r>
          </w:p>
          <w:p>
            <w:pPr>
              <w:pStyle w:val="0"/>
              <w:jc w:val="both"/>
            </w:pPr>
            <w:r>
              <w:rPr>
                <w:sz w:val="20"/>
              </w:rPr>
              <w:t xml:space="preserve">прирост объема продукции, реализованной в отчетном году сельскохозяйственными потребительскими кооперативами, получившими грант на развитие материально-технической базы, за последние 5 лет (включая отчетный год), по отношению к предыдущему году;</w:t>
            </w:r>
          </w:p>
          <w:p>
            <w:pPr>
              <w:pStyle w:val="0"/>
              <w:jc w:val="both"/>
            </w:pPr>
            <w:r>
              <w:rPr>
                <w:sz w:val="20"/>
              </w:rPr>
              <w:t xml:space="preserve">прирост производства молока в сельскохозяйственных организациях, крестьянских (фермерских) хозяйствах и у индивидуальных предпринимателей за отчетный год по отношению к среднему за пять лет, предшествующих текущему финансовому году, объему производства молока;</w:t>
            </w:r>
          </w:p>
          <w:p>
            <w:pPr>
              <w:pStyle w:val="0"/>
              <w:jc w:val="both"/>
            </w:pPr>
            <w:r>
              <w:rPr>
                <w:sz w:val="20"/>
              </w:rPr>
              <w:t xml:space="preserve">площадь уходных работ за многолетними насаждениями (до вступления в товарное плодоношение, но не более 3 лет с момента закладки для садов интенсивного типа) в сельскохозяйственных организациях, крестьянских (фермерских) хозяйствах и у индивидуальных предпринимателей;</w:t>
            </w:r>
          </w:p>
          <w:p>
            <w:pPr>
              <w:pStyle w:val="0"/>
              <w:jc w:val="both"/>
            </w:pPr>
            <w:r>
              <w:rPr>
                <w:sz w:val="20"/>
              </w:rPr>
              <w:t xml:space="preserve">объем продовольственной пшеницы, приобретенной производителями муки с использованием иных межбюджетных трансфертов;</w:t>
            </w:r>
          </w:p>
          <w:p>
            <w:pPr>
              <w:pStyle w:val="0"/>
              <w:jc w:val="both"/>
            </w:pPr>
            <w:r>
              <w:rPr>
                <w:sz w:val="20"/>
              </w:rPr>
              <w:t xml:space="preserve">объем произведенных и реализованных хлеба и хлебобулочных изделий с использованием компенсации;</w:t>
            </w:r>
          </w:p>
          <w:p>
            <w:pPr>
              <w:pStyle w:val="0"/>
              <w:jc w:val="both"/>
            </w:pPr>
            <w:r>
              <w:rPr>
                <w:sz w:val="20"/>
              </w:rPr>
              <w:t xml:space="preserve">объем реализованного сахара белого в организации розничной торговли по цене, не превышающей 36 рублей за 1 килограмм (включая налог на добавленную стоимость), на условиях FCA (передача на складе грузоотправителя с погрузкой на транспортное средство грузополучателя), и (или) на условиях EXW (передача на складе грузоотправителя), и (или) на иных условиях поставки за вычетом дополнительных расходов на фасовку и доставку;</w:t>
            </w:r>
          </w:p>
          <w:p>
            <w:pPr>
              <w:pStyle w:val="0"/>
              <w:jc w:val="both"/>
            </w:pPr>
            <w:r>
              <w:rPr>
                <w:sz w:val="20"/>
              </w:rPr>
              <w:t xml:space="preserve">объем реализованных зерновых культур собственного производства;</w:t>
            </w:r>
          </w:p>
          <w:p>
            <w:pPr>
              <w:pStyle w:val="0"/>
              <w:jc w:val="both"/>
            </w:pPr>
            <w:r>
              <w:rPr>
                <w:sz w:val="20"/>
              </w:rPr>
              <w:t xml:space="preserve">количество проектов развития сельского туризма, получивших государственную поддержку, обеспечивающих прирост производства сельскохозяйственной продукции (нарастающим итогом);</w:t>
            </w:r>
          </w:p>
          <w:p>
            <w:pPr>
              <w:pStyle w:val="0"/>
              <w:jc w:val="both"/>
            </w:pPr>
            <w:r>
              <w:rPr>
                <w:sz w:val="20"/>
              </w:rPr>
              <w:t xml:space="preserve">количество консультаций, данных садоводческим и (или) огородническим некоммерческим товариществам, осуществляющим деятельность на территории Ульяновской области, их членам, жителям Ульяновской области, не являющимся членами таких товариществ, по вопросам развития садоводства;</w:t>
            </w:r>
          </w:p>
          <w:p>
            <w:pPr>
              <w:pStyle w:val="0"/>
              <w:jc w:val="both"/>
            </w:pPr>
            <w:r>
              <w:rPr>
                <w:sz w:val="20"/>
              </w:rPr>
              <w:t xml:space="preserve">количество мероприятий, в том числе обучающих семинаров, конференций, совещаний по вопросам развития садоводства, проведенных с участием садоводческих и (или) огороднических некоммерческих товариществ. При этом число таких товариществ, участвующих в одном мероприятии, не может быть менее 10;</w:t>
            </w:r>
          </w:p>
          <w:p>
            <w:pPr>
              <w:pStyle w:val="0"/>
              <w:jc w:val="both"/>
            </w:pPr>
            <w:r>
              <w:rPr>
                <w:sz w:val="20"/>
              </w:rPr>
              <w:t xml:space="preserve">производство молока в сельскохозяйственных организациях, крестьянских (фермерских) хозяйствах, включая индивидуальных предпринимателей и граждан, ведущих личное подсобное хозяйство, применяющих специальный налоговый режим "Налог на профессиональный доход.</w:t>
            </w:r>
          </w:p>
        </w:tc>
        <w:tc>
          <w:tcPr>
            <w:tcW w:w="2324" w:type="dxa"/>
            <w:tcBorders>
              <w:bottom w:val="nil"/>
            </w:tcBorders>
          </w:tcPr>
          <w:p>
            <w:pPr>
              <w:pStyle w:val="0"/>
              <w:jc w:val="both"/>
            </w:pPr>
            <w:r>
              <w:rPr>
                <w:sz w:val="20"/>
              </w:rPr>
              <w:t xml:space="preserve">В рамках </w:t>
            </w:r>
            <w:hyperlink w:history="0" r:id="rId343"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Указа</w:t>
              </w:r>
            </w:hyperlink>
            <w:r>
              <w:rPr>
                <w:sz w:val="20"/>
              </w:rPr>
              <w:t xml:space="preserve"> Президента РФ от 21.07.2020 N 474 предусмотрены следующие показатели, соответствующие сфере реализации основного мероприятия:</w:t>
            </w:r>
          </w:p>
          <w:p>
            <w:pPr>
              <w:pStyle w:val="0"/>
              <w:jc w:val="both"/>
            </w:pPr>
            <w:r>
              <w:rPr>
                <w:sz w:val="20"/>
              </w:rPr>
              <w:t xml:space="preserve">обеспечение темпа роста валового внутреннего продукта страны выше среднемирового при сохранении макроэкономической стабильности;</w:t>
            </w:r>
          </w:p>
          <w:p>
            <w:pPr>
              <w:pStyle w:val="0"/>
              <w:jc w:val="both"/>
            </w:pPr>
            <w:r>
              <w:rPr>
                <w:sz w:val="20"/>
              </w:rPr>
              <w:t xml:space="preserve">обеспечение темпа устойчивого роста доходов населения и уровня пенсионного обеспечения не ниже инфляции.</w:t>
            </w:r>
          </w:p>
          <w:p>
            <w:pPr>
              <w:pStyle w:val="0"/>
              <w:jc w:val="both"/>
            </w:pPr>
            <w:r>
              <w:rPr>
                <w:sz w:val="20"/>
              </w:rPr>
              <w:t xml:space="preserve">В рамках </w:t>
            </w:r>
            <w:hyperlink w:history="0" r:id="rId344" w:tooltip="Указ Президента РФ от 04.02.2021 N 68 (ред. от 09.09.2022) &quot;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quot; {КонсультантПлюс}">
              <w:r>
                <w:rPr>
                  <w:sz w:val="20"/>
                  <w:color w:val="0000ff"/>
                </w:rPr>
                <w:t xml:space="preserve">Указа</w:t>
              </w:r>
            </w:hyperlink>
            <w:r>
              <w:rPr>
                <w:sz w:val="20"/>
              </w:rPr>
              <w:t xml:space="preserve"> Президента РФ от 04.02.2021 N 68 предусмотрены следующие показатели, соответствующие сфере реализации основного мероприятия:</w:t>
            </w:r>
          </w:p>
          <w:p>
            <w:pPr>
              <w:pStyle w:val="0"/>
              <w:jc w:val="both"/>
            </w:pPr>
            <w:r>
              <w:rPr>
                <w:sz w:val="20"/>
              </w:rPr>
              <w:t xml:space="preserve">темп роста (индекс роста) реальной среднемесячной заработной платы;</w:t>
            </w:r>
          </w:p>
          <w:p>
            <w:pPr>
              <w:pStyle w:val="0"/>
              <w:jc w:val="both"/>
            </w:pPr>
            <w:r>
              <w:rPr>
                <w:sz w:val="20"/>
              </w:rPr>
              <w:t xml:space="preserve">темп роста (индекс роста) реального среднедушевого денежного дохода населения</w:t>
            </w:r>
          </w:p>
        </w:tc>
        <w:tc>
          <w:tcPr>
            <w:tcW w:w="1984" w:type="dxa"/>
            <w:tcBorders>
              <w:bottom w:val="nil"/>
            </w:tcBorders>
          </w:tcPr>
          <w:p>
            <w:pPr>
              <w:pStyle w:val="0"/>
              <w:jc w:val="both"/>
            </w:pPr>
            <w:r>
              <w:rPr>
                <w:sz w:val="20"/>
              </w:rPr>
              <w:t xml:space="preserve">Основное мероприятие не реализуется в рамках национальных проектов Российской Федерации</w:t>
            </w:r>
          </w:p>
        </w:tc>
        <w:tc>
          <w:tcPr>
            <w:tcW w:w="2438" w:type="dxa"/>
            <w:tcBorders>
              <w:bottom w:val="nil"/>
            </w:tcBorders>
          </w:tcPr>
          <w:p>
            <w:pPr>
              <w:pStyle w:val="0"/>
              <w:jc w:val="both"/>
            </w:pPr>
            <w:r>
              <w:rPr>
                <w:sz w:val="20"/>
              </w:rPr>
              <w:t xml:space="preserve">В соответствии с Доктриной стратегической целью обеспечения продовольственной безопасности является обеспечение населения страны безопасной, качественной и доступной сельскохозяйственной продукцией, сырьем и продовольствием в объемах, обеспечивающих рациональные нормы потребления пищевой продукции.</w:t>
            </w:r>
          </w:p>
          <w:p>
            <w:pPr>
              <w:pStyle w:val="0"/>
              <w:jc w:val="both"/>
            </w:pPr>
            <w:r>
              <w:rPr>
                <w:sz w:val="20"/>
              </w:rPr>
              <w:t xml:space="preserve">Основными целями Стратегии являются: обеспечение продовольственной безопасности, повышение научно-технологического уровня агропромышленного комплекса за счет развития селекции и генетики, цифровая трансформация агропромышленного комплекса.</w:t>
            </w:r>
          </w:p>
          <w:p>
            <w:pPr>
              <w:pStyle w:val="0"/>
              <w:jc w:val="both"/>
            </w:pPr>
            <w:r>
              <w:rPr>
                <w:sz w:val="20"/>
              </w:rPr>
              <w:t xml:space="preserve">В частности, ключевыми ориентирами Государственной программы развития сельского хозяйства и регулирования рынков сельскохозяйственной продукции, сырья и продовольствия являются обеспечение продовольственной безопасности Российской Федерации в соответствии с Доктриной, развитие растениеводства и животноводства, в том числе с внедрением инновационных технологий, развитие субъектов малого предпринимательства в агропромышленном комплексе</w:t>
            </w:r>
          </w:p>
        </w:tc>
        <w:tc>
          <w:tcPr>
            <w:tcW w:w="2268" w:type="dxa"/>
            <w:tcBorders>
              <w:bottom w:val="nil"/>
            </w:tcBorders>
          </w:tcPr>
          <w:p>
            <w:pPr>
              <w:pStyle w:val="0"/>
              <w:jc w:val="both"/>
            </w:pPr>
            <w:r>
              <w:rPr>
                <w:sz w:val="20"/>
              </w:rPr>
              <w:t xml:space="preserve">Целью является обеспечение стабильного функционирования в Ульяновской области отрасли сельского хозяйства и стимулирование ее интенсивного роста</w:t>
            </w:r>
          </w:p>
        </w:tc>
      </w:tr>
      <w:tr>
        <w:tblPrEx>
          <w:tblBorders>
            <w:insideH w:val="nil"/>
          </w:tblBorders>
        </w:tblPrEx>
        <w:tc>
          <w:tcPr>
            <w:gridSpan w:val="7"/>
            <w:tcW w:w="13535" w:type="dxa"/>
            <w:tcBorders>
              <w:top w:val="nil"/>
            </w:tcBorders>
          </w:tcPr>
          <w:p>
            <w:pPr>
              <w:pStyle w:val="0"/>
              <w:jc w:val="both"/>
            </w:pPr>
            <w:r>
              <w:rPr>
                <w:sz w:val="20"/>
              </w:rPr>
              <w:t xml:space="preserve">(в ред. </w:t>
            </w:r>
            <w:hyperlink w:history="0" r:id="rId345"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02.02.2023 N 2/54-П)</w:t>
            </w:r>
          </w:p>
        </w:tc>
      </w:tr>
      <w:tr>
        <w:tc>
          <w:tcPr>
            <w:tcW w:w="552" w:type="dxa"/>
          </w:tcPr>
          <w:p>
            <w:pPr>
              <w:pStyle w:val="0"/>
              <w:jc w:val="center"/>
            </w:pPr>
            <w:r>
              <w:rPr>
                <w:sz w:val="20"/>
              </w:rPr>
              <w:t xml:space="preserve">3.</w:t>
            </w:r>
          </w:p>
        </w:tc>
        <w:tc>
          <w:tcPr>
            <w:tcW w:w="1928" w:type="dxa"/>
          </w:tcPr>
          <w:p>
            <w:pPr>
              <w:pStyle w:val="0"/>
              <w:jc w:val="both"/>
            </w:pPr>
            <w:r>
              <w:rPr>
                <w:sz w:val="20"/>
              </w:rPr>
              <w:t xml:space="preserve">Основное мероприятие "Обеспечение общих условий функционирования отраслей агропромышленного комплекса"</w:t>
            </w:r>
          </w:p>
        </w:tc>
        <w:tc>
          <w:tcPr>
            <w:tcW w:w="2041" w:type="dxa"/>
          </w:tcPr>
          <w:p>
            <w:pPr>
              <w:pStyle w:val="0"/>
              <w:jc w:val="both"/>
            </w:pPr>
            <w:r>
              <w:rPr>
                <w:sz w:val="20"/>
              </w:rPr>
              <w:t xml:space="preserve">Объем остатка ссудной задолженности по субсидируемым кредитам (займам);</w:t>
            </w:r>
          </w:p>
          <w:p>
            <w:pPr>
              <w:pStyle w:val="0"/>
              <w:jc w:val="both"/>
            </w:pPr>
            <w:r>
              <w:rPr>
                <w:sz w:val="20"/>
              </w:rPr>
              <w:t xml:space="preserve">размер площади земель, применительно к которым проведено преобразование материалов комплексного разномасштабного кадрирования плодородия почв на основе геоинформационных систем</w:t>
            </w:r>
          </w:p>
        </w:tc>
        <w:tc>
          <w:tcPr>
            <w:tcW w:w="2324" w:type="dxa"/>
          </w:tcPr>
          <w:p>
            <w:pPr>
              <w:pStyle w:val="0"/>
              <w:jc w:val="both"/>
            </w:pPr>
            <w:r>
              <w:rPr>
                <w:sz w:val="20"/>
              </w:rPr>
              <w:t xml:space="preserve">В рамках </w:t>
            </w:r>
            <w:hyperlink w:history="0" r:id="rId346"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Указа</w:t>
              </w:r>
            </w:hyperlink>
            <w:r>
              <w:rPr>
                <w:sz w:val="20"/>
              </w:rPr>
              <w:t xml:space="preserve"> Президента РФ от 21.07.2020 N 474 предусмотрены следующие показатели, соответствующие сфере реализации основного мероприятия:</w:t>
            </w:r>
          </w:p>
          <w:p>
            <w:pPr>
              <w:pStyle w:val="0"/>
              <w:jc w:val="both"/>
            </w:pPr>
            <w:r>
              <w:rPr>
                <w:sz w:val="20"/>
              </w:rPr>
              <w:t xml:space="preserve">обеспечение темпа роста валового внутреннего продукта страны выше среднемирового при сохранении макроэкономической стабильности;</w:t>
            </w:r>
          </w:p>
          <w:p>
            <w:pPr>
              <w:pStyle w:val="0"/>
              <w:jc w:val="both"/>
            </w:pPr>
            <w:r>
              <w:rPr>
                <w:sz w:val="20"/>
              </w:rPr>
              <w:t xml:space="preserve">обеспечение темпа устойчивого роста доходов населения и уровня пенсионного обеспечения не ниже инфляции.</w:t>
            </w:r>
          </w:p>
          <w:p>
            <w:pPr>
              <w:pStyle w:val="0"/>
              <w:jc w:val="both"/>
            </w:pPr>
            <w:r>
              <w:rPr>
                <w:sz w:val="20"/>
              </w:rPr>
              <w:t xml:space="preserve">В рамках </w:t>
            </w:r>
            <w:hyperlink w:history="0" r:id="rId347" w:tooltip="Указ Президента РФ от 04.02.2021 N 68 (ред. от 09.09.2022) &quot;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quot; {КонсультантПлюс}">
              <w:r>
                <w:rPr>
                  <w:sz w:val="20"/>
                  <w:color w:val="0000ff"/>
                </w:rPr>
                <w:t xml:space="preserve">Указа</w:t>
              </w:r>
            </w:hyperlink>
            <w:r>
              <w:rPr>
                <w:sz w:val="20"/>
              </w:rPr>
              <w:t xml:space="preserve"> Президента РФ от 04.02.2021 N 68 предусмотрены следующие показатели, соответствующие сфере реализации основного мероприятия:</w:t>
            </w:r>
          </w:p>
          <w:p>
            <w:pPr>
              <w:pStyle w:val="0"/>
              <w:jc w:val="both"/>
            </w:pPr>
            <w:r>
              <w:rPr>
                <w:sz w:val="20"/>
              </w:rPr>
              <w:t xml:space="preserve">темп роста (индекс роста) реальной среднемесячной заработной платы;</w:t>
            </w:r>
          </w:p>
          <w:p>
            <w:pPr>
              <w:pStyle w:val="0"/>
              <w:jc w:val="both"/>
            </w:pPr>
            <w:r>
              <w:rPr>
                <w:sz w:val="20"/>
              </w:rPr>
              <w:t xml:space="preserve">темп роста (индекс роста) реального среднедушевого денежного дохода населения</w:t>
            </w:r>
          </w:p>
        </w:tc>
        <w:tc>
          <w:tcPr>
            <w:tcW w:w="1984" w:type="dxa"/>
          </w:tcPr>
          <w:p>
            <w:pPr>
              <w:pStyle w:val="0"/>
              <w:jc w:val="both"/>
            </w:pPr>
            <w:r>
              <w:rPr>
                <w:sz w:val="20"/>
              </w:rPr>
              <w:t xml:space="preserve">Основное мероприятие не реализуется в рамках национальных проектов Российской Федерации</w:t>
            </w:r>
          </w:p>
        </w:tc>
        <w:tc>
          <w:tcPr>
            <w:tcW w:w="2438" w:type="dxa"/>
          </w:tcPr>
          <w:p>
            <w:pPr>
              <w:pStyle w:val="0"/>
              <w:jc w:val="both"/>
            </w:pPr>
            <w:r>
              <w:rPr>
                <w:sz w:val="20"/>
              </w:rPr>
              <w:t xml:space="preserve">В соответствии с Доктриной стратегической целью обеспечения продовольственной безопасности является обеспечение населения страны безопасной, качественной и доступной сельскохозяйственной продукцией, сырьем и продовольствием в объемах, обеспечивающих рациональные нормы потребления пищевой продукции.</w:t>
            </w:r>
          </w:p>
          <w:p>
            <w:pPr>
              <w:pStyle w:val="0"/>
              <w:jc w:val="both"/>
            </w:pPr>
            <w:r>
              <w:rPr>
                <w:sz w:val="20"/>
              </w:rPr>
              <w:t xml:space="preserve">Основными целями Стратегии являются обеспечение продовольственной безопасности, повышение научно-технологического уровня агропромышленного комплекса за счет развития селекции и генетики, цифровая трансформация агропромышленного комплекса.</w:t>
            </w:r>
          </w:p>
          <w:p>
            <w:pPr>
              <w:pStyle w:val="0"/>
              <w:jc w:val="both"/>
            </w:pPr>
            <w:r>
              <w:rPr>
                <w:sz w:val="20"/>
              </w:rPr>
              <w:t xml:space="preserve">В частности, ключевыми ориентирами Государственной программы развития сельского хозяйства и регулирования рынков сельскохозяйственной продукции, сырья и продовольствия являются обеспечение продовольственной безопасности Российской Федерации в соответствии с Доктриной, развитие растениеводства и животноводства, в том числе с внедрением инновационных технологий, развитие субъектов малого предпринимательства в агропромышленном комплексе</w:t>
            </w:r>
          </w:p>
        </w:tc>
        <w:tc>
          <w:tcPr>
            <w:tcW w:w="2268" w:type="dxa"/>
          </w:tcPr>
          <w:p>
            <w:pPr>
              <w:pStyle w:val="0"/>
              <w:jc w:val="both"/>
            </w:pPr>
            <w:r>
              <w:rPr>
                <w:sz w:val="20"/>
              </w:rPr>
              <w:t xml:space="preserve">Целью является обеспечение стабильного функционирования в Ульяновской области отрасли сельского хозяйства и стимулирование ее интенсивного роста</w:t>
            </w:r>
          </w:p>
        </w:tc>
      </w:tr>
      <w:tr>
        <w:tc>
          <w:tcPr>
            <w:gridSpan w:val="7"/>
            <w:tcW w:w="13535" w:type="dxa"/>
          </w:tcPr>
          <w:p>
            <w:pPr>
              <w:pStyle w:val="0"/>
              <w:outlineLvl w:val="2"/>
              <w:jc w:val="center"/>
            </w:pPr>
            <w:hyperlink w:history="0" w:anchor="P425" w:tooltip="Подпрограмма &quot;Комплексное развитие сельских территорий&quot;">
              <w:r>
                <w:rPr>
                  <w:sz w:val="20"/>
                  <w:color w:val="0000ff"/>
                </w:rPr>
                <w:t xml:space="preserve">Подпрограмма</w:t>
              </w:r>
            </w:hyperlink>
            <w:r>
              <w:rPr>
                <w:sz w:val="20"/>
              </w:rPr>
              <w:t xml:space="preserve"> "Комплексное развитие сельских территорий"</w:t>
            </w:r>
          </w:p>
        </w:tc>
      </w:tr>
      <w:tr>
        <w:tblPrEx>
          <w:tblBorders>
            <w:insideH w:val="nil"/>
          </w:tblBorders>
        </w:tblPrEx>
        <w:tc>
          <w:tcPr>
            <w:tcW w:w="552" w:type="dxa"/>
            <w:tcBorders>
              <w:bottom w:val="nil"/>
            </w:tcBorders>
          </w:tcPr>
          <w:p>
            <w:pPr>
              <w:pStyle w:val="0"/>
              <w:jc w:val="center"/>
            </w:pPr>
            <w:r>
              <w:rPr>
                <w:sz w:val="20"/>
              </w:rPr>
              <w:t xml:space="preserve">1.</w:t>
            </w:r>
          </w:p>
        </w:tc>
        <w:tc>
          <w:tcPr>
            <w:tcW w:w="1928" w:type="dxa"/>
            <w:tcBorders>
              <w:bottom w:val="nil"/>
            </w:tcBorders>
          </w:tcPr>
          <w:p>
            <w:pPr>
              <w:pStyle w:val="0"/>
              <w:jc w:val="both"/>
            </w:pPr>
            <w:r>
              <w:rPr>
                <w:sz w:val="20"/>
              </w:rPr>
              <w:t xml:space="preserve">Основное мероприятие "Повышение уровня комфортности проживания в сельской местности"</w:t>
            </w:r>
          </w:p>
        </w:tc>
        <w:tc>
          <w:tcPr>
            <w:tcW w:w="2041" w:type="dxa"/>
            <w:tcBorders>
              <w:bottom w:val="nil"/>
            </w:tcBorders>
          </w:tcPr>
          <w:p>
            <w:pPr>
              <w:pStyle w:val="0"/>
              <w:jc w:val="both"/>
            </w:pPr>
            <w:r>
              <w:rPr>
                <w:sz w:val="20"/>
              </w:rPr>
              <w:t xml:space="preserve">Осуществлено строительство (приобретение) жилья гражданами, проживающими на сельских территориях или изъявившими желание постоянно проживать на сельских территориях и нуждающимися в улучшении жилищных условий, которым предоставлены социальные выплаты;</w:t>
            </w:r>
          </w:p>
          <w:p>
            <w:pPr>
              <w:pStyle w:val="0"/>
              <w:jc w:val="both"/>
            </w:pPr>
            <w:r>
              <w:rPr>
                <w:sz w:val="20"/>
              </w:rPr>
              <w:t xml:space="preserve">протяженность введенных в эксплуатацию распределительных газовых сетей;</w:t>
            </w:r>
          </w:p>
          <w:p>
            <w:pPr>
              <w:pStyle w:val="0"/>
              <w:jc w:val="both"/>
            </w:pPr>
            <w:r>
              <w:rPr>
                <w:sz w:val="20"/>
              </w:rPr>
              <w:t xml:space="preserve">протяженность введенных в эксплуатацию локальных водопроводов;</w:t>
            </w:r>
          </w:p>
          <w:p>
            <w:pPr>
              <w:pStyle w:val="0"/>
              <w:jc w:val="both"/>
            </w:pPr>
            <w:r>
              <w:rPr>
                <w:sz w:val="20"/>
              </w:rPr>
              <w:t xml:space="preserve">построены (реконструированы) и отремонтированы автомобильные дороги на сельских территориях;</w:t>
            </w:r>
          </w:p>
          <w:p>
            <w:pPr>
              <w:pStyle w:val="0"/>
              <w:jc w:val="both"/>
            </w:pPr>
            <w:r>
              <w:rPr>
                <w:sz w:val="20"/>
              </w:rPr>
              <w:t xml:space="preserve">количество хозяйствующих субъектов, занятых в сфере розничной торговли;</w:t>
            </w:r>
          </w:p>
          <w:p>
            <w:pPr>
              <w:pStyle w:val="0"/>
              <w:jc w:val="both"/>
            </w:pPr>
            <w:r>
              <w:rPr>
                <w:sz w:val="20"/>
              </w:rPr>
              <w:t xml:space="preserve">количество стационарных торговых объектов;</w:t>
            </w:r>
          </w:p>
          <w:p>
            <w:pPr>
              <w:pStyle w:val="0"/>
              <w:jc w:val="both"/>
            </w:pPr>
            <w:r>
              <w:rPr>
                <w:sz w:val="20"/>
              </w:rPr>
              <w:t xml:space="preserve">обеспеченность населения площадью торговых объектов;</w:t>
            </w:r>
          </w:p>
          <w:p>
            <w:pPr>
              <w:pStyle w:val="0"/>
              <w:jc w:val="both"/>
            </w:pPr>
            <w:r>
              <w:rPr>
                <w:sz w:val="20"/>
              </w:rPr>
              <w:t xml:space="preserve">количество нестационарных торговых объектов;</w:t>
            </w:r>
          </w:p>
          <w:p>
            <w:pPr>
              <w:pStyle w:val="0"/>
              <w:jc w:val="both"/>
            </w:pPr>
            <w:r>
              <w:rPr>
                <w:sz w:val="20"/>
              </w:rPr>
              <w:t xml:space="preserve">доля оборота розничной торговли, осуществляемой дистанционным способом продажи товаров, в общем объеме оборота розничной торговли;</w:t>
            </w:r>
          </w:p>
          <w:p>
            <w:pPr>
              <w:pStyle w:val="0"/>
              <w:jc w:val="both"/>
            </w:pPr>
            <w:r>
              <w:rPr>
                <w:sz w:val="20"/>
              </w:rPr>
              <w:t xml:space="preserve">оборот розничной торговли субъектов малого и среднего предпринимательства;</w:t>
            </w:r>
          </w:p>
          <w:p>
            <w:pPr>
              <w:pStyle w:val="0"/>
              <w:jc w:val="both"/>
            </w:pPr>
            <w:r>
              <w:rPr>
                <w:sz w:val="20"/>
              </w:rPr>
              <w:t xml:space="preserve">индекс физического объема оборота розничной торговли;</w:t>
            </w:r>
          </w:p>
          <w:p>
            <w:pPr>
              <w:pStyle w:val="0"/>
              <w:jc w:val="both"/>
            </w:pPr>
            <w:r>
              <w:rPr>
                <w:sz w:val="20"/>
              </w:rPr>
              <w:t xml:space="preserve">оборот розничной торговли на душу населения;</w:t>
            </w:r>
          </w:p>
          <w:p>
            <w:pPr>
              <w:pStyle w:val="0"/>
              <w:jc w:val="both"/>
            </w:pPr>
            <w:r>
              <w:rPr>
                <w:sz w:val="20"/>
              </w:rPr>
              <w:t xml:space="preserve">осуществлено строительство (приобретение) жилья, предоставляемого гражданам Российской Федерации, проживающим на сельских территориях, по договору найма жилого помещения.</w:t>
            </w:r>
          </w:p>
        </w:tc>
        <w:tc>
          <w:tcPr>
            <w:tcW w:w="2324" w:type="dxa"/>
            <w:tcBorders>
              <w:bottom w:val="nil"/>
            </w:tcBorders>
          </w:tcPr>
          <w:p>
            <w:pPr>
              <w:pStyle w:val="0"/>
              <w:jc w:val="both"/>
            </w:pPr>
            <w:r>
              <w:rPr>
                <w:sz w:val="20"/>
              </w:rPr>
              <w:t xml:space="preserve">В рамках </w:t>
            </w:r>
            <w:hyperlink w:history="0" r:id="rId348"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Указа</w:t>
              </w:r>
            </w:hyperlink>
            <w:r>
              <w:rPr>
                <w:sz w:val="20"/>
              </w:rPr>
              <w:t xml:space="preserve"> Президента РФ от 21.07.2020 N 474 предусмотрен следующий показатель, соответствующий сфере реализации основного мероприятия:</w:t>
            </w:r>
          </w:p>
          <w:p>
            <w:pPr>
              <w:pStyle w:val="0"/>
              <w:jc w:val="both"/>
            </w:pPr>
            <w:r>
              <w:rPr>
                <w:sz w:val="20"/>
              </w:rPr>
              <w:t xml:space="preserve">улучшение жилищных условий не менее 5 млн. семей ежегодно и увеличение объема жилищного строительства не менее чем до 120 млн. квадратных метров в год.</w:t>
            </w:r>
          </w:p>
          <w:p>
            <w:pPr>
              <w:pStyle w:val="0"/>
              <w:jc w:val="both"/>
            </w:pPr>
            <w:r>
              <w:rPr>
                <w:sz w:val="20"/>
              </w:rPr>
              <w:t xml:space="preserve">В рамках </w:t>
            </w:r>
            <w:hyperlink w:history="0" r:id="rId349" w:tooltip="Указ Президента РФ от 04.02.2021 N 68 (ред. от 09.09.2022) &quot;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quot; {КонсультантПлюс}">
              <w:r>
                <w:rPr>
                  <w:sz w:val="20"/>
                  <w:color w:val="0000ff"/>
                </w:rPr>
                <w:t xml:space="preserve">Указа</w:t>
              </w:r>
            </w:hyperlink>
            <w:r>
              <w:rPr>
                <w:sz w:val="20"/>
              </w:rPr>
              <w:t xml:space="preserve"> Президента РФ от 04.02.2021 N 68 предусмотрены следующие показатели, соответствующие сфере реализации основного мероприятия:</w:t>
            </w:r>
          </w:p>
          <w:p>
            <w:pPr>
              <w:pStyle w:val="0"/>
              <w:jc w:val="both"/>
            </w:pPr>
            <w:r>
              <w:rPr>
                <w:sz w:val="20"/>
              </w:rPr>
              <w:t xml:space="preserve">количество семей, улучшивших жилищные условия;</w:t>
            </w:r>
          </w:p>
          <w:p>
            <w:pPr>
              <w:pStyle w:val="0"/>
              <w:jc w:val="both"/>
            </w:pPr>
            <w:r>
              <w:rPr>
                <w:sz w:val="20"/>
              </w:rPr>
              <w:t xml:space="preserve">объем жилищного строительства</w:t>
            </w:r>
          </w:p>
        </w:tc>
        <w:tc>
          <w:tcPr>
            <w:tcW w:w="1984" w:type="dxa"/>
            <w:tcBorders>
              <w:bottom w:val="nil"/>
            </w:tcBorders>
          </w:tcPr>
          <w:p>
            <w:pPr>
              <w:pStyle w:val="0"/>
              <w:jc w:val="both"/>
            </w:pPr>
            <w:r>
              <w:rPr>
                <w:sz w:val="20"/>
              </w:rPr>
              <w:t xml:space="preserve">Основное мероприятие не реализуется в рамках национальных проектов Российской Федерации</w:t>
            </w:r>
          </w:p>
        </w:tc>
        <w:tc>
          <w:tcPr>
            <w:tcW w:w="2438" w:type="dxa"/>
            <w:tcBorders>
              <w:bottom w:val="nil"/>
            </w:tcBorders>
          </w:tcPr>
          <w:p>
            <w:pPr>
              <w:pStyle w:val="0"/>
              <w:jc w:val="both"/>
            </w:pPr>
            <w:r>
              <w:rPr>
                <w:sz w:val="20"/>
              </w:rPr>
              <w:t xml:space="preserve">Одной из основных целей Стратегии является сохранение доли сельского населения в общей численности населения Российской Федерации.</w:t>
            </w:r>
          </w:p>
          <w:p>
            <w:pPr>
              <w:pStyle w:val="0"/>
              <w:jc w:val="both"/>
            </w:pPr>
            <w:r>
              <w:rPr>
                <w:sz w:val="20"/>
              </w:rPr>
              <w:t xml:space="preserve">Одними из приоритетов государственной </w:t>
            </w:r>
            <w:hyperlink w:history="0" r:id="rId350" w:tooltip="Постановление Правительства РФ от 31.05.2019 N 696 (ред. от 23.12.2022) &quot;Об утверждении государственной программы Российской Федерации &quot;Комплексное развитие сельских территорий&quot; и о внесении изменений в некоторые акты Правительства Российской Федерации&quot; (с изм. и доп., вступ. в силу с 01.01.2023) {КонсультантПлюс}">
              <w:r>
                <w:rPr>
                  <w:sz w:val="20"/>
                  <w:color w:val="0000ff"/>
                </w:rPr>
                <w:t xml:space="preserve">программы</w:t>
              </w:r>
            </w:hyperlink>
            <w:r>
              <w:rPr>
                <w:sz w:val="20"/>
              </w:rPr>
              <w:t xml:space="preserve"> Российской Федерации "Комплексное развитие сельских территорий", утвержденной постановлением Правительства Российской Федерации от 31.05.2019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(далее - Государственная программа "Комплексное развитие сельских территорий"), являются создание условий для обеспечения доступным и комфортным жильем сельского населения, создание и развитие инфраструктуры на сельских территориях</w:t>
            </w:r>
          </w:p>
        </w:tc>
        <w:tc>
          <w:tcPr>
            <w:tcW w:w="2268" w:type="dxa"/>
            <w:tcBorders>
              <w:bottom w:val="nil"/>
            </w:tcBorders>
          </w:tcPr>
          <w:p>
            <w:pPr>
              <w:pStyle w:val="0"/>
              <w:jc w:val="both"/>
            </w:pPr>
            <w:r>
              <w:rPr>
                <w:sz w:val="20"/>
              </w:rPr>
              <w:t xml:space="preserve">Целью является преобразование пространственной структуры в направлении формирования опорных зон развития, усиление внутрирегиональной связности территории, стимулирование агломерационных эффектов в системе расселения.</w:t>
            </w:r>
          </w:p>
          <w:p>
            <w:pPr>
              <w:pStyle w:val="0"/>
              <w:jc w:val="both"/>
            </w:pPr>
            <w:r>
              <w:rPr>
                <w:sz w:val="20"/>
              </w:rPr>
              <w:t xml:space="preserve">Задачами являются сокращение уровня дифференциации социально-экономического развития муниципальных образований Ульяновской области, усиление внутриобластной связности территорий, стимулирование агломерационных эффектов в системе расселения</w:t>
            </w:r>
          </w:p>
        </w:tc>
      </w:tr>
      <w:tr>
        <w:tblPrEx>
          <w:tblBorders>
            <w:insideH w:val="nil"/>
          </w:tblBorders>
        </w:tblPrEx>
        <w:tc>
          <w:tcPr>
            <w:gridSpan w:val="7"/>
            <w:tcW w:w="13535" w:type="dxa"/>
            <w:tcBorders>
              <w:top w:val="nil"/>
            </w:tcBorders>
          </w:tcPr>
          <w:p>
            <w:pPr>
              <w:pStyle w:val="0"/>
              <w:jc w:val="both"/>
            </w:pPr>
            <w:r>
              <w:rPr>
                <w:sz w:val="20"/>
              </w:rPr>
              <w:t xml:space="preserve">(в ред. </w:t>
            </w:r>
            <w:hyperlink w:history="0" r:id="rId351"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02.02.2023 N 2/54-П)</w:t>
            </w:r>
          </w:p>
        </w:tc>
      </w:tr>
      <w:tr>
        <w:tc>
          <w:tcPr>
            <w:tcW w:w="552" w:type="dxa"/>
          </w:tcPr>
          <w:p>
            <w:pPr>
              <w:pStyle w:val="0"/>
              <w:jc w:val="center"/>
            </w:pPr>
            <w:r>
              <w:rPr>
                <w:sz w:val="20"/>
              </w:rPr>
              <w:t xml:space="preserve">2.</w:t>
            </w:r>
          </w:p>
        </w:tc>
        <w:tc>
          <w:tcPr>
            <w:tcW w:w="1928" w:type="dxa"/>
          </w:tcPr>
          <w:p>
            <w:pPr>
              <w:pStyle w:val="0"/>
              <w:jc w:val="both"/>
            </w:pPr>
            <w:r>
              <w:rPr>
                <w:sz w:val="20"/>
              </w:rPr>
              <w:t xml:space="preserve">Основное мероприятие "Социально значимые мероприятия в сфере развития сельских территорий"</w:t>
            </w:r>
          </w:p>
        </w:tc>
        <w:tc>
          <w:tcPr>
            <w:tcW w:w="2041" w:type="dxa"/>
          </w:tcPr>
          <w:p>
            <w:pPr>
              <w:pStyle w:val="0"/>
              <w:jc w:val="both"/>
            </w:pPr>
            <w:r>
              <w:rPr>
                <w:sz w:val="20"/>
              </w:rPr>
              <w:t xml:space="preserve">Направлены на обучение граждане Российской Федерации для сельскохозяйственных товаропроизводителей и организаций, осуществляющих переработку сельскохозяйственной продукции, на сельских территориях;</w:t>
            </w:r>
          </w:p>
          <w:p>
            <w:pPr>
              <w:pStyle w:val="0"/>
              <w:jc w:val="both"/>
            </w:pPr>
            <w:r>
              <w:rPr>
                <w:sz w:val="20"/>
              </w:rPr>
              <w:t xml:space="preserve">привлечены обучающиеся для прохождения практики и осуществления трудовой деятельности к сельскохозяйственным товаропроизводителям и организациям, осуществляющим переработку сельскохозяйственной продукции, на сельских территориях;</w:t>
            </w:r>
          </w:p>
          <w:p>
            <w:pPr>
              <w:pStyle w:val="0"/>
              <w:jc w:val="both"/>
            </w:pPr>
            <w:r>
              <w:rPr>
                <w:sz w:val="20"/>
              </w:rPr>
              <w:t xml:space="preserve">реализованы проекты по благоустройству общественных пространств на сельских территориях;</w:t>
            </w:r>
          </w:p>
          <w:p>
            <w:pPr>
              <w:pStyle w:val="0"/>
              <w:jc w:val="both"/>
            </w:pPr>
            <w:r>
              <w:rPr>
                <w:sz w:val="20"/>
              </w:rPr>
              <w:t xml:space="preserve">реализованы проекты комплексного развития сельских территорий (агломераций);</w:t>
            </w:r>
          </w:p>
          <w:p>
            <w:pPr>
              <w:pStyle w:val="0"/>
              <w:jc w:val="both"/>
            </w:pPr>
            <w:r>
              <w:rPr>
                <w:sz w:val="20"/>
              </w:rPr>
              <w:t xml:space="preserve">созданы рабочие места (заполнены штатные единицы) в период реализации проектов, отобранных для субсидирования;</w:t>
            </w:r>
          </w:p>
          <w:p>
            <w:pPr>
              <w:pStyle w:val="0"/>
              <w:jc w:val="both"/>
            </w:pPr>
            <w:r>
              <w:rPr>
                <w:sz w:val="20"/>
              </w:rPr>
              <w:t xml:space="preserve">обустроены объектами инженерной инфраструктуры и благоустроены площадки, расположенные на сельских территориях, под компактную жилищную застройку</w:t>
            </w:r>
          </w:p>
        </w:tc>
        <w:tc>
          <w:tcPr>
            <w:tcW w:w="2324" w:type="dxa"/>
          </w:tcPr>
          <w:p>
            <w:pPr>
              <w:pStyle w:val="0"/>
              <w:jc w:val="both"/>
            </w:pPr>
            <w:r>
              <w:rPr>
                <w:sz w:val="20"/>
              </w:rPr>
              <w:t xml:space="preserve">В рамках </w:t>
            </w:r>
            <w:hyperlink w:history="0" r:id="rId352"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Указа</w:t>
              </w:r>
            </w:hyperlink>
            <w:r>
              <w:rPr>
                <w:sz w:val="20"/>
              </w:rPr>
              <w:t xml:space="preserve"> Президента РФ от 21.07.2020 N 474 предусмотрен следующий показатель, соответствующий сфере реализации основного мероприятия:</w:t>
            </w:r>
          </w:p>
          <w:p>
            <w:pPr>
              <w:pStyle w:val="0"/>
              <w:jc w:val="both"/>
            </w:pPr>
            <w:r>
              <w:rPr>
                <w:sz w:val="20"/>
              </w:rPr>
              <w:t xml:space="preserve">улучшение жилищных условий не менее 5 млн. семей ежегодно и увеличение объема жилищного строительства не менее чем до 120 млн. квадратных метров в год.</w:t>
            </w:r>
          </w:p>
          <w:p>
            <w:pPr>
              <w:pStyle w:val="0"/>
              <w:jc w:val="both"/>
            </w:pPr>
            <w:r>
              <w:rPr>
                <w:sz w:val="20"/>
              </w:rPr>
              <w:t xml:space="preserve">В рамках </w:t>
            </w:r>
            <w:hyperlink w:history="0" r:id="rId353" w:tooltip="Указ Президента РФ от 04.02.2021 N 68 (ред. от 09.09.2022) &quot;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quot; {КонсультантПлюс}">
              <w:r>
                <w:rPr>
                  <w:sz w:val="20"/>
                  <w:color w:val="0000ff"/>
                </w:rPr>
                <w:t xml:space="preserve">Указа</w:t>
              </w:r>
            </w:hyperlink>
            <w:r>
              <w:rPr>
                <w:sz w:val="20"/>
              </w:rPr>
              <w:t xml:space="preserve"> Президента РФ от 04.02.2021 N 68 предусмотрены следующие показатели, соответствующие сфере реализации основного мероприятия:</w:t>
            </w:r>
          </w:p>
          <w:p>
            <w:pPr>
              <w:pStyle w:val="0"/>
              <w:jc w:val="both"/>
            </w:pPr>
            <w:r>
              <w:rPr>
                <w:sz w:val="20"/>
              </w:rPr>
              <w:t xml:space="preserve">количество семей, улучшивших жилищные условия;</w:t>
            </w:r>
          </w:p>
          <w:p>
            <w:pPr>
              <w:pStyle w:val="0"/>
              <w:jc w:val="both"/>
            </w:pPr>
            <w:r>
              <w:rPr>
                <w:sz w:val="20"/>
              </w:rPr>
              <w:t xml:space="preserve">объем жилищного строительства</w:t>
            </w:r>
          </w:p>
        </w:tc>
        <w:tc>
          <w:tcPr>
            <w:tcW w:w="1984" w:type="dxa"/>
          </w:tcPr>
          <w:p>
            <w:pPr>
              <w:pStyle w:val="0"/>
              <w:jc w:val="both"/>
            </w:pPr>
            <w:r>
              <w:rPr>
                <w:sz w:val="20"/>
              </w:rPr>
              <w:t xml:space="preserve">Основное мероприятие не реализуется в рамках национальных проектов Российской Федерации</w:t>
            </w:r>
          </w:p>
        </w:tc>
        <w:tc>
          <w:tcPr>
            <w:tcW w:w="2438" w:type="dxa"/>
          </w:tcPr>
          <w:p>
            <w:pPr>
              <w:pStyle w:val="0"/>
              <w:jc w:val="both"/>
            </w:pPr>
            <w:r>
              <w:rPr>
                <w:sz w:val="20"/>
              </w:rPr>
              <w:t xml:space="preserve">Одной из основных целей Стратегии является сохранение доли сельского населения в общей численности населения Российской Федерации.</w:t>
            </w:r>
          </w:p>
          <w:p>
            <w:pPr>
              <w:pStyle w:val="0"/>
              <w:jc w:val="both"/>
            </w:pPr>
            <w:r>
              <w:rPr>
                <w:sz w:val="20"/>
              </w:rPr>
              <w:t xml:space="preserve">Основными приоритетами Стратегии являются улучшение благосостояния граждан, проживающих на сельских территориях, в том числе занятых в агропромышленном и рыбохозяйственном комплексах, и повышение уровня их занятости, поддержка предпринимательской инициативы путем предоставления различных мер государственной поддержки.</w:t>
            </w:r>
          </w:p>
          <w:p>
            <w:pPr>
              <w:pStyle w:val="0"/>
              <w:jc w:val="both"/>
            </w:pPr>
            <w:r>
              <w:rPr>
                <w:sz w:val="20"/>
              </w:rPr>
              <w:t xml:space="preserve">Одними из приоритетов Государственной программы "Комплексное развитие сельских территорий" являются создание условий для обеспечения доступным и комфортным жильем сельского населения, создание и развитие инфраструктуры на сельских территориях, развитие рынка труда (кадрового потенциала) на сельских территориях</w:t>
            </w:r>
          </w:p>
        </w:tc>
        <w:tc>
          <w:tcPr>
            <w:tcW w:w="2268" w:type="dxa"/>
          </w:tcPr>
          <w:p>
            <w:pPr>
              <w:pStyle w:val="0"/>
              <w:jc w:val="both"/>
            </w:pPr>
            <w:r>
              <w:rPr>
                <w:sz w:val="20"/>
              </w:rPr>
              <w:t xml:space="preserve">Целью является преобразование пространственной структуры в направлении формирования опорных зон развития, усиление внутрирегиональной связности территории, стимулирование агломерационных эффектов в системе расселения.</w:t>
            </w:r>
          </w:p>
          <w:p>
            <w:pPr>
              <w:pStyle w:val="0"/>
              <w:jc w:val="both"/>
            </w:pPr>
            <w:r>
              <w:rPr>
                <w:sz w:val="20"/>
              </w:rPr>
              <w:t xml:space="preserve">Задачами являются сокращение уровня дифференциации социально-экономического развития муниципальных образований Ульяновской области, усиление внутриобластной связности территорий, стимулирование агломерационных эффектов в системе расселения</w:t>
            </w:r>
          </w:p>
        </w:tc>
      </w:tr>
      <w:tr>
        <w:tc>
          <w:tcPr>
            <w:gridSpan w:val="7"/>
            <w:tcW w:w="13535" w:type="dxa"/>
          </w:tcPr>
          <w:p>
            <w:pPr>
              <w:pStyle w:val="0"/>
              <w:outlineLvl w:val="2"/>
              <w:jc w:val="center"/>
            </w:pPr>
            <w:hyperlink w:history="0" w:anchor="P553" w:tooltip="Подпрограмма &quot;Развитие мелиорации земель">
              <w:r>
                <w:rPr>
                  <w:sz w:val="20"/>
                  <w:color w:val="0000ff"/>
                </w:rPr>
                <w:t xml:space="preserve">Подпрограмма</w:t>
              </w:r>
            </w:hyperlink>
            <w:r>
              <w:rPr>
                <w:sz w:val="20"/>
              </w:rPr>
              <w:t xml:space="preserve"> "Развитие мелиорации земель сельскохозяйственного назначения и эффективное вовлечение в оборот земель сельскохозяйственного назначения"</w:t>
            </w:r>
          </w:p>
        </w:tc>
      </w:tr>
      <w:tr>
        <w:tblPrEx>
          <w:tblBorders>
            <w:insideH w:val="nil"/>
          </w:tblBorders>
        </w:tblPrEx>
        <w:tc>
          <w:tcPr>
            <w:tcW w:w="552" w:type="dxa"/>
            <w:tcBorders>
              <w:bottom w:val="nil"/>
            </w:tcBorders>
          </w:tcPr>
          <w:p>
            <w:pPr>
              <w:pStyle w:val="0"/>
              <w:jc w:val="center"/>
            </w:pPr>
            <w:r>
              <w:rPr>
                <w:sz w:val="20"/>
              </w:rPr>
              <w:t xml:space="preserve">1.</w:t>
            </w:r>
          </w:p>
        </w:tc>
        <w:tc>
          <w:tcPr>
            <w:tcW w:w="1928" w:type="dxa"/>
            <w:tcBorders>
              <w:bottom w:val="nil"/>
            </w:tcBorders>
          </w:tcPr>
          <w:p>
            <w:pPr>
              <w:pStyle w:val="0"/>
              <w:jc w:val="both"/>
            </w:pPr>
            <w:r>
              <w:rPr>
                <w:sz w:val="20"/>
              </w:rPr>
              <w:t xml:space="preserve">Основное мероприятие "Предотвращение выбытия из сельскохозяйственного оборота земель сельскохозяйственного назначения"</w:t>
            </w:r>
          </w:p>
        </w:tc>
        <w:tc>
          <w:tcPr>
            <w:tcW w:w="2041" w:type="dxa"/>
            <w:tcBorders>
              <w:bottom w:val="nil"/>
            </w:tcBorders>
          </w:tcPr>
          <w:p>
            <w:pPr>
              <w:pStyle w:val="0"/>
              <w:jc w:val="both"/>
            </w:pPr>
            <w:r>
              <w:rPr>
                <w:sz w:val="20"/>
              </w:rPr>
              <w:t xml:space="preserve">Вовлечение в оборот выбывших сельскохозяйственных угодий за счет проведения культуртехнических мероприятий;</w:t>
            </w:r>
          </w:p>
          <w:p>
            <w:pPr>
              <w:pStyle w:val="0"/>
              <w:jc w:val="both"/>
            </w:pPr>
            <w:r>
              <w:rPr>
                <w:sz w:val="20"/>
              </w:rPr>
              <w:t xml:space="preserve">площадь пашни, на которой реализованы мероприятия в области известкования кислых почв;</w:t>
            </w:r>
          </w:p>
          <w:p>
            <w:pPr>
              <w:pStyle w:val="0"/>
              <w:jc w:val="both"/>
            </w:pPr>
            <w:r>
              <w:rPr>
                <w:sz w:val="20"/>
              </w:rPr>
              <w:t xml:space="preserve">размер площади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p>
            <w:pPr>
              <w:pStyle w:val="0"/>
              <w:jc w:val="both"/>
            </w:pPr>
            <w:r>
              <w:rPr>
                <w:sz w:val="20"/>
              </w:rPr>
              <w:t xml:space="preserve">осуществлен государственный кадастровый учет земельных участков, государственная собственность на которые не разграничена, из состава земель сельскохозяйственного назначения и земельных участков, выделяемых в счет невостребованных земельных долей, находящихся в собственности муниципальных образований;</w:t>
            </w:r>
          </w:p>
          <w:p>
            <w:pPr>
              <w:pStyle w:val="0"/>
              <w:jc w:val="both"/>
            </w:pPr>
            <w:r>
              <w:rPr>
                <w:sz w:val="20"/>
              </w:rPr>
              <w:t xml:space="preserve">подготовлены проекты межевания земельных участков, выделяемых в счет невостребованных земельных долей, находящихся в собственности муниципальных образований</w:t>
            </w:r>
          </w:p>
        </w:tc>
        <w:tc>
          <w:tcPr>
            <w:tcW w:w="2324" w:type="dxa"/>
            <w:tcBorders>
              <w:bottom w:val="nil"/>
            </w:tcBorders>
          </w:tcPr>
          <w:p>
            <w:pPr>
              <w:pStyle w:val="0"/>
              <w:jc w:val="both"/>
            </w:pPr>
            <w:r>
              <w:rPr>
                <w:sz w:val="20"/>
              </w:rPr>
              <w:t xml:space="preserve">В рамках </w:t>
            </w:r>
            <w:hyperlink w:history="0" r:id="rId354"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Указа</w:t>
              </w:r>
            </w:hyperlink>
            <w:r>
              <w:rPr>
                <w:sz w:val="20"/>
              </w:rPr>
              <w:t xml:space="preserve"> Президента РФ от 21.07.2020 N 474 предусмотрен следующий показатель, соответствующий сфере реализации основного мероприятия:</w:t>
            </w:r>
          </w:p>
          <w:p>
            <w:pPr>
              <w:pStyle w:val="0"/>
              <w:jc w:val="both"/>
            </w:pPr>
            <w:r>
              <w:rPr>
                <w:sz w:val="20"/>
              </w:rPr>
              <w:t xml:space="preserve">реальный рост экспорта несырьевых неэнергетических товаров не менее 70 процентов по сравнению с показателем 2020 года</w:t>
            </w:r>
          </w:p>
        </w:tc>
        <w:tc>
          <w:tcPr>
            <w:tcW w:w="1984" w:type="dxa"/>
            <w:tcBorders>
              <w:bottom w:val="nil"/>
            </w:tcBorders>
          </w:tcPr>
          <w:p>
            <w:pPr>
              <w:pStyle w:val="0"/>
              <w:jc w:val="both"/>
            </w:pPr>
            <w:r>
              <w:rPr>
                <w:sz w:val="20"/>
              </w:rPr>
              <w:t xml:space="preserve">Основное мероприятие не реализуется в рамках национальных проектов Российской Федерации</w:t>
            </w:r>
          </w:p>
        </w:tc>
        <w:tc>
          <w:tcPr>
            <w:tcW w:w="2438" w:type="dxa"/>
            <w:tcBorders>
              <w:bottom w:val="nil"/>
            </w:tcBorders>
          </w:tcPr>
          <w:p>
            <w:pPr>
              <w:pStyle w:val="0"/>
              <w:jc w:val="both"/>
            </w:pPr>
            <w:r>
              <w:rPr>
                <w:sz w:val="20"/>
              </w:rPr>
              <w:t xml:space="preserve">В соответствии с Доктриной стратегической целью обеспечения продовольственной безопасности является обеспечение населения страны безопасной, качественной и доступной сельскохозяйственной продукцией, сырьем и продовольствием в объемах, обеспечивающих рациональные нормы потребления пищевой продукции.</w:t>
            </w:r>
          </w:p>
          <w:p>
            <w:pPr>
              <w:pStyle w:val="0"/>
              <w:jc w:val="both"/>
            </w:pPr>
            <w:r>
              <w:rPr>
                <w:sz w:val="20"/>
              </w:rPr>
              <w:t xml:space="preserve">Основными целями Стратегии являются увеличение объема экспорта продукции агропромышленного комплекса (в сопоставимых ценах), обеспечение продовольственной безопасности, эффективное вовлечение в оборот земель сельскохозяйственного назначения.</w:t>
            </w:r>
          </w:p>
          <w:p>
            <w:pPr>
              <w:pStyle w:val="0"/>
              <w:jc w:val="both"/>
            </w:pPr>
            <w:r>
              <w:rPr>
                <w:sz w:val="20"/>
              </w:rPr>
              <w:t xml:space="preserve">В частности, ключевыми ориентирами Государственной программы развития сельского хозяйства и регулирования рынков сельскохозяйственной продукции, сырья и продовольствия являются обеспечение продовольственной безопасности Российской Федерации в соответствии с Доктриной; развитие экспорта продукции агропромышленного комплекса.</w:t>
            </w:r>
          </w:p>
          <w:p>
            <w:pPr>
              <w:pStyle w:val="0"/>
              <w:jc w:val="both"/>
            </w:pPr>
            <w:r>
              <w:rPr>
                <w:sz w:val="20"/>
              </w:rPr>
              <w:t xml:space="preserve">Кроме того, Государственной </w:t>
            </w:r>
            <w:hyperlink w:history="0" r:id="rId355" w:tooltip="Постановление Правительства РФ от 14.05.2021 N 731 (ред. от 18.01.2023) &quot;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quot; {КонсультантПлюс}">
              <w:r>
                <w:rPr>
                  <w:sz w:val="20"/>
                  <w:color w:val="0000ff"/>
                </w:rPr>
                <w:t xml:space="preserve">программой</w:t>
              </w:r>
            </w:hyperlink>
            <w:r>
              <w:rPr>
                <w:sz w:val="20"/>
              </w:rPr>
              <w:t xml:space="preserve"> эффективного вовлечения в оборот земель сельскохозяйственного назначения и развития мелиоративного комплекса Российской Федерации, утвержденной постановлением Правительства Российской Федерации от 14.05.2021 N 731 "О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 (далее - Государственная программа эффективного вовлечения в оборот земель сельскохозяйственного назначения и развития мелиоративного комплекса Российской Федерации), в качестве основных приоритетов определены восстановление и повышение плодородия земель сельскохозяйственного назначения, предотвращение сокращения площадей земель сельскохозяйственного назначения, рациональное использование таких земель, защита и сохранение сельскохозяйственных угодий от водной и ветровой эрозии и опустынивания; совершенствование оборота сельскохозяйственных земель; расширение посевов сельскохозяйственных культур за счет неиспользуемых пахотных земель; наращивание экспорта продукции агропромышленного комплекса; обеспечение населения качественной и безопасной пищевой продукцией</w:t>
            </w:r>
          </w:p>
        </w:tc>
        <w:tc>
          <w:tcPr>
            <w:tcW w:w="2268" w:type="dxa"/>
            <w:tcBorders>
              <w:bottom w:val="nil"/>
            </w:tcBorders>
          </w:tcPr>
          <w:p>
            <w:pPr>
              <w:pStyle w:val="0"/>
              <w:jc w:val="both"/>
            </w:pPr>
            <w:r>
              <w:rPr>
                <w:sz w:val="20"/>
              </w:rPr>
              <w:t xml:space="preserve">Целью является повышение роли Ульяновской области в осуществлении экспортных операций как в общероссийском, так и в общемировом масштабе.</w:t>
            </w:r>
          </w:p>
          <w:p>
            <w:pPr>
              <w:pStyle w:val="0"/>
              <w:jc w:val="both"/>
            </w:pPr>
            <w:r>
              <w:rPr>
                <w:sz w:val="20"/>
              </w:rPr>
              <w:t xml:space="preserve">Задачами являются эффективное нормативное регулирование сферы стимулирования экспортной активности организаций в Ульяновской области, формирование результативной организационной среды, направленной на решение задач по поддержке экспорта организаций в Ульяновской области</w:t>
            </w:r>
          </w:p>
        </w:tc>
      </w:tr>
      <w:tr>
        <w:tblPrEx>
          <w:tblBorders>
            <w:insideH w:val="nil"/>
          </w:tblBorders>
        </w:tblPrEx>
        <w:tc>
          <w:tcPr>
            <w:gridSpan w:val="7"/>
            <w:tcW w:w="13535" w:type="dxa"/>
            <w:tcBorders>
              <w:top w:val="nil"/>
            </w:tcBorders>
          </w:tcPr>
          <w:p>
            <w:pPr>
              <w:pStyle w:val="0"/>
              <w:jc w:val="both"/>
            </w:pPr>
            <w:r>
              <w:rPr>
                <w:sz w:val="20"/>
              </w:rPr>
              <w:t xml:space="preserve">(в ред. </w:t>
            </w:r>
            <w:hyperlink w:history="0" r:id="rId356"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02.02.2023 N 2/54-П)</w:t>
            </w:r>
          </w:p>
        </w:tc>
      </w:tr>
      <w:tr>
        <w:tc>
          <w:tcPr>
            <w:tcW w:w="552" w:type="dxa"/>
          </w:tcPr>
          <w:p>
            <w:pPr>
              <w:pStyle w:val="0"/>
              <w:jc w:val="center"/>
            </w:pPr>
            <w:r>
              <w:rPr>
                <w:sz w:val="20"/>
              </w:rPr>
              <w:t xml:space="preserve">2.</w:t>
            </w:r>
          </w:p>
        </w:tc>
        <w:tc>
          <w:tcPr>
            <w:tcW w:w="1928" w:type="dxa"/>
          </w:tcPr>
          <w:p>
            <w:pPr>
              <w:pStyle w:val="0"/>
              <w:jc w:val="both"/>
            </w:pPr>
            <w:r>
              <w:rPr>
                <w:sz w:val="20"/>
              </w:rPr>
              <w:t xml:space="preserve">Основное мероприятие "Реализация регионального проекта "Экспорт продукции АПК в Ульяновской области", направленного на достижение целей, показателей и результатов реализации федерального проекта "Экспорт продукции АПК"</w:t>
            </w:r>
          </w:p>
        </w:tc>
        <w:tc>
          <w:tcPr>
            <w:tcW w:w="2041" w:type="dxa"/>
          </w:tcPr>
          <w:p>
            <w:pPr>
              <w:pStyle w:val="0"/>
              <w:jc w:val="both"/>
            </w:pPr>
            <w:r>
              <w:rPr>
                <w:sz w:val="20"/>
              </w:rPr>
              <w:t xml:space="preserve">Объем экспорта продукции агропромышленного комплекса</w:t>
            </w:r>
          </w:p>
        </w:tc>
        <w:tc>
          <w:tcPr>
            <w:tcW w:w="2324" w:type="dxa"/>
          </w:tcPr>
          <w:p>
            <w:pPr>
              <w:pStyle w:val="0"/>
              <w:jc w:val="both"/>
            </w:pPr>
            <w:r>
              <w:rPr>
                <w:sz w:val="20"/>
              </w:rPr>
              <w:t xml:space="preserve">В рамках </w:t>
            </w:r>
            <w:hyperlink w:history="0" r:id="rId357"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Указа</w:t>
              </w:r>
            </w:hyperlink>
            <w:r>
              <w:rPr>
                <w:sz w:val="20"/>
              </w:rPr>
              <w:t xml:space="preserve"> Президента РФ от 21.07.2020 N 474 предусмотрен следующий показатель, соответствующий сфере реализации основного мероприятия:</w:t>
            </w:r>
          </w:p>
          <w:p>
            <w:pPr>
              <w:pStyle w:val="0"/>
              <w:jc w:val="both"/>
            </w:pPr>
            <w:r>
              <w:rPr>
                <w:sz w:val="20"/>
              </w:rPr>
              <w:t xml:space="preserve">реальный рост экспорта несырьевых неэнергетических товаров не менее 70 процентов по сравнению с показателем 2020 года</w:t>
            </w:r>
          </w:p>
        </w:tc>
        <w:tc>
          <w:tcPr>
            <w:tcW w:w="1984" w:type="dxa"/>
          </w:tcPr>
          <w:p>
            <w:pPr>
              <w:pStyle w:val="0"/>
              <w:jc w:val="both"/>
            </w:pPr>
            <w:r>
              <w:rPr>
                <w:sz w:val="20"/>
              </w:rPr>
              <w:t xml:space="preserve">В рамках федерального проекта "Экспорт продукции АПК", направленного на реализацию национального проекта "Международная кооперация и экспорт", предусмотрены следующие показатели, соответствующие сфере реализации основного мероприятия:</w:t>
            </w:r>
          </w:p>
          <w:p>
            <w:pPr>
              <w:pStyle w:val="0"/>
              <w:jc w:val="both"/>
            </w:pPr>
            <w:r>
              <w:rPr>
                <w:sz w:val="20"/>
              </w:rPr>
              <w:t xml:space="preserve">объем экспорта продукции агропромышленного комплекса (в сопоставимых ценах); минимальная допустимая эффективность мер поддержки экспорта в агропромышленном комплексе</w:t>
            </w:r>
          </w:p>
        </w:tc>
        <w:tc>
          <w:tcPr>
            <w:tcW w:w="2438" w:type="dxa"/>
          </w:tcPr>
          <w:p>
            <w:pPr>
              <w:pStyle w:val="0"/>
              <w:jc w:val="both"/>
            </w:pPr>
            <w:r>
              <w:rPr>
                <w:sz w:val="20"/>
              </w:rPr>
              <w:t xml:space="preserve">В соответствии с Доктриной стратегической целью обеспечения продовольственной безопасности является обеспечение населения страны безопасной, качественной и доступной сельскохозяйственной продукцией, сырьем и продовольствием в объемах, обеспечивающих рациональные нормы потребления пищевой продукции.</w:t>
            </w:r>
          </w:p>
          <w:p>
            <w:pPr>
              <w:pStyle w:val="0"/>
              <w:jc w:val="both"/>
            </w:pPr>
            <w:r>
              <w:rPr>
                <w:sz w:val="20"/>
              </w:rPr>
              <w:t xml:space="preserve">Основными целями Стратегии являются увеличение объема экспорта продукции агропромышленного комплекса (в сопоставимых ценах), обеспечение продовольственной безопасности.</w:t>
            </w:r>
          </w:p>
          <w:p>
            <w:pPr>
              <w:pStyle w:val="0"/>
              <w:jc w:val="both"/>
            </w:pPr>
            <w:r>
              <w:rPr>
                <w:sz w:val="20"/>
              </w:rPr>
              <w:t xml:space="preserve">В частности, ключевыми ориентирами Государственной программы развития сельского хозяйства и регулирования рынков сельскохозяйственной продукции, сырья и продовольствия являются обеспечение продовольственной безопасности Российской Федерации в соответствии с Доктриной; развитие экспорта продукции агропромышленного комплекса.</w:t>
            </w:r>
          </w:p>
          <w:p>
            <w:pPr>
              <w:pStyle w:val="0"/>
              <w:jc w:val="both"/>
            </w:pPr>
            <w:r>
              <w:rPr>
                <w:sz w:val="20"/>
              </w:rPr>
              <w:t xml:space="preserve">Кроме того, Государственной программой эффективного вовлечения в оборот земель сельскохозяйственного назначения и развития мелиоративного комплекса Российской Федерации в качестве основного приоритета определено наращивание экспорта продукции агропромышленного комплекса</w:t>
            </w:r>
          </w:p>
        </w:tc>
        <w:tc>
          <w:tcPr>
            <w:tcW w:w="2268" w:type="dxa"/>
          </w:tcPr>
          <w:p>
            <w:pPr>
              <w:pStyle w:val="0"/>
              <w:jc w:val="both"/>
            </w:pPr>
            <w:r>
              <w:rPr>
                <w:sz w:val="20"/>
              </w:rPr>
              <w:t xml:space="preserve">Целью является повышение роли Ульяновской области в осуществлении экспортных операций как в общероссийском, так и в общемировом масштабе.</w:t>
            </w:r>
          </w:p>
          <w:p>
            <w:pPr>
              <w:pStyle w:val="0"/>
              <w:jc w:val="both"/>
            </w:pPr>
            <w:r>
              <w:rPr>
                <w:sz w:val="20"/>
              </w:rPr>
              <w:t xml:space="preserve">Задачами являются эффективное нормативное регулирование сферы стимулирования экспортной активности организаций в Ульяновской области, формирование результативной организационной среды, направленной на решение задач по поддержке экспорта организаций в Ульяновской области</w:t>
            </w:r>
          </w:p>
        </w:tc>
      </w:tr>
      <w:tr>
        <w:tc>
          <w:tcPr>
            <w:gridSpan w:val="7"/>
            <w:tcW w:w="13535" w:type="dxa"/>
          </w:tcPr>
          <w:p>
            <w:pPr>
              <w:pStyle w:val="0"/>
              <w:outlineLvl w:val="2"/>
              <w:jc w:val="center"/>
            </w:pPr>
            <w:hyperlink w:history="0" w:anchor="P686" w:tooltip="Подпрограмма &quot;Развитие сельской кооперации&quot;">
              <w:r>
                <w:rPr>
                  <w:sz w:val="20"/>
                  <w:color w:val="0000ff"/>
                </w:rPr>
                <w:t xml:space="preserve">Подпрограмма</w:t>
              </w:r>
            </w:hyperlink>
            <w:r>
              <w:rPr>
                <w:sz w:val="20"/>
              </w:rPr>
              <w:t xml:space="preserve"> "Развитие сельской кооперации"</w:t>
            </w:r>
          </w:p>
        </w:tc>
      </w:tr>
      <w:tr>
        <w:tblPrEx>
          <w:tblBorders>
            <w:insideH w:val="nil"/>
          </w:tblBorders>
        </w:tblPrEx>
        <w:tc>
          <w:tcPr>
            <w:tcW w:w="552" w:type="dxa"/>
            <w:tcBorders>
              <w:bottom w:val="nil"/>
            </w:tcBorders>
          </w:tcPr>
          <w:p>
            <w:pPr>
              <w:pStyle w:val="0"/>
              <w:jc w:val="center"/>
            </w:pPr>
            <w:r>
              <w:rPr>
                <w:sz w:val="20"/>
              </w:rPr>
              <w:t xml:space="preserve">1.</w:t>
            </w:r>
          </w:p>
        </w:tc>
        <w:tc>
          <w:tcPr>
            <w:tcW w:w="1928" w:type="dxa"/>
            <w:tcBorders>
              <w:bottom w:val="nil"/>
            </w:tcBorders>
          </w:tcPr>
          <w:p>
            <w:pPr>
              <w:pStyle w:val="0"/>
              <w:jc w:val="both"/>
            </w:pPr>
            <w:r>
              <w:rPr>
                <w:sz w:val="20"/>
              </w:rPr>
              <w:t xml:space="preserve">Основное мероприятие "Реализация регионального проекта "Акселерация субъектов малого и среднего предпринимательства", направленного на достижение целей, показателей и результатов федерального </w:t>
            </w:r>
            <w:hyperlink w:history="0" r:id="rId358" w:tooltip="&quot;Паспорт национального проекта &quot;Национальный проект &quot;Малое и среднее предпринимательство и поддержка индивидуальной предпринимательской инициативы&quot; (утв. Минэкономразвития России) {КонсультантПлюс}">
              <w:r>
                <w:rPr>
                  <w:sz w:val="20"/>
                  <w:color w:val="0000ff"/>
                </w:rPr>
                <w:t xml:space="preserve">проекта</w:t>
              </w:r>
            </w:hyperlink>
            <w:r>
              <w:rPr>
                <w:sz w:val="20"/>
              </w:rPr>
              <w:t xml:space="preserve"> "Акселерация субъектов малого и среднего предпринимательства"</w:t>
            </w:r>
          </w:p>
        </w:tc>
        <w:tc>
          <w:tcPr>
            <w:tcW w:w="2041" w:type="dxa"/>
            <w:tcBorders>
              <w:bottom w:val="nil"/>
            </w:tcBorders>
          </w:tcPr>
          <w:p>
            <w:pPr>
              <w:pStyle w:val="0"/>
              <w:jc w:val="both"/>
            </w:pPr>
            <w:r>
              <w:rPr>
                <w:sz w:val="20"/>
              </w:rPr>
              <w:t xml:space="preserve">Обеспечено количество вовлеченных в субъекты малого и среднего предпринимательства в агропромышленный комплекс, в том числе созданы новые субъекты малого и среднего предпринимательства, увеличена членская база сельскохозяйственных потребительских кооперативов, личные подсобные хозяйства включены в производственно-логистические цепочки сельскохозяйственных товаропроизводителей;</w:t>
            </w:r>
          </w:p>
          <w:p>
            <w:pPr>
              <w:pStyle w:val="0"/>
              <w:jc w:val="both"/>
            </w:pPr>
            <w:r>
              <w:rPr>
                <w:sz w:val="20"/>
              </w:rPr>
              <w:t xml:space="preserve">крестьянскими (фермерскими) хозяйствами, получившими грант "Агростартап", созданы новые рабочие места (количество новых рабочих мест, созданных крестьянскими (фермерскими) хозяйствами, получившими грант "Агростартап", накопленным итогом);</w:t>
            </w:r>
          </w:p>
          <w:p>
            <w:pPr>
              <w:pStyle w:val="0"/>
              <w:jc w:val="both"/>
            </w:pPr>
            <w:r>
              <w:rPr>
                <w:sz w:val="20"/>
              </w:rPr>
              <w:t xml:space="preserve">сельскохозяйственные товаропроизводители получили государственную поддержку на создание и развитие производств в агропромышленном комплексе (количество сельскохозяйственных товаропроизводителей, получивших поддержку, в том числе в результате услуг, оказанных центрами компетенций в сфере сельскохозяйственной кооперации и поддержки фермеров, накопленным итогом)</w:t>
            </w:r>
          </w:p>
        </w:tc>
        <w:tc>
          <w:tcPr>
            <w:tcW w:w="2324" w:type="dxa"/>
            <w:tcBorders>
              <w:bottom w:val="nil"/>
            </w:tcBorders>
          </w:tcPr>
          <w:p>
            <w:pPr>
              <w:pStyle w:val="0"/>
              <w:jc w:val="both"/>
            </w:pPr>
            <w:r>
              <w:rPr>
                <w:sz w:val="20"/>
              </w:rPr>
              <w:t xml:space="preserve">В рамках </w:t>
            </w:r>
            <w:hyperlink w:history="0" r:id="rId359"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Указа</w:t>
              </w:r>
            </w:hyperlink>
            <w:r>
              <w:rPr>
                <w:sz w:val="20"/>
              </w:rPr>
              <w:t xml:space="preserve"> Президента РФ от 21.07.2020 N 474 предусмотрен следующий показатель, соответствующий сфере реализации основного мероприятия:</w:t>
            </w:r>
          </w:p>
          <w:p>
            <w:pPr>
              <w:pStyle w:val="0"/>
              <w:jc w:val="both"/>
            </w:pPr>
            <w:r>
              <w:rPr>
                <w:sz w:val="20"/>
              </w:rPr>
              <w:t xml:space="preserve">увеличение численности занятых в сфере малого и среднего предпринимательства, включая индивидуальных предпринимателей и самозанятых, до 25 млн. человек.</w:t>
            </w:r>
          </w:p>
          <w:p>
            <w:pPr>
              <w:pStyle w:val="0"/>
              <w:jc w:val="both"/>
            </w:pPr>
            <w:r>
              <w:rPr>
                <w:sz w:val="20"/>
              </w:rPr>
              <w:t xml:space="preserve">В рамках </w:t>
            </w:r>
            <w:hyperlink w:history="0" r:id="rId360" w:tooltip="Указ Президента РФ от 04.02.2021 N 68 (ред. от 09.09.2022) &quot;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quot; {КонсультантПлюс}">
              <w:r>
                <w:rPr>
                  <w:sz w:val="20"/>
                  <w:color w:val="0000ff"/>
                </w:rPr>
                <w:t xml:space="preserve">Указа</w:t>
              </w:r>
            </w:hyperlink>
            <w:r>
              <w:rPr>
                <w:sz w:val="20"/>
              </w:rPr>
              <w:t xml:space="preserve"> Президента РФ от 04.02.2021 N 68 предусмотрен следующий показатель, соответствующий сфере реализации основного мероприятия:</w:t>
            </w:r>
          </w:p>
          <w:p>
            <w:pPr>
              <w:pStyle w:val="0"/>
              <w:jc w:val="both"/>
            </w:pPr>
            <w:r>
              <w:rPr>
                <w:sz w:val="20"/>
              </w:rPr>
              <w:t xml:space="preserve">численность занятых в сфере малого и среднего предпринимательства, включая индивидуальных предпринимателей и самозанятых</w:t>
            </w:r>
          </w:p>
        </w:tc>
        <w:tc>
          <w:tcPr>
            <w:tcW w:w="1984" w:type="dxa"/>
            <w:tcBorders>
              <w:bottom w:val="nil"/>
            </w:tcBorders>
          </w:tcPr>
          <w:p>
            <w:pPr>
              <w:pStyle w:val="0"/>
              <w:jc w:val="both"/>
            </w:pPr>
            <w:r>
              <w:rPr>
                <w:sz w:val="20"/>
              </w:rPr>
              <w:t xml:space="preserve">В рамках федерального </w:t>
            </w:r>
            <w:hyperlink w:history="0" r:id="rId361" w:tooltip="&quot;Паспорт национального проекта &quot;Национальный проект &quot;Малое и среднее предпринимательство и поддержка индивидуальной предпринимательской инициативы&quot; (утв. Минэкономразвития России) {КонсультантПлюс}">
              <w:r>
                <w:rPr>
                  <w:sz w:val="20"/>
                  <w:color w:val="0000ff"/>
                </w:rPr>
                <w:t xml:space="preserve">проекта</w:t>
              </w:r>
            </w:hyperlink>
            <w:r>
              <w:rPr>
                <w:sz w:val="20"/>
              </w:rPr>
              <w:t xml:space="preserve"> "Акселерация субъектов малого и среднего предпринимательства", направленного на реализацию национального проекта "Малое и среднее предпринимательство и поддержка индивидуальной предпринимательской инициативы", предусмотрены следующие показатели, соответствующие сфере реализации основного мероприятия:</w:t>
            </w:r>
          </w:p>
          <w:p>
            <w:pPr>
              <w:pStyle w:val="0"/>
              <w:jc w:val="both"/>
            </w:pPr>
            <w:r>
              <w:rPr>
                <w:sz w:val="20"/>
              </w:rPr>
              <w:t xml:space="preserve">численность работников в расчете на 1 субъекта малого и среднего предпринимательства; объем консолидированной финансовой поддержки субъектов малого и среднего предпринимательства</w:t>
            </w:r>
          </w:p>
        </w:tc>
        <w:tc>
          <w:tcPr>
            <w:tcW w:w="2438" w:type="dxa"/>
            <w:tcBorders>
              <w:bottom w:val="nil"/>
            </w:tcBorders>
          </w:tcPr>
          <w:p>
            <w:pPr>
              <w:pStyle w:val="0"/>
              <w:jc w:val="both"/>
            </w:pPr>
            <w:r>
              <w:rPr>
                <w:sz w:val="20"/>
              </w:rPr>
              <w:t xml:space="preserve">В соответствии с Доктриной стратегической целью обеспечения продовольственной безопасности является обеспечение населения страны безопасной, качественной и доступной сельскохозяйственной продукцией, сырьем и продовольствием в объемах, обеспечивающих рациональные нормы потребления пищевой продукции.</w:t>
            </w:r>
          </w:p>
          <w:p>
            <w:pPr>
              <w:pStyle w:val="0"/>
              <w:jc w:val="both"/>
            </w:pPr>
            <w:r>
              <w:rPr>
                <w:sz w:val="20"/>
              </w:rPr>
              <w:t xml:space="preserve">Одной из основных целей Стратегии является сохранение доли сельского населения в общей численности населения Российской Федерации.</w:t>
            </w:r>
          </w:p>
          <w:p>
            <w:pPr>
              <w:pStyle w:val="0"/>
              <w:jc w:val="both"/>
            </w:pPr>
            <w:r>
              <w:rPr>
                <w:sz w:val="20"/>
              </w:rPr>
              <w:t xml:space="preserve">В частности, ключевыми ориентирами Государственной программы развития сельского хозяйства и регулирования рынков сельскохозяйственной продукции, сырья и продовольствия являются обеспечение продовольственной безопасности Российской Федерации в соответствии с Доктриной, развитие субъектов малого предпринимательства в агропромышленном комплексе</w:t>
            </w:r>
          </w:p>
        </w:tc>
        <w:tc>
          <w:tcPr>
            <w:tcW w:w="2268" w:type="dxa"/>
            <w:tcBorders>
              <w:bottom w:val="nil"/>
            </w:tcBorders>
          </w:tcPr>
          <w:p>
            <w:pPr>
              <w:pStyle w:val="0"/>
              <w:jc w:val="both"/>
            </w:pPr>
            <w:r>
              <w:rPr>
                <w:sz w:val="20"/>
              </w:rPr>
              <w:t xml:space="preserve">Целью является создание условий для опережающего роста малого и среднего предпринимательства в Ульяновской области.</w:t>
            </w:r>
          </w:p>
          <w:p>
            <w:pPr>
              <w:pStyle w:val="0"/>
              <w:jc w:val="both"/>
            </w:pPr>
            <w:r>
              <w:rPr>
                <w:sz w:val="20"/>
              </w:rPr>
              <w:t xml:space="preserve">Задачами являются обеспечение устойчивого функционирования системы поддержки как вновь созданных, так и уже осуществляющих свою деятельность субъектов малого и среднего предпринимательства, повышение уровня осведомленности граждан, субъектов малого и среднего предпринимательства о существующей системе государственной и муниципальной поддержки малого и среднего предпринимательства</w:t>
            </w:r>
          </w:p>
        </w:tc>
      </w:tr>
      <w:tr>
        <w:tblPrEx>
          <w:tblBorders>
            <w:insideH w:val="nil"/>
          </w:tblBorders>
        </w:tblPrEx>
        <w:tc>
          <w:tcPr>
            <w:gridSpan w:val="7"/>
            <w:tcW w:w="13535" w:type="dxa"/>
            <w:tcBorders>
              <w:top w:val="nil"/>
            </w:tcBorders>
          </w:tcPr>
          <w:p>
            <w:pPr>
              <w:pStyle w:val="0"/>
              <w:jc w:val="both"/>
            </w:pPr>
            <w:r>
              <w:rPr>
                <w:sz w:val="20"/>
              </w:rPr>
              <w:t xml:space="preserve">(в ред. </w:t>
            </w:r>
            <w:hyperlink w:history="0" r:id="rId362"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02.02.2023 N 2/54-П)</w:t>
            </w:r>
          </w:p>
        </w:tc>
      </w:tr>
      <w:tr>
        <w:tc>
          <w:tcPr>
            <w:tcW w:w="552" w:type="dxa"/>
          </w:tcPr>
          <w:p>
            <w:pPr>
              <w:pStyle w:val="0"/>
              <w:jc w:val="center"/>
            </w:pPr>
            <w:r>
              <w:rPr>
                <w:sz w:val="20"/>
              </w:rPr>
              <w:t xml:space="preserve">2.</w:t>
            </w:r>
          </w:p>
        </w:tc>
        <w:tc>
          <w:tcPr>
            <w:tcW w:w="1928" w:type="dxa"/>
          </w:tcPr>
          <w:p>
            <w:pPr>
              <w:pStyle w:val="0"/>
              <w:jc w:val="both"/>
            </w:pPr>
            <w:r>
              <w:rPr>
                <w:sz w:val="20"/>
              </w:rPr>
              <w:t xml:space="preserve">Основное мероприятие "Развитие отдельных направлений сельской кооперации"</w:t>
            </w:r>
          </w:p>
        </w:tc>
        <w:tc>
          <w:tcPr>
            <w:tcW w:w="2041" w:type="dxa"/>
          </w:tcPr>
          <w:p>
            <w:pPr>
              <w:pStyle w:val="0"/>
              <w:jc w:val="both"/>
            </w:pPr>
            <w:r>
              <w:rPr>
                <w:sz w:val="20"/>
              </w:rPr>
              <w:t xml:space="preserve">Увеличение реализации молока, собранного сельскохозяйственными потребительскими кооперативами у сельскохозяйственных товаропроизводителей, по сравнению с прошлым годом</w:t>
            </w:r>
          </w:p>
        </w:tc>
        <w:tc>
          <w:tcPr>
            <w:tcW w:w="2324" w:type="dxa"/>
          </w:tcPr>
          <w:p>
            <w:pPr>
              <w:pStyle w:val="0"/>
              <w:jc w:val="both"/>
            </w:pPr>
            <w:r>
              <w:rPr>
                <w:sz w:val="20"/>
              </w:rPr>
              <w:t xml:space="preserve">В рамках </w:t>
            </w:r>
            <w:hyperlink w:history="0" r:id="rId363"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Указа</w:t>
              </w:r>
            </w:hyperlink>
            <w:r>
              <w:rPr>
                <w:sz w:val="20"/>
              </w:rPr>
              <w:t xml:space="preserve"> Президента РФ от 21.07.2020 N 474 предусмотрен следующий показатель, соответствующий сфере реализации основного мероприятия:</w:t>
            </w:r>
          </w:p>
          <w:p>
            <w:pPr>
              <w:pStyle w:val="0"/>
              <w:jc w:val="both"/>
            </w:pPr>
            <w:r>
              <w:rPr>
                <w:sz w:val="20"/>
              </w:rPr>
              <w:t xml:space="preserve">увеличение численности занятых в сфере малого и среднего предпринимательства, включая индивидуальных предпринимателей и самозанятых, до 25 млн. человек.</w:t>
            </w:r>
          </w:p>
          <w:p>
            <w:pPr>
              <w:pStyle w:val="0"/>
              <w:jc w:val="both"/>
            </w:pPr>
            <w:r>
              <w:rPr>
                <w:sz w:val="20"/>
              </w:rPr>
              <w:t xml:space="preserve">В рамках </w:t>
            </w:r>
            <w:hyperlink w:history="0" r:id="rId364" w:tooltip="Указ Президента РФ от 04.02.2021 N 68 (ред. от 09.09.2022) &quot;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quot; {КонсультантПлюс}">
              <w:r>
                <w:rPr>
                  <w:sz w:val="20"/>
                  <w:color w:val="0000ff"/>
                </w:rPr>
                <w:t xml:space="preserve">Указа</w:t>
              </w:r>
            </w:hyperlink>
            <w:r>
              <w:rPr>
                <w:sz w:val="20"/>
              </w:rPr>
              <w:t xml:space="preserve"> Президента РФ от 04.02.2021 N 68 предусмотрен следующий показатель, соответствующий сфере реализации основного мероприятия:</w:t>
            </w:r>
          </w:p>
          <w:p>
            <w:pPr>
              <w:pStyle w:val="0"/>
              <w:jc w:val="both"/>
            </w:pPr>
            <w:r>
              <w:rPr>
                <w:sz w:val="20"/>
              </w:rPr>
              <w:t xml:space="preserve">численность занятых в сфере малого и среднего предпринимательства, включая индивидуальных предпринимателей и самозанятых</w:t>
            </w:r>
          </w:p>
        </w:tc>
        <w:tc>
          <w:tcPr>
            <w:tcW w:w="1984" w:type="dxa"/>
          </w:tcPr>
          <w:p>
            <w:pPr>
              <w:pStyle w:val="0"/>
              <w:jc w:val="both"/>
            </w:pPr>
            <w:r>
              <w:rPr>
                <w:sz w:val="20"/>
              </w:rPr>
              <w:t xml:space="preserve">Основное мероприятие не реализуется в рамках национальных проектов Российской Федерации</w:t>
            </w:r>
          </w:p>
        </w:tc>
        <w:tc>
          <w:tcPr>
            <w:tcW w:w="2438" w:type="dxa"/>
          </w:tcPr>
          <w:p>
            <w:pPr>
              <w:pStyle w:val="0"/>
              <w:jc w:val="both"/>
            </w:pPr>
            <w:r>
              <w:rPr>
                <w:sz w:val="20"/>
              </w:rPr>
              <w:t xml:space="preserve">В соответствии с Доктриной стратегической целью обеспечения продовольственной безопасности является обеспечение населения страны безопасной, качественной и доступной сельскохозяйственной продукцией, сырьем и продовольствием в объемах, обеспечивающих рациональные нормы потребления пищевой продукции.</w:t>
            </w:r>
          </w:p>
          <w:p>
            <w:pPr>
              <w:pStyle w:val="0"/>
              <w:jc w:val="both"/>
            </w:pPr>
            <w:r>
              <w:rPr>
                <w:sz w:val="20"/>
              </w:rPr>
              <w:t xml:space="preserve">Одной из основных целей Стратегии является сохранение доли сельского населения в общей численности населения Российской Федерации.</w:t>
            </w:r>
          </w:p>
          <w:p>
            <w:pPr>
              <w:pStyle w:val="0"/>
              <w:jc w:val="both"/>
            </w:pPr>
            <w:r>
              <w:rPr>
                <w:sz w:val="20"/>
              </w:rPr>
              <w:t xml:space="preserve">В частности, ключевыми ориентирами Государственной программы развития сельского хозяйства и регулирования рынков сельскохозяйственной продукции, сырья и продовольствия являются обеспечение продовольственной безопасности Российской Федерации в соответствии с Доктриной, развитие субъектов малого предпринимательства в агропромышленном комплексе</w:t>
            </w:r>
          </w:p>
        </w:tc>
        <w:tc>
          <w:tcPr>
            <w:tcW w:w="2268" w:type="dxa"/>
          </w:tcPr>
          <w:p>
            <w:pPr>
              <w:pStyle w:val="0"/>
              <w:jc w:val="both"/>
            </w:pPr>
            <w:r>
              <w:rPr>
                <w:sz w:val="20"/>
              </w:rPr>
              <w:t xml:space="preserve">Целью является создание условий для опережающего роста малого и среднего предпринимательства в Ульяновской области.</w:t>
            </w:r>
          </w:p>
          <w:p>
            <w:pPr>
              <w:pStyle w:val="0"/>
              <w:jc w:val="both"/>
            </w:pPr>
            <w:r>
              <w:rPr>
                <w:sz w:val="20"/>
              </w:rPr>
              <w:t xml:space="preserve">Задачами являются обеспечение устойчивого функционирования системы поддержки как вновь созданных, так и уже осуществляющих свою деятельность субъектов малого и среднего предпринимательства, повышение уровня осведомленности граждан, субъектов малого и среднего предпринимательства о существующей системе государственной и муниципальной поддержки малого и среднего предпринимательства</w:t>
            </w:r>
          </w:p>
        </w:tc>
      </w:tr>
    </w:tbl>
    <w:p>
      <w:pPr>
        <w:sectPr>
          <w:headerReference w:type="default" r:id="rId184"/>
          <w:headerReference w:type="first" r:id="rId184"/>
          <w:footerReference w:type="default" r:id="rId185"/>
          <w:footerReference w:type="first" r:id="rId185"/>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государственной программе</w:t>
      </w:r>
    </w:p>
    <w:p>
      <w:pPr>
        <w:pStyle w:val="0"/>
        <w:jc w:val="both"/>
      </w:pPr>
      <w:r>
        <w:rPr>
          <w:sz w:val="20"/>
        </w:rPr>
      </w:r>
    </w:p>
    <w:p>
      <w:pPr>
        <w:pStyle w:val="2"/>
        <w:jc w:val="center"/>
      </w:pPr>
      <w:r>
        <w:rPr>
          <w:sz w:val="20"/>
        </w:rPr>
        <w:t xml:space="preserve">ПЕРЕЧЕНЬ ПРОЕКТОВ,</w:t>
      </w:r>
    </w:p>
    <w:p>
      <w:pPr>
        <w:pStyle w:val="2"/>
        <w:jc w:val="center"/>
      </w:pPr>
      <w:r>
        <w:rPr>
          <w:sz w:val="20"/>
        </w:rPr>
        <w:t xml:space="preserve">РЕАЛИЗУЕМЫХ В СОСТАВЕ ГОСУДАРСТВЕННОЙ</w:t>
      </w:r>
    </w:p>
    <w:p>
      <w:pPr>
        <w:pStyle w:val="2"/>
        <w:jc w:val="center"/>
      </w:pPr>
      <w:r>
        <w:rPr>
          <w:sz w:val="20"/>
        </w:rPr>
        <w:t xml:space="preserve">ПРОГРАММЫ УЛЬЯНОВСКОЙ ОБЛАСТИ "РАЗВИТИЕ АГРОПРОМЫШЛЕННОГО</w:t>
      </w:r>
    </w:p>
    <w:p>
      <w:pPr>
        <w:pStyle w:val="2"/>
        <w:jc w:val="center"/>
      </w:pPr>
      <w:r>
        <w:rPr>
          <w:sz w:val="20"/>
        </w:rPr>
        <w:t xml:space="preserve">КОМПЛЕКСА, СЕЛЬСКИХ ТЕРРИТОРИЙ И РЕГУЛИРОВАНИЕ РЫНКОВ</w:t>
      </w:r>
    </w:p>
    <w:p>
      <w:pPr>
        <w:pStyle w:val="2"/>
        <w:jc w:val="center"/>
      </w:pPr>
      <w:r>
        <w:rPr>
          <w:sz w:val="20"/>
        </w:rPr>
        <w:t xml:space="preserve">СЕЛЬСКОХОЗЯЙСТВЕННОЙ ПРОДУКЦИИ, СЫРЬЯ И ПРОДОВОЛЬСТВИЯ</w:t>
      </w:r>
    </w:p>
    <w:p>
      <w:pPr>
        <w:pStyle w:val="2"/>
        <w:jc w:val="center"/>
      </w:pPr>
      <w:r>
        <w:rPr>
          <w:sz w:val="20"/>
        </w:rPr>
        <w:t xml:space="preserve">В УЛЬЯНОВСКОЙ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Ульяновской области</w:t>
            </w:r>
          </w:p>
          <w:p>
            <w:pPr>
              <w:pStyle w:val="0"/>
              <w:jc w:val="center"/>
            </w:pPr>
            <w:r>
              <w:rPr>
                <w:sz w:val="20"/>
                <w:color w:val="392c69"/>
              </w:rPr>
              <w:t xml:space="preserve">от 12.11.2020 </w:t>
            </w:r>
            <w:hyperlink w:history="0" r:id="rId365" w:tooltip="Постановление Правительства Ульяновской области от 12.11.2020 N 23/631-П (ред. от 10.12.2020)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N 23/631-П</w:t>
              </w:r>
            </w:hyperlink>
            <w:r>
              <w:rPr>
                <w:sz w:val="20"/>
                <w:color w:val="392c69"/>
              </w:rPr>
              <w:t xml:space="preserve">, от 25.03.2021 </w:t>
            </w:r>
            <w:hyperlink w:history="0" r:id="rId366" w:tooltip="Постановление Правительства Ульяновской области от 25.03.2021 N 4/9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N 4/94-П</w:t>
              </w:r>
            </w:hyperlink>
            <w:r>
              <w:rPr>
                <w:sz w:val="20"/>
                <w:color w:val="392c69"/>
              </w:rPr>
              <w:t xml:space="preserve">, от 16.06.2021 </w:t>
            </w:r>
            <w:hyperlink w:history="0" r:id="rId367" w:tooltip="Постановление Правительства Ульяновской области от 16.06.2021 N 8/237-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N 8/237-П</w:t>
              </w:r>
            </w:hyperlink>
            <w:r>
              <w:rPr>
                <w:sz w:val="20"/>
                <w:color w:val="392c69"/>
              </w:rPr>
              <w:t xml:space="preserve">,</w:t>
            </w:r>
          </w:p>
          <w:p>
            <w:pPr>
              <w:pStyle w:val="0"/>
              <w:jc w:val="center"/>
            </w:pPr>
            <w:r>
              <w:rPr>
                <w:sz w:val="20"/>
                <w:color w:val="392c69"/>
              </w:rPr>
              <w:t xml:space="preserve">от 27.01.2022 </w:t>
            </w:r>
            <w:hyperlink w:history="0" r:id="rId368" w:tooltip="Постановление Правительства Ульяновской области от 27.01.2022 N 1/46-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N 1/46-П</w:t>
              </w:r>
            </w:hyperlink>
            <w:r>
              <w:rPr>
                <w:sz w:val="20"/>
                <w:color w:val="392c69"/>
              </w:rPr>
              <w:t xml:space="preserve">, от 26.10.2022 </w:t>
            </w:r>
            <w:hyperlink w:history="0" r:id="rId369" w:tooltip="Постановление Правительства Ульяновской области от 26.10.2022 N 19/624-П (ред. от 14.12.2022)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N 19/624-П</w:t>
              </w:r>
            </w:hyperlink>
            <w:r>
              <w:rPr>
                <w:sz w:val="20"/>
                <w:color w:val="392c69"/>
              </w:rPr>
              <w:t xml:space="preserve">, от 02.02.2023 </w:t>
            </w:r>
            <w:hyperlink w:history="0" r:id="rId370"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N 2/54-П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95"/>
        <w:gridCol w:w="2041"/>
        <w:gridCol w:w="2268"/>
        <w:gridCol w:w="2551"/>
        <w:gridCol w:w="1587"/>
      </w:tblGrid>
      <w:tr>
        <w:tc>
          <w:tcPr>
            <w:tcW w:w="595" w:type="dxa"/>
            <w:vAlign w:val="center"/>
          </w:tcPr>
          <w:p>
            <w:pPr>
              <w:pStyle w:val="0"/>
              <w:jc w:val="center"/>
            </w:pPr>
            <w:r>
              <w:rPr>
                <w:sz w:val="20"/>
              </w:rPr>
              <w:t xml:space="preserve">N п/п</w:t>
            </w:r>
          </w:p>
        </w:tc>
        <w:tc>
          <w:tcPr>
            <w:tcW w:w="2041" w:type="dxa"/>
            <w:vAlign w:val="center"/>
          </w:tcPr>
          <w:p>
            <w:pPr>
              <w:pStyle w:val="0"/>
              <w:jc w:val="center"/>
            </w:pPr>
            <w:r>
              <w:rPr>
                <w:sz w:val="20"/>
              </w:rPr>
              <w:t xml:space="preserve">Наименование основного мероприятия, отражающего проект</w:t>
            </w:r>
          </w:p>
        </w:tc>
        <w:tc>
          <w:tcPr>
            <w:tcW w:w="2268" w:type="dxa"/>
            <w:vAlign w:val="center"/>
          </w:tcPr>
          <w:p>
            <w:pPr>
              <w:pStyle w:val="0"/>
              <w:jc w:val="center"/>
            </w:pPr>
            <w:r>
              <w:rPr>
                <w:sz w:val="20"/>
              </w:rPr>
              <w:t xml:space="preserve">Показатель проекта</w:t>
            </w:r>
          </w:p>
        </w:tc>
        <w:tc>
          <w:tcPr>
            <w:tcW w:w="2551" w:type="dxa"/>
            <w:vAlign w:val="center"/>
          </w:tcPr>
          <w:p>
            <w:pPr>
              <w:pStyle w:val="0"/>
              <w:jc w:val="center"/>
            </w:pPr>
            <w:r>
              <w:rPr>
                <w:sz w:val="20"/>
              </w:rPr>
              <w:t xml:space="preserve">Контрольная точка</w:t>
            </w:r>
          </w:p>
        </w:tc>
        <w:tc>
          <w:tcPr>
            <w:tcW w:w="1587" w:type="dxa"/>
            <w:vAlign w:val="center"/>
          </w:tcPr>
          <w:p>
            <w:pPr>
              <w:pStyle w:val="0"/>
              <w:jc w:val="center"/>
            </w:pPr>
            <w:r>
              <w:rPr>
                <w:sz w:val="20"/>
              </w:rPr>
              <w:t xml:space="preserve">Дата наступления контрольной точки</w:t>
            </w:r>
          </w:p>
        </w:tc>
      </w:tr>
      <w:tr>
        <w:tc>
          <w:tcPr>
            <w:tcW w:w="595" w:type="dxa"/>
            <w:vAlign w:val="center"/>
          </w:tcPr>
          <w:p>
            <w:pPr>
              <w:pStyle w:val="0"/>
              <w:jc w:val="center"/>
            </w:pPr>
            <w:r>
              <w:rPr>
                <w:sz w:val="20"/>
              </w:rPr>
              <w:t xml:space="preserve">1</w:t>
            </w:r>
          </w:p>
        </w:tc>
        <w:tc>
          <w:tcPr>
            <w:tcW w:w="2041" w:type="dxa"/>
            <w:vAlign w:val="center"/>
          </w:tcPr>
          <w:p>
            <w:pPr>
              <w:pStyle w:val="0"/>
              <w:jc w:val="center"/>
            </w:pPr>
            <w:r>
              <w:rPr>
                <w:sz w:val="20"/>
              </w:rPr>
              <w:t xml:space="preserve">2</w:t>
            </w:r>
          </w:p>
        </w:tc>
        <w:tc>
          <w:tcPr>
            <w:tcW w:w="2268" w:type="dxa"/>
            <w:vAlign w:val="center"/>
          </w:tcPr>
          <w:p>
            <w:pPr>
              <w:pStyle w:val="0"/>
              <w:jc w:val="center"/>
            </w:pPr>
            <w:r>
              <w:rPr>
                <w:sz w:val="20"/>
              </w:rPr>
              <w:t xml:space="preserve">3</w:t>
            </w:r>
          </w:p>
        </w:tc>
        <w:tc>
          <w:tcPr>
            <w:tcW w:w="2551" w:type="dxa"/>
            <w:vAlign w:val="center"/>
          </w:tcPr>
          <w:p>
            <w:pPr>
              <w:pStyle w:val="0"/>
              <w:jc w:val="center"/>
            </w:pPr>
            <w:r>
              <w:rPr>
                <w:sz w:val="20"/>
              </w:rPr>
              <w:t xml:space="preserve">4</w:t>
            </w:r>
          </w:p>
        </w:tc>
        <w:tc>
          <w:tcPr>
            <w:tcW w:w="1587" w:type="dxa"/>
            <w:vAlign w:val="center"/>
          </w:tcPr>
          <w:p>
            <w:pPr>
              <w:pStyle w:val="0"/>
              <w:jc w:val="center"/>
            </w:pPr>
            <w:r>
              <w:rPr>
                <w:sz w:val="20"/>
              </w:rPr>
              <w:t xml:space="preserve">5</w:t>
            </w:r>
          </w:p>
        </w:tc>
      </w:tr>
      <w:tr>
        <w:tblPrEx>
          <w:tblBorders>
            <w:insideH w:val="nil"/>
          </w:tblBorders>
        </w:tblPrEx>
        <w:tc>
          <w:tcPr>
            <w:gridSpan w:val="5"/>
            <w:tcW w:w="9042" w:type="dxa"/>
            <w:tcBorders>
              <w:bottom w:val="nil"/>
            </w:tcBorders>
          </w:tcPr>
          <w:p>
            <w:pPr>
              <w:pStyle w:val="0"/>
              <w:outlineLvl w:val="2"/>
              <w:jc w:val="center"/>
            </w:pPr>
            <w:hyperlink w:history="0" w:anchor="P553" w:tooltip="Подпрограмма &quot;Развитие мелиорации земель">
              <w:r>
                <w:rPr>
                  <w:sz w:val="20"/>
                  <w:color w:val="0000ff"/>
                </w:rPr>
                <w:t xml:space="preserve">Подпрограмма</w:t>
              </w:r>
            </w:hyperlink>
            <w:r>
              <w:rPr>
                <w:sz w:val="20"/>
              </w:rPr>
              <w:t xml:space="preserve"> "Развитие мелиорации земель сельскохозяйственного назначения и эффективное вовлечение в оборот земель сельскохозяйственного назначения"</w:t>
            </w:r>
          </w:p>
        </w:tc>
      </w:tr>
      <w:tr>
        <w:tblPrEx>
          <w:tblBorders>
            <w:insideH w:val="nil"/>
          </w:tblBorders>
        </w:tblPrEx>
        <w:tc>
          <w:tcPr>
            <w:gridSpan w:val="5"/>
            <w:tcW w:w="9042" w:type="dxa"/>
            <w:tcBorders>
              <w:top w:val="nil"/>
            </w:tcBorders>
          </w:tcPr>
          <w:p>
            <w:pPr>
              <w:pStyle w:val="0"/>
              <w:jc w:val="both"/>
            </w:pPr>
            <w:r>
              <w:rPr>
                <w:sz w:val="20"/>
              </w:rPr>
              <w:t xml:space="preserve">(в ред. </w:t>
            </w:r>
            <w:hyperlink w:history="0" r:id="rId371" w:tooltip="Постановление Правительства Ульяновской области от 27.01.2022 N 1/46-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27.01.2022 N 1/46-П)</w:t>
            </w:r>
          </w:p>
        </w:tc>
      </w:tr>
      <w:tr>
        <w:tblPrEx>
          <w:tblBorders>
            <w:insideH w:val="nil"/>
          </w:tblBorders>
        </w:tblPrEx>
        <w:tc>
          <w:tcPr>
            <w:tcW w:w="595" w:type="dxa"/>
            <w:tcBorders>
              <w:bottom w:val="nil"/>
            </w:tcBorders>
          </w:tcPr>
          <w:p>
            <w:pPr>
              <w:pStyle w:val="0"/>
              <w:jc w:val="center"/>
            </w:pPr>
            <w:r>
              <w:rPr>
                <w:sz w:val="20"/>
              </w:rPr>
              <w:t xml:space="preserve">1.</w:t>
            </w:r>
          </w:p>
        </w:tc>
        <w:tc>
          <w:tcPr>
            <w:tcW w:w="2041" w:type="dxa"/>
            <w:tcBorders>
              <w:bottom w:val="nil"/>
            </w:tcBorders>
          </w:tcPr>
          <w:p>
            <w:pPr>
              <w:pStyle w:val="0"/>
              <w:jc w:val="both"/>
            </w:pPr>
            <w:r>
              <w:rPr>
                <w:sz w:val="20"/>
              </w:rPr>
              <w:t xml:space="preserve">Основное мероприятие "Реализация регионального проекта "Экспорт продукции АПК в Ульяновской области", направленного на достижение целей, показателей и результатов реализации федерального проекта "Экспорт продукции АПК"</w:t>
            </w:r>
          </w:p>
        </w:tc>
        <w:tc>
          <w:tcPr>
            <w:tcW w:w="2268" w:type="dxa"/>
            <w:tcBorders>
              <w:bottom w:val="nil"/>
            </w:tcBorders>
          </w:tcPr>
          <w:p>
            <w:pPr>
              <w:pStyle w:val="0"/>
              <w:jc w:val="both"/>
            </w:pPr>
            <w:r>
              <w:rPr>
                <w:sz w:val="20"/>
              </w:rPr>
              <w:t xml:space="preserve">Объем экспорта продукции агропромышленного комплекса</w:t>
            </w:r>
          </w:p>
        </w:tc>
        <w:tc>
          <w:tcPr>
            <w:tcW w:w="2551" w:type="dxa"/>
            <w:tcBorders>
              <w:bottom w:val="nil"/>
            </w:tcBorders>
          </w:tcPr>
          <w:p>
            <w:pPr>
              <w:pStyle w:val="0"/>
              <w:jc w:val="both"/>
            </w:pPr>
            <w:r>
              <w:rPr>
                <w:sz w:val="20"/>
              </w:rPr>
              <w:t xml:space="preserve">Введено в эксплуатацию не менее 2329 гектар мелиорируемых земель для выращивания экспортно ориентированной сельскохозяйственной продукции за счет реконструкции, технического перевооружения и строительства новых мелиоративных систем общего и индивидуального пользования и вовлечения в оборот выбывших сельскохозяйственных угодий для выращивания экспортно ориентированной сельскохозяйственной продукции за счет проведения культуртехнических мероприятий</w:t>
            </w:r>
          </w:p>
        </w:tc>
        <w:tc>
          <w:tcPr>
            <w:tcW w:w="1587" w:type="dxa"/>
            <w:tcBorders>
              <w:bottom w:val="nil"/>
            </w:tcBorders>
          </w:tcPr>
          <w:p>
            <w:pPr>
              <w:pStyle w:val="0"/>
              <w:jc w:val="center"/>
            </w:pPr>
            <w:r>
              <w:rPr>
                <w:sz w:val="20"/>
              </w:rPr>
              <w:t xml:space="preserve">31.12.2024</w:t>
            </w:r>
          </w:p>
        </w:tc>
      </w:tr>
      <w:tr>
        <w:tblPrEx>
          <w:tblBorders>
            <w:insideH w:val="nil"/>
          </w:tblBorders>
        </w:tblPrEx>
        <w:tc>
          <w:tcPr>
            <w:gridSpan w:val="5"/>
            <w:tcW w:w="9042" w:type="dxa"/>
            <w:tcBorders>
              <w:top w:val="nil"/>
            </w:tcBorders>
          </w:tcPr>
          <w:p>
            <w:pPr>
              <w:pStyle w:val="0"/>
              <w:jc w:val="both"/>
            </w:pPr>
            <w:r>
              <w:rPr>
                <w:sz w:val="20"/>
              </w:rPr>
              <w:t xml:space="preserve">(в ред. постановлений Правительства Ульяновской области от 25.03.2021 </w:t>
            </w:r>
            <w:hyperlink w:history="0" r:id="rId372" w:tooltip="Постановление Правительства Ульяновской области от 25.03.2021 N 4/9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N 4/94-П</w:t>
              </w:r>
            </w:hyperlink>
            <w:r>
              <w:rPr>
                <w:sz w:val="20"/>
              </w:rPr>
              <w:t xml:space="preserve">, от 16.06.2021 </w:t>
            </w:r>
            <w:hyperlink w:history="0" r:id="rId373" w:tooltip="Постановление Правительства Ульяновской области от 16.06.2021 N 8/237-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N 8/237-П</w:t>
              </w:r>
            </w:hyperlink>
            <w:r>
              <w:rPr>
                <w:sz w:val="20"/>
              </w:rPr>
              <w:t xml:space="preserve">, от 27.01.2022 </w:t>
            </w:r>
            <w:hyperlink w:history="0" r:id="rId374" w:tooltip="Постановление Правительства Ульяновской области от 27.01.2022 N 1/46-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N 1/46-П</w:t>
              </w:r>
            </w:hyperlink>
            <w:r>
              <w:rPr>
                <w:sz w:val="20"/>
              </w:rPr>
              <w:t xml:space="preserve">, от 26.10.2022 </w:t>
            </w:r>
            <w:hyperlink w:history="0" r:id="rId375" w:tooltip="Постановление Правительства Ульяновской области от 26.10.2022 N 19/624-П (ред. от 14.12.2022)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N 19/624-П</w:t>
              </w:r>
            </w:hyperlink>
            <w:r>
              <w:rPr>
                <w:sz w:val="20"/>
              </w:rPr>
              <w:t xml:space="preserve">)</w:t>
            </w:r>
          </w:p>
        </w:tc>
      </w:tr>
      <w:tr>
        <w:tblPrEx>
          <w:tblBorders>
            <w:insideH w:val="nil"/>
          </w:tblBorders>
        </w:tblPrEx>
        <w:tc>
          <w:tcPr>
            <w:gridSpan w:val="5"/>
            <w:tcW w:w="9042" w:type="dxa"/>
            <w:tcBorders>
              <w:bottom w:val="nil"/>
            </w:tcBorders>
          </w:tcPr>
          <w:p>
            <w:pPr>
              <w:pStyle w:val="0"/>
              <w:outlineLvl w:val="2"/>
              <w:jc w:val="center"/>
            </w:pPr>
            <w:hyperlink w:history="0" w:anchor="P686" w:tooltip="Подпрограмма &quot;Развитие сельской кооперации&quot;">
              <w:r>
                <w:rPr>
                  <w:sz w:val="20"/>
                  <w:color w:val="0000ff"/>
                </w:rPr>
                <w:t xml:space="preserve">Подпрограмма</w:t>
              </w:r>
            </w:hyperlink>
            <w:r>
              <w:rPr>
                <w:sz w:val="20"/>
              </w:rPr>
              <w:t xml:space="preserve"> "Развитие сельской кооперации"</w:t>
            </w:r>
          </w:p>
        </w:tc>
      </w:tr>
      <w:tr>
        <w:tblPrEx>
          <w:tblBorders>
            <w:insideH w:val="nil"/>
          </w:tblBorders>
        </w:tblPrEx>
        <w:tc>
          <w:tcPr>
            <w:gridSpan w:val="5"/>
            <w:tcW w:w="9042" w:type="dxa"/>
            <w:tcBorders>
              <w:top w:val="nil"/>
            </w:tcBorders>
          </w:tcPr>
          <w:p>
            <w:pPr>
              <w:pStyle w:val="0"/>
              <w:jc w:val="both"/>
            </w:pPr>
            <w:r>
              <w:rPr>
                <w:sz w:val="20"/>
              </w:rPr>
              <w:t xml:space="preserve">(в ред. </w:t>
            </w:r>
            <w:hyperlink w:history="0" r:id="rId376" w:tooltip="Постановление Правительства Ульяновской области от 25.03.2021 N 4/9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25.03.2021 N 4/94-П)</w:t>
            </w:r>
          </w:p>
        </w:tc>
      </w:tr>
      <w:tr>
        <w:tblPrEx>
          <w:tblBorders>
            <w:insideH w:val="nil"/>
          </w:tblBorders>
        </w:tblPrEx>
        <w:tc>
          <w:tcPr>
            <w:tcW w:w="595" w:type="dxa"/>
            <w:tcBorders>
              <w:bottom w:val="nil"/>
            </w:tcBorders>
          </w:tcPr>
          <w:p>
            <w:pPr>
              <w:pStyle w:val="0"/>
              <w:jc w:val="center"/>
            </w:pPr>
            <w:r>
              <w:rPr>
                <w:sz w:val="20"/>
              </w:rPr>
              <w:t xml:space="preserve">1.</w:t>
            </w:r>
          </w:p>
        </w:tc>
        <w:tc>
          <w:tcPr>
            <w:tcW w:w="2041" w:type="dxa"/>
            <w:tcBorders>
              <w:bottom w:val="nil"/>
            </w:tcBorders>
          </w:tcPr>
          <w:p>
            <w:pPr>
              <w:pStyle w:val="0"/>
              <w:jc w:val="both"/>
            </w:pPr>
            <w:r>
              <w:rPr>
                <w:sz w:val="20"/>
              </w:rPr>
              <w:t xml:space="preserve">Основное мероприятие "Реализация регионального проекта "Акселерация субъектов малого и среднего предпринимательства", направленного на достижение целей, показателей и результатов федерального </w:t>
            </w:r>
            <w:hyperlink w:history="0" r:id="rId377" w:tooltip="&quot;Паспорт федерального проекта &quot;Акселерация субъектов малого и среднего предпринимательства&quot; (утв. Минэкономразвития России) {КонсультантПлюс}">
              <w:r>
                <w:rPr>
                  <w:sz w:val="20"/>
                  <w:color w:val="0000ff"/>
                </w:rPr>
                <w:t xml:space="preserve">проекта</w:t>
              </w:r>
            </w:hyperlink>
            <w:r>
              <w:rPr>
                <w:sz w:val="20"/>
              </w:rPr>
              <w:t xml:space="preserve"> "Акселерация субъектов малого и среднего предпринимательства"</w:t>
            </w:r>
          </w:p>
        </w:tc>
        <w:tc>
          <w:tcPr>
            <w:tcW w:w="2268" w:type="dxa"/>
            <w:tcBorders>
              <w:bottom w:val="nil"/>
            </w:tcBorders>
          </w:tcPr>
          <w:p>
            <w:pPr>
              <w:pStyle w:val="0"/>
              <w:jc w:val="both"/>
            </w:pPr>
            <w:r>
              <w:rPr>
                <w:sz w:val="20"/>
              </w:rPr>
              <w:t xml:space="preserve">Обеспечено количество вовлеченных в субъекты малого и среднего предпринимательства в агропромышленный комплекс, в том числе созданы новые субъекты малого и среднего предпринимательства, увеличена членская база сельскохозяйственных потребительских кооперативов, личные подсобные хозяйства включены в производственно-логистические цепочки сельскохозяйственных товаропроизводителей;</w:t>
            </w:r>
          </w:p>
          <w:p>
            <w:pPr>
              <w:pStyle w:val="0"/>
              <w:jc w:val="both"/>
            </w:pPr>
            <w:r>
              <w:rPr>
                <w:sz w:val="20"/>
              </w:rPr>
              <w:t xml:space="preserve">крестьянскими (фермерскими) хозяйствами, получившими грант "Агростартап", созданы новые рабочие места (количество новых рабочих мест, созданных крестьянскими (фермерскими) хозяйствами, получившими грант "Агростартап", накопленным итогом);</w:t>
            </w:r>
          </w:p>
          <w:p>
            <w:pPr>
              <w:pStyle w:val="0"/>
              <w:jc w:val="both"/>
            </w:pPr>
            <w:r>
              <w:rPr>
                <w:sz w:val="20"/>
              </w:rPr>
              <w:t xml:space="preserve">сельскохозяйственные товаропроизводители получили государственную поддержку на создание и развитие производств в агропромышленном комплексе (количество сельскохозяйственных товаропроизводителей, получивших поддержку, в том числе в результате услуг, оказанных центрами компетенций в сфере сельскохозяйственной кооперации и поддержки фермеров, накопленным итогом)</w:t>
            </w:r>
          </w:p>
        </w:tc>
        <w:tc>
          <w:tcPr>
            <w:tcW w:w="2551" w:type="dxa"/>
            <w:tcBorders>
              <w:bottom w:val="nil"/>
            </w:tcBorders>
          </w:tcPr>
          <w:p>
            <w:pPr>
              <w:pStyle w:val="0"/>
              <w:jc w:val="both"/>
            </w:pPr>
            <w:r>
              <w:rPr>
                <w:sz w:val="20"/>
              </w:rPr>
              <w:t xml:space="preserve">Не менее 140 сельскохозяйственных товаропроизводителей получили государственную поддержку на создание и развитие производств в агропромышленном комплексе</w:t>
            </w:r>
          </w:p>
        </w:tc>
        <w:tc>
          <w:tcPr>
            <w:tcW w:w="1587" w:type="dxa"/>
            <w:tcBorders>
              <w:bottom w:val="nil"/>
            </w:tcBorders>
          </w:tcPr>
          <w:p>
            <w:pPr>
              <w:pStyle w:val="0"/>
              <w:jc w:val="center"/>
            </w:pPr>
            <w:r>
              <w:rPr>
                <w:sz w:val="20"/>
              </w:rPr>
              <w:t xml:space="preserve">31.12.2024</w:t>
            </w:r>
          </w:p>
        </w:tc>
      </w:tr>
      <w:tr>
        <w:tblPrEx>
          <w:tblBorders>
            <w:insideH w:val="nil"/>
          </w:tblBorders>
        </w:tblPrEx>
        <w:tc>
          <w:tcPr>
            <w:gridSpan w:val="5"/>
            <w:tcW w:w="9042" w:type="dxa"/>
            <w:tcBorders>
              <w:top w:val="nil"/>
            </w:tcBorders>
          </w:tcPr>
          <w:p>
            <w:pPr>
              <w:pStyle w:val="0"/>
              <w:jc w:val="both"/>
            </w:pPr>
            <w:r>
              <w:rPr>
                <w:sz w:val="20"/>
              </w:rPr>
              <w:t xml:space="preserve">(п. 1 в ред. </w:t>
            </w:r>
            <w:hyperlink w:history="0" r:id="rId378"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02.02.2023 N 2/54-П)</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4.1</w:t>
      </w:r>
    </w:p>
    <w:p>
      <w:pPr>
        <w:pStyle w:val="0"/>
        <w:jc w:val="right"/>
      </w:pPr>
      <w:r>
        <w:rPr>
          <w:sz w:val="20"/>
        </w:rPr>
        <w:t xml:space="preserve">к государственной программе</w:t>
      </w:r>
    </w:p>
    <w:p>
      <w:pPr>
        <w:pStyle w:val="0"/>
        <w:jc w:val="both"/>
      </w:pPr>
      <w:r>
        <w:rPr>
          <w:sz w:val="20"/>
        </w:rPr>
      </w:r>
    </w:p>
    <w:bookmarkStart w:id="3676" w:name="P3676"/>
    <w:bookmarkEnd w:id="3676"/>
    <w:p>
      <w:pPr>
        <w:pStyle w:val="2"/>
        <w:jc w:val="center"/>
      </w:pPr>
      <w:r>
        <w:rPr>
          <w:sz w:val="20"/>
        </w:rPr>
        <w:t xml:space="preserve">ПЕРЕЧЕНЬ ПОКАЗАТЕЛЕЙ,</w:t>
      </w:r>
    </w:p>
    <w:p>
      <w:pPr>
        <w:pStyle w:val="2"/>
        <w:jc w:val="center"/>
      </w:pPr>
      <w:r>
        <w:rPr>
          <w:sz w:val="20"/>
        </w:rPr>
        <w:t xml:space="preserve">ХАРАКТЕРИЗУЮЩИХ ОЖИДАЕМЫЕ РЕЗУЛЬТАТЫ</w:t>
      </w:r>
    </w:p>
    <w:p>
      <w:pPr>
        <w:pStyle w:val="2"/>
        <w:jc w:val="center"/>
      </w:pPr>
      <w:r>
        <w:rPr>
          <w:sz w:val="20"/>
        </w:rPr>
        <w:t xml:space="preserve">РЕАЛИЗАЦИИ ГОСУДАРСТВЕННОЙ ПРОГРАММЫ УЛЬЯНОВСКОЙ ОБЛАСТИ</w:t>
      </w:r>
    </w:p>
    <w:p>
      <w:pPr>
        <w:pStyle w:val="2"/>
        <w:jc w:val="center"/>
      </w:pPr>
      <w:r>
        <w:rPr>
          <w:sz w:val="20"/>
        </w:rPr>
        <w:t xml:space="preserve">"РАЗВИТИЕ АГРОПРОМЫШЛЕННОГО КОМПЛЕКСА, СЕЛЬСКИХ ТЕРРИТОРИЙ</w:t>
      </w:r>
    </w:p>
    <w:p>
      <w:pPr>
        <w:pStyle w:val="2"/>
        <w:jc w:val="center"/>
      </w:pPr>
      <w:r>
        <w:rPr>
          <w:sz w:val="20"/>
        </w:rPr>
        <w:t xml:space="preserve">И РЕГУЛИРОВАНИЕ РЫНКОВ СЕЛЬСКОХОЗЯЙСТВЕННОЙ ПРОДУКЦИИ, СЫРЬЯ</w:t>
      </w:r>
    </w:p>
    <w:p>
      <w:pPr>
        <w:pStyle w:val="2"/>
        <w:jc w:val="center"/>
      </w:pPr>
      <w:r>
        <w:rPr>
          <w:sz w:val="20"/>
        </w:rPr>
        <w:t xml:space="preserve">И ПРОДОВОЛЬСТВИЯ В УЛЬЯНОВСКОЙ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Ульяновской области</w:t>
            </w:r>
          </w:p>
          <w:p>
            <w:pPr>
              <w:pStyle w:val="0"/>
              <w:jc w:val="center"/>
            </w:pPr>
            <w:r>
              <w:rPr>
                <w:sz w:val="20"/>
                <w:color w:val="392c69"/>
              </w:rPr>
              <w:t xml:space="preserve">от 26.10.2022 </w:t>
            </w:r>
            <w:hyperlink w:history="0" r:id="rId379" w:tooltip="Постановление Правительства Ульяновской области от 26.10.2022 N 19/624-П (ред. от 14.12.2022)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N 19/624-П</w:t>
              </w:r>
            </w:hyperlink>
            <w:r>
              <w:rPr>
                <w:sz w:val="20"/>
                <w:color w:val="392c69"/>
              </w:rPr>
              <w:t xml:space="preserve"> (ред. 14.12.2022), от 02.02.2023 </w:t>
            </w:r>
            <w:hyperlink w:history="0" r:id="rId380"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N 2/54-П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8"/>
        <w:gridCol w:w="3175"/>
        <w:gridCol w:w="1701"/>
        <w:gridCol w:w="2211"/>
        <w:gridCol w:w="1272"/>
        <w:gridCol w:w="1272"/>
        <w:gridCol w:w="1272"/>
        <w:gridCol w:w="1272"/>
        <w:gridCol w:w="1272"/>
        <w:gridCol w:w="1272"/>
        <w:gridCol w:w="6066"/>
      </w:tblGrid>
      <w:tr>
        <w:tc>
          <w:tcPr>
            <w:tcW w:w="568" w:type="dxa"/>
            <w:vAlign w:val="center"/>
            <w:vMerge w:val="restart"/>
          </w:tcPr>
          <w:p>
            <w:pPr>
              <w:pStyle w:val="0"/>
              <w:jc w:val="center"/>
            </w:pPr>
            <w:r>
              <w:rPr>
                <w:sz w:val="20"/>
              </w:rPr>
              <w:t xml:space="preserve">N п/п</w:t>
            </w:r>
          </w:p>
        </w:tc>
        <w:tc>
          <w:tcPr>
            <w:tcW w:w="3175" w:type="dxa"/>
            <w:vAlign w:val="center"/>
            <w:vMerge w:val="restart"/>
          </w:tcPr>
          <w:p>
            <w:pPr>
              <w:pStyle w:val="0"/>
              <w:jc w:val="center"/>
            </w:pPr>
            <w:r>
              <w:rPr>
                <w:sz w:val="20"/>
              </w:rPr>
              <w:t xml:space="preserve">Наименование показателя</w:t>
            </w:r>
          </w:p>
        </w:tc>
        <w:tc>
          <w:tcPr>
            <w:tcW w:w="1701" w:type="dxa"/>
            <w:vAlign w:val="center"/>
            <w:vMerge w:val="restart"/>
          </w:tcPr>
          <w:p>
            <w:pPr>
              <w:pStyle w:val="0"/>
              <w:jc w:val="center"/>
            </w:pPr>
            <w:r>
              <w:rPr>
                <w:sz w:val="20"/>
              </w:rPr>
              <w:t xml:space="preserve">Единица измерения</w:t>
            </w:r>
          </w:p>
        </w:tc>
        <w:tc>
          <w:tcPr>
            <w:tcW w:w="2211" w:type="dxa"/>
            <w:vAlign w:val="center"/>
            <w:vMerge w:val="restart"/>
          </w:tcPr>
          <w:p>
            <w:pPr>
              <w:pStyle w:val="0"/>
              <w:jc w:val="center"/>
            </w:pPr>
            <w:r>
              <w:rPr>
                <w:sz w:val="20"/>
              </w:rPr>
              <w:t xml:space="preserve">Характер динамики значений показателя</w:t>
            </w:r>
          </w:p>
        </w:tc>
        <w:tc>
          <w:tcPr>
            <w:gridSpan w:val="6"/>
            <w:tcW w:w="7632" w:type="dxa"/>
            <w:vAlign w:val="center"/>
          </w:tcPr>
          <w:p>
            <w:pPr>
              <w:pStyle w:val="0"/>
              <w:jc w:val="center"/>
            </w:pPr>
            <w:r>
              <w:rPr>
                <w:sz w:val="20"/>
              </w:rPr>
              <w:t xml:space="preserve">Значения показателя</w:t>
            </w:r>
          </w:p>
        </w:tc>
        <w:tc>
          <w:tcPr>
            <w:tcW w:w="6066" w:type="dxa"/>
            <w:vAlign w:val="center"/>
            <w:vMerge w:val="restart"/>
          </w:tcPr>
          <w:p>
            <w:pPr>
              <w:pStyle w:val="0"/>
              <w:jc w:val="center"/>
            </w:pPr>
            <w:r>
              <w:rPr>
                <w:sz w:val="20"/>
              </w:rPr>
              <w:t xml:space="preserve">Методика расчета значений показателя, источник информации</w:t>
            </w:r>
          </w:p>
        </w:tc>
      </w:tr>
      <w:tr>
        <w:tc>
          <w:tcPr>
            <w:vMerge w:val="continue"/>
          </w:tcPr>
          <w:p/>
        </w:tc>
        <w:tc>
          <w:tcPr>
            <w:vMerge w:val="continue"/>
          </w:tcPr>
          <w:p/>
        </w:tc>
        <w:tc>
          <w:tcPr>
            <w:vMerge w:val="continue"/>
          </w:tcPr>
          <w:p/>
        </w:tc>
        <w:tc>
          <w:tcPr>
            <w:vMerge w:val="continue"/>
          </w:tcPr>
          <w:p/>
        </w:tc>
        <w:tc>
          <w:tcPr>
            <w:tcW w:w="1272" w:type="dxa"/>
            <w:vAlign w:val="center"/>
          </w:tcPr>
          <w:p>
            <w:pPr>
              <w:pStyle w:val="0"/>
              <w:jc w:val="center"/>
            </w:pPr>
            <w:r>
              <w:rPr>
                <w:sz w:val="20"/>
              </w:rPr>
              <w:t xml:space="preserve">2020 год</w:t>
            </w:r>
          </w:p>
        </w:tc>
        <w:tc>
          <w:tcPr>
            <w:tcW w:w="1272" w:type="dxa"/>
            <w:vAlign w:val="center"/>
          </w:tcPr>
          <w:p>
            <w:pPr>
              <w:pStyle w:val="0"/>
              <w:jc w:val="center"/>
            </w:pPr>
            <w:r>
              <w:rPr>
                <w:sz w:val="20"/>
              </w:rPr>
              <w:t xml:space="preserve">2021 год</w:t>
            </w:r>
          </w:p>
        </w:tc>
        <w:tc>
          <w:tcPr>
            <w:tcW w:w="1272" w:type="dxa"/>
            <w:vAlign w:val="center"/>
          </w:tcPr>
          <w:p>
            <w:pPr>
              <w:pStyle w:val="0"/>
              <w:jc w:val="center"/>
            </w:pPr>
            <w:r>
              <w:rPr>
                <w:sz w:val="20"/>
              </w:rPr>
              <w:t xml:space="preserve">2022 год</w:t>
            </w:r>
          </w:p>
        </w:tc>
        <w:tc>
          <w:tcPr>
            <w:tcW w:w="1272" w:type="dxa"/>
            <w:vAlign w:val="center"/>
          </w:tcPr>
          <w:p>
            <w:pPr>
              <w:pStyle w:val="0"/>
              <w:jc w:val="center"/>
            </w:pPr>
            <w:r>
              <w:rPr>
                <w:sz w:val="20"/>
              </w:rPr>
              <w:t xml:space="preserve">2023 год</w:t>
            </w:r>
          </w:p>
        </w:tc>
        <w:tc>
          <w:tcPr>
            <w:tcW w:w="1272" w:type="dxa"/>
            <w:vAlign w:val="center"/>
          </w:tcPr>
          <w:p>
            <w:pPr>
              <w:pStyle w:val="0"/>
              <w:jc w:val="center"/>
            </w:pPr>
            <w:r>
              <w:rPr>
                <w:sz w:val="20"/>
              </w:rPr>
              <w:t xml:space="preserve">2024 год</w:t>
            </w:r>
          </w:p>
        </w:tc>
        <w:tc>
          <w:tcPr>
            <w:tcW w:w="1272" w:type="dxa"/>
            <w:vAlign w:val="center"/>
          </w:tcPr>
          <w:p>
            <w:pPr>
              <w:pStyle w:val="0"/>
              <w:jc w:val="center"/>
            </w:pPr>
            <w:r>
              <w:rPr>
                <w:sz w:val="20"/>
              </w:rPr>
              <w:t xml:space="preserve">2025 год</w:t>
            </w:r>
          </w:p>
        </w:tc>
        <w:tc>
          <w:tcPr>
            <w:vMerge w:val="continue"/>
          </w:tcPr>
          <w:p/>
        </w:tc>
      </w:tr>
      <w:tr>
        <w:tc>
          <w:tcPr>
            <w:tcW w:w="568" w:type="dxa"/>
          </w:tcPr>
          <w:p>
            <w:pPr>
              <w:pStyle w:val="0"/>
              <w:jc w:val="center"/>
            </w:pPr>
            <w:r>
              <w:rPr>
                <w:sz w:val="20"/>
              </w:rPr>
              <w:t xml:space="preserve">1</w:t>
            </w:r>
          </w:p>
        </w:tc>
        <w:tc>
          <w:tcPr>
            <w:tcW w:w="3175" w:type="dxa"/>
          </w:tcPr>
          <w:p>
            <w:pPr>
              <w:pStyle w:val="0"/>
              <w:jc w:val="center"/>
            </w:pPr>
            <w:r>
              <w:rPr>
                <w:sz w:val="20"/>
              </w:rPr>
              <w:t xml:space="preserve">2</w:t>
            </w:r>
          </w:p>
        </w:tc>
        <w:tc>
          <w:tcPr>
            <w:tcW w:w="1701" w:type="dxa"/>
          </w:tcPr>
          <w:p>
            <w:pPr>
              <w:pStyle w:val="0"/>
              <w:jc w:val="center"/>
            </w:pPr>
            <w:r>
              <w:rPr>
                <w:sz w:val="20"/>
              </w:rPr>
              <w:t xml:space="preserve">3</w:t>
            </w:r>
          </w:p>
        </w:tc>
        <w:tc>
          <w:tcPr>
            <w:tcW w:w="2211" w:type="dxa"/>
          </w:tcPr>
          <w:p>
            <w:pPr>
              <w:pStyle w:val="0"/>
              <w:jc w:val="center"/>
            </w:pPr>
            <w:r>
              <w:rPr>
                <w:sz w:val="20"/>
              </w:rPr>
              <w:t xml:space="preserve">4</w:t>
            </w:r>
          </w:p>
        </w:tc>
        <w:tc>
          <w:tcPr>
            <w:tcW w:w="1272" w:type="dxa"/>
          </w:tcPr>
          <w:p>
            <w:pPr>
              <w:pStyle w:val="0"/>
              <w:jc w:val="center"/>
            </w:pPr>
            <w:r>
              <w:rPr>
                <w:sz w:val="20"/>
              </w:rPr>
              <w:t xml:space="preserve">5</w:t>
            </w:r>
          </w:p>
        </w:tc>
        <w:tc>
          <w:tcPr>
            <w:tcW w:w="1272" w:type="dxa"/>
          </w:tcPr>
          <w:p>
            <w:pPr>
              <w:pStyle w:val="0"/>
              <w:jc w:val="center"/>
            </w:pPr>
            <w:r>
              <w:rPr>
                <w:sz w:val="20"/>
              </w:rPr>
              <w:t xml:space="preserve">6</w:t>
            </w:r>
          </w:p>
        </w:tc>
        <w:tc>
          <w:tcPr>
            <w:tcW w:w="1272" w:type="dxa"/>
          </w:tcPr>
          <w:p>
            <w:pPr>
              <w:pStyle w:val="0"/>
              <w:jc w:val="center"/>
            </w:pPr>
            <w:r>
              <w:rPr>
                <w:sz w:val="20"/>
              </w:rPr>
              <w:t xml:space="preserve">7</w:t>
            </w:r>
          </w:p>
        </w:tc>
        <w:tc>
          <w:tcPr>
            <w:tcW w:w="1272" w:type="dxa"/>
          </w:tcPr>
          <w:p>
            <w:pPr>
              <w:pStyle w:val="0"/>
              <w:jc w:val="center"/>
            </w:pPr>
            <w:r>
              <w:rPr>
                <w:sz w:val="20"/>
              </w:rPr>
              <w:t xml:space="preserve">8</w:t>
            </w:r>
          </w:p>
        </w:tc>
        <w:tc>
          <w:tcPr>
            <w:tcW w:w="1272" w:type="dxa"/>
          </w:tcPr>
          <w:p>
            <w:pPr>
              <w:pStyle w:val="0"/>
              <w:jc w:val="center"/>
            </w:pPr>
            <w:r>
              <w:rPr>
                <w:sz w:val="20"/>
              </w:rPr>
              <w:t xml:space="preserve">9</w:t>
            </w:r>
          </w:p>
        </w:tc>
        <w:tc>
          <w:tcPr>
            <w:tcW w:w="1272" w:type="dxa"/>
          </w:tcPr>
          <w:p>
            <w:pPr>
              <w:pStyle w:val="0"/>
              <w:jc w:val="center"/>
            </w:pPr>
            <w:r>
              <w:rPr>
                <w:sz w:val="20"/>
              </w:rPr>
              <w:t xml:space="preserve">10</w:t>
            </w:r>
          </w:p>
        </w:tc>
        <w:tc>
          <w:tcPr>
            <w:tcW w:w="6066" w:type="dxa"/>
          </w:tcPr>
          <w:p>
            <w:pPr>
              <w:pStyle w:val="0"/>
              <w:jc w:val="center"/>
            </w:pPr>
            <w:r>
              <w:rPr>
                <w:sz w:val="20"/>
              </w:rPr>
              <w:t xml:space="preserve">11</w:t>
            </w:r>
          </w:p>
        </w:tc>
      </w:tr>
      <w:tr>
        <w:tc>
          <w:tcPr>
            <w:gridSpan w:val="11"/>
            <w:tcW w:w="21353" w:type="dxa"/>
          </w:tcPr>
          <w:p>
            <w:pPr>
              <w:pStyle w:val="0"/>
              <w:outlineLvl w:val="2"/>
              <w:jc w:val="center"/>
            </w:pPr>
            <w:hyperlink w:history="0" w:anchor="P262" w:tooltip="Подпрограмма &quot;Развитие сельского хозяйства&quot;">
              <w:r>
                <w:rPr>
                  <w:sz w:val="20"/>
                  <w:color w:val="0000ff"/>
                </w:rPr>
                <w:t xml:space="preserve">Подпрограмма</w:t>
              </w:r>
            </w:hyperlink>
            <w:r>
              <w:rPr>
                <w:sz w:val="20"/>
              </w:rPr>
              <w:t xml:space="preserve"> "Развитие сельского хозяйства"</w:t>
            </w:r>
          </w:p>
        </w:tc>
      </w:tr>
      <w:tr>
        <w:tc>
          <w:tcPr>
            <w:gridSpan w:val="11"/>
            <w:tcW w:w="21353" w:type="dxa"/>
          </w:tcPr>
          <w:p>
            <w:pPr>
              <w:pStyle w:val="0"/>
              <w:outlineLvl w:val="3"/>
              <w:jc w:val="center"/>
            </w:pPr>
            <w:r>
              <w:rPr>
                <w:sz w:val="20"/>
              </w:rPr>
              <w:t xml:space="preserve">Основные мероприятия "Развитие отдельных подотраслей растениеводства и животноводства", "Стимулирование развития приоритетных подотраслей агропромышленного комплекса и развитие малых форм хозяйствования" и "Обеспечение общих условий функционирования отраслей агропромышленного комплекса"</w:t>
            </w:r>
          </w:p>
        </w:tc>
      </w:tr>
      <w:tr>
        <w:tc>
          <w:tcPr>
            <w:tcW w:w="568" w:type="dxa"/>
          </w:tcPr>
          <w:p>
            <w:pPr>
              <w:pStyle w:val="0"/>
              <w:jc w:val="center"/>
            </w:pPr>
            <w:r>
              <w:rPr>
                <w:sz w:val="20"/>
              </w:rPr>
              <w:t xml:space="preserve">1.</w:t>
            </w:r>
          </w:p>
        </w:tc>
        <w:tc>
          <w:tcPr>
            <w:tcW w:w="3175" w:type="dxa"/>
          </w:tcPr>
          <w:p>
            <w:pPr>
              <w:pStyle w:val="0"/>
              <w:jc w:val="both"/>
            </w:pPr>
            <w:r>
              <w:rPr>
                <w:sz w:val="20"/>
              </w:rPr>
              <w:t xml:space="preserve">Увеличение удельного веса сельскохозяйственной продукции, произведенной на территории Ульяновской области, в общем объеме товарных ресурсов (с учетом переходящих запасов) соответствующей продукции на внутреннем рынке в Ульяновской области:</w:t>
            </w:r>
          </w:p>
        </w:tc>
        <w:tc>
          <w:tcPr>
            <w:tcW w:w="1701" w:type="dxa"/>
            <w:vMerge w:val="restart"/>
          </w:tcPr>
          <w:p>
            <w:pPr>
              <w:pStyle w:val="0"/>
              <w:jc w:val="center"/>
            </w:pPr>
            <w:r>
              <w:rPr>
                <w:sz w:val="20"/>
              </w:rPr>
              <w:t xml:space="preserve">Процентов</w:t>
            </w:r>
          </w:p>
        </w:tc>
        <w:tc>
          <w:tcPr>
            <w:tcW w:w="2211" w:type="dxa"/>
          </w:tcPr>
          <w:p>
            <w:pPr>
              <w:pStyle w:val="0"/>
            </w:pPr>
            <w:r>
              <w:rPr>
                <w:sz w:val="20"/>
              </w:rPr>
            </w:r>
          </w:p>
        </w:tc>
        <w:tc>
          <w:tcPr>
            <w:tcW w:w="1272" w:type="dxa"/>
          </w:tcPr>
          <w:p>
            <w:pPr>
              <w:pStyle w:val="0"/>
            </w:pPr>
            <w:r>
              <w:rPr>
                <w:sz w:val="20"/>
              </w:rPr>
            </w:r>
          </w:p>
        </w:tc>
        <w:tc>
          <w:tcPr>
            <w:tcW w:w="1272" w:type="dxa"/>
          </w:tcPr>
          <w:p>
            <w:pPr>
              <w:pStyle w:val="0"/>
            </w:pPr>
            <w:r>
              <w:rPr>
                <w:sz w:val="20"/>
              </w:rPr>
            </w:r>
          </w:p>
        </w:tc>
        <w:tc>
          <w:tcPr>
            <w:tcW w:w="1272" w:type="dxa"/>
          </w:tcPr>
          <w:p>
            <w:pPr>
              <w:pStyle w:val="0"/>
            </w:pPr>
            <w:r>
              <w:rPr>
                <w:sz w:val="20"/>
              </w:rPr>
            </w:r>
          </w:p>
        </w:tc>
        <w:tc>
          <w:tcPr>
            <w:tcW w:w="1272" w:type="dxa"/>
          </w:tcPr>
          <w:p>
            <w:pPr>
              <w:pStyle w:val="0"/>
            </w:pPr>
            <w:r>
              <w:rPr>
                <w:sz w:val="20"/>
              </w:rPr>
            </w:r>
          </w:p>
        </w:tc>
        <w:tc>
          <w:tcPr>
            <w:tcW w:w="1272" w:type="dxa"/>
          </w:tcPr>
          <w:p>
            <w:pPr>
              <w:pStyle w:val="0"/>
            </w:pPr>
            <w:r>
              <w:rPr>
                <w:sz w:val="20"/>
              </w:rPr>
            </w:r>
          </w:p>
        </w:tc>
        <w:tc>
          <w:tcPr>
            <w:tcW w:w="1272" w:type="dxa"/>
          </w:tcPr>
          <w:p>
            <w:pPr>
              <w:pStyle w:val="0"/>
            </w:pPr>
            <w:r>
              <w:rPr>
                <w:sz w:val="20"/>
              </w:rPr>
            </w:r>
          </w:p>
        </w:tc>
        <w:tc>
          <w:tcPr>
            <w:tcW w:w="6066" w:type="dxa"/>
            <w:vMerge w:val="restart"/>
          </w:tcPr>
          <w:p>
            <w:pPr>
              <w:pStyle w:val="0"/>
              <w:jc w:val="both"/>
            </w:pPr>
            <w:r>
              <w:rPr>
                <w:sz w:val="20"/>
              </w:rPr>
              <w:t xml:space="preserve">Расчет значений показателя государственной программы осуществляется в соответствии с </w:t>
            </w:r>
            <w:hyperlink w:history="0" r:id="rId381" w:tooltip="Приказ Росстата от 31.01.2018 N 42 &quot;Об утверждении Методических указаний по расчету объема и индекса производства продукции сельского хозяйства&quot; {КонсультантПлюс}">
              <w:r>
                <w:rPr>
                  <w:sz w:val="20"/>
                  <w:color w:val="0000ff"/>
                </w:rPr>
                <w:t xml:space="preserve">приказом</w:t>
              </w:r>
            </w:hyperlink>
            <w:r>
              <w:rPr>
                <w:sz w:val="20"/>
              </w:rPr>
              <w:t xml:space="preserve"> Федеральной службы государственной статистики от 31.01.2018 N 42 "Об утверждении Методических указаний по расчету объема и индекса производства продукции сельского хозяйства" (далее - </w:t>
            </w:r>
            <w:hyperlink w:history="0" r:id="rId382" w:tooltip="Приказ Росстата от 31.01.2018 N 42 &quot;Об утверждении Методических указаний по расчету объема и индекса производства продукции сельского хозяйства&quot; {КонсультантПлюс}">
              <w:r>
                <w:rPr>
                  <w:sz w:val="20"/>
                  <w:color w:val="0000ff"/>
                </w:rPr>
                <w:t xml:space="preserve">приказ</w:t>
              </w:r>
            </w:hyperlink>
            <w:r>
              <w:rPr>
                <w:sz w:val="20"/>
              </w:rPr>
              <w:t xml:space="preserve"> Росстата от 31.01.2018 N 42)</w:t>
            </w:r>
          </w:p>
        </w:tc>
      </w:tr>
      <w:tr>
        <w:tc>
          <w:tcPr>
            <w:tcW w:w="568" w:type="dxa"/>
          </w:tcPr>
          <w:p>
            <w:pPr>
              <w:pStyle w:val="0"/>
              <w:jc w:val="center"/>
            </w:pPr>
            <w:r>
              <w:rPr>
                <w:sz w:val="20"/>
              </w:rPr>
              <w:t xml:space="preserve">1.1.</w:t>
            </w:r>
          </w:p>
        </w:tc>
        <w:tc>
          <w:tcPr>
            <w:tcW w:w="3175" w:type="dxa"/>
          </w:tcPr>
          <w:p>
            <w:pPr>
              <w:pStyle w:val="0"/>
              <w:jc w:val="both"/>
            </w:pPr>
            <w:r>
              <w:rPr>
                <w:sz w:val="20"/>
              </w:rPr>
              <w:t xml:space="preserve">Зерно</w:t>
            </w:r>
          </w:p>
        </w:tc>
        <w:tc>
          <w:tcPr>
            <w:vMerge w:val="continue"/>
          </w:tcPr>
          <w:p/>
        </w:tc>
        <w:tc>
          <w:tcPr>
            <w:tcW w:w="2211" w:type="dxa"/>
          </w:tcPr>
          <w:p>
            <w:pPr>
              <w:pStyle w:val="0"/>
              <w:jc w:val="center"/>
            </w:pPr>
            <w:r>
              <w:rPr>
                <w:sz w:val="20"/>
              </w:rPr>
              <w:t xml:space="preserve">Стабильный</w:t>
            </w:r>
          </w:p>
        </w:tc>
        <w:tc>
          <w:tcPr>
            <w:tcW w:w="1272" w:type="dxa"/>
          </w:tcPr>
          <w:p>
            <w:pPr>
              <w:pStyle w:val="0"/>
              <w:jc w:val="center"/>
            </w:pPr>
            <w:r>
              <w:rPr>
                <w:sz w:val="20"/>
              </w:rPr>
              <w:t xml:space="preserve">99,6</w:t>
            </w:r>
          </w:p>
        </w:tc>
        <w:tc>
          <w:tcPr>
            <w:tcW w:w="1272" w:type="dxa"/>
          </w:tcPr>
          <w:p>
            <w:pPr>
              <w:pStyle w:val="0"/>
              <w:jc w:val="center"/>
            </w:pPr>
            <w:r>
              <w:rPr>
                <w:sz w:val="20"/>
              </w:rPr>
              <w:t xml:space="preserve">99,6</w:t>
            </w:r>
          </w:p>
        </w:tc>
        <w:tc>
          <w:tcPr>
            <w:tcW w:w="1272" w:type="dxa"/>
          </w:tcPr>
          <w:p>
            <w:pPr>
              <w:pStyle w:val="0"/>
              <w:jc w:val="center"/>
            </w:pPr>
            <w:r>
              <w:rPr>
                <w:sz w:val="20"/>
              </w:rPr>
              <w:t xml:space="preserve">99,7</w:t>
            </w:r>
          </w:p>
        </w:tc>
        <w:tc>
          <w:tcPr>
            <w:tcW w:w="1272" w:type="dxa"/>
          </w:tcPr>
          <w:p>
            <w:pPr>
              <w:pStyle w:val="0"/>
              <w:jc w:val="center"/>
            </w:pPr>
            <w:r>
              <w:rPr>
                <w:sz w:val="20"/>
              </w:rPr>
              <w:t xml:space="preserve">-</w:t>
            </w:r>
          </w:p>
        </w:tc>
        <w:tc>
          <w:tcPr>
            <w:tcW w:w="1272" w:type="dxa"/>
          </w:tcPr>
          <w:p>
            <w:pPr>
              <w:pStyle w:val="0"/>
              <w:jc w:val="center"/>
            </w:pPr>
            <w:r>
              <w:rPr>
                <w:sz w:val="20"/>
              </w:rPr>
              <w:t xml:space="preserve">-</w:t>
            </w:r>
          </w:p>
        </w:tc>
        <w:tc>
          <w:tcPr>
            <w:tcW w:w="1272" w:type="dxa"/>
          </w:tcPr>
          <w:p>
            <w:pPr>
              <w:pStyle w:val="0"/>
              <w:jc w:val="center"/>
            </w:pPr>
            <w:r>
              <w:rPr>
                <w:sz w:val="20"/>
              </w:rPr>
              <w:t xml:space="preserve">-</w:t>
            </w:r>
          </w:p>
        </w:tc>
        <w:tc>
          <w:tcPr>
            <w:vMerge w:val="continue"/>
          </w:tcPr>
          <w:p/>
        </w:tc>
      </w:tr>
      <w:tr>
        <w:tc>
          <w:tcPr>
            <w:tcW w:w="568" w:type="dxa"/>
          </w:tcPr>
          <w:p>
            <w:pPr>
              <w:pStyle w:val="0"/>
              <w:jc w:val="center"/>
            </w:pPr>
            <w:r>
              <w:rPr>
                <w:sz w:val="20"/>
              </w:rPr>
              <w:t xml:space="preserve">1.2.</w:t>
            </w:r>
          </w:p>
        </w:tc>
        <w:tc>
          <w:tcPr>
            <w:tcW w:w="3175" w:type="dxa"/>
          </w:tcPr>
          <w:p>
            <w:pPr>
              <w:pStyle w:val="0"/>
              <w:jc w:val="both"/>
            </w:pPr>
            <w:r>
              <w:rPr>
                <w:sz w:val="20"/>
              </w:rPr>
              <w:t xml:space="preserve">Сахар</w:t>
            </w:r>
          </w:p>
        </w:tc>
        <w:tc>
          <w:tcPr>
            <w:vMerge w:val="continue"/>
          </w:tcPr>
          <w:p/>
        </w:tc>
        <w:tc>
          <w:tcPr>
            <w:tcW w:w="2211" w:type="dxa"/>
          </w:tcPr>
          <w:p>
            <w:pPr>
              <w:pStyle w:val="0"/>
              <w:jc w:val="center"/>
            </w:pPr>
            <w:r>
              <w:rPr>
                <w:sz w:val="20"/>
              </w:rPr>
              <w:t xml:space="preserve">Повышательный</w:t>
            </w:r>
          </w:p>
        </w:tc>
        <w:tc>
          <w:tcPr>
            <w:tcW w:w="1272" w:type="dxa"/>
          </w:tcPr>
          <w:p>
            <w:pPr>
              <w:pStyle w:val="0"/>
              <w:jc w:val="center"/>
            </w:pPr>
            <w:r>
              <w:rPr>
                <w:sz w:val="20"/>
              </w:rPr>
              <w:t xml:space="preserve">83,5</w:t>
            </w:r>
          </w:p>
        </w:tc>
        <w:tc>
          <w:tcPr>
            <w:tcW w:w="1272" w:type="dxa"/>
          </w:tcPr>
          <w:p>
            <w:pPr>
              <w:pStyle w:val="0"/>
              <w:jc w:val="center"/>
            </w:pPr>
            <w:r>
              <w:rPr>
                <w:sz w:val="20"/>
              </w:rPr>
              <w:t xml:space="preserve">88,6</w:t>
            </w:r>
          </w:p>
        </w:tc>
        <w:tc>
          <w:tcPr>
            <w:tcW w:w="1272" w:type="dxa"/>
          </w:tcPr>
          <w:p>
            <w:pPr>
              <w:pStyle w:val="0"/>
              <w:jc w:val="center"/>
            </w:pPr>
            <w:r>
              <w:rPr>
                <w:sz w:val="20"/>
              </w:rPr>
              <w:t xml:space="preserve">91,7</w:t>
            </w:r>
          </w:p>
        </w:tc>
        <w:tc>
          <w:tcPr>
            <w:tcW w:w="1272" w:type="dxa"/>
          </w:tcPr>
          <w:p>
            <w:pPr>
              <w:pStyle w:val="0"/>
              <w:jc w:val="center"/>
            </w:pPr>
            <w:r>
              <w:rPr>
                <w:sz w:val="20"/>
              </w:rPr>
              <w:t xml:space="preserve">-</w:t>
            </w:r>
          </w:p>
        </w:tc>
        <w:tc>
          <w:tcPr>
            <w:tcW w:w="1272" w:type="dxa"/>
          </w:tcPr>
          <w:p>
            <w:pPr>
              <w:pStyle w:val="0"/>
              <w:jc w:val="center"/>
            </w:pPr>
            <w:r>
              <w:rPr>
                <w:sz w:val="20"/>
              </w:rPr>
              <w:t xml:space="preserve">-</w:t>
            </w:r>
          </w:p>
        </w:tc>
        <w:tc>
          <w:tcPr>
            <w:tcW w:w="1272" w:type="dxa"/>
          </w:tcPr>
          <w:p>
            <w:pPr>
              <w:pStyle w:val="0"/>
              <w:jc w:val="center"/>
            </w:pPr>
            <w:r>
              <w:rPr>
                <w:sz w:val="20"/>
              </w:rPr>
              <w:t xml:space="preserve">-</w:t>
            </w:r>
          </w:p>
        </w:tc>
        <w:tc>
          <w:tcPr>
            <w:vMerge w:val="continue"/>
          </w:tcPr>
          <w:p/>
        </w:tc>
      </w:tr>
      <w:tr>
        <w:tc>
          <w:tcPr>
            <w:tcW w:w="568" w:type="dxa"/>
          </w:tcPr>
          <w:p>
            <w:pPr>
              <w:pStyle w:val="0"/>
              <w:jc w:val="center"/>
            </w:pPr>
            <w:r>
              <w:rPr>
                <w:sz w:val="20"/>
              </w:rPr>
              <w:t xml:space="preserve">1.3.</w:t>
            </w:r>
          </w:p>
        </w:tc>
        <w:tc>
          <w:tcPr>
            <w:tcW w:w="3175" w:type="dxa"/>
          </w:tcPr>
          <w:p>
            <w:pPr>
              <w:pStyle w:val="0"/>
              <w:jc w:val="both"/>
            </w:pPr>
            <w:r>
              <w:rPr>
                <w:sz w:val="20"/>
              </w:rPr>
              <w:t xml:space="preserve">Растительное масло</w:t>
            </w:r>
          </w:p>
        </w:tc>
        <w:tc>
          <w:tcPr>
            <w:vMerge w:val="continue"/>
          </w:tcPr>
          <w:p/>
        </w:tc>
        <w:tc>
          <w:tcPr>
            <w:tcW w:w="2211" w:type="dxa"/>
          </w:tcPr>
          <w:p>
            <w:pPr>
              <w:pStyle w:val="0"/>
              <w:jc w:val="center"/>
            </w:pPr>
            <w:r>
              <w:rPr>
                <w:sz w:val="20"/>
              </w:rPr>
              <w:t xml:space="preserve">Стабильный</w:t>
            </w:r>
          </w:p>
        </w:tc>
        <w:tc>
          <w:tcPr>
            <w:tcW w:w="1272" w:type="dxa"/>
          </w:tcPr>
          <w:p>
            <w:pPr>
              <w:pStyle w:val="0"/>
              <w:jc w:val="center"/>
            </w:pPr>
            <w:r>
              <w:rPr>
                <w:sz w:val="20"/>
              </w:rPr>
              <w:t xml:space="preserve">85,7</w:t>
            </w:r>
          </w:p>
        </w:tc>
        <w:tc>
          <w:tcPr>
            <w:tcW w:w="1272" w:type="dxa"/>
          </w:tcPr>
          <w:p>
            <w:pPr>
              <w:pStyle w:val="0"/>
              <w:jc w:val="center"/>
            </w:pPr>
            <w:r>
              <w:rPr>
                <w:sz w:val="20"/>
              </w:rPr>
              <w:t xml:space="preserve">86,4</w:t>
            </w:r>
          </w:p>
        </w:tc>
        <w:tc>
          <w:tcPr>
            <w:tcW w:w="1272" w:type="dxa"/>
          </w:tcPr>
          <w:p>
            <w:pPr>
              <w:pStyle w:val="0"/>
              <w:jc w:val="center"/>
            </w:pPr>
            <w:r>
              <w:rPr>
                <w:sz w:val="20"/>
              </w:rPr>
              <w:t xml:space="preserve">87,0</w:t>
            </w:r>
          </w:p>
        </w:tc>
        <w:tc>
          <w:tcPr>
            <w:tcW w:w="1272" w:type="dxa"/>
          </w:tcPr>
          <w:p>
            <w:pPr>
              <w:pStyle w:val="0"/>
              <w:jc w:val="center"/>
            </w:pPr>
            <w:r>
              <w:rPr>
                <w:sz w:val="20"/>
              </w:rPr>
              <w:t xml:space="preserve">-</w:t>
            </w:r>
          </w:p>
        </w:tc>
        <w:tc>
          <w:tcPr>
            <w:tcW w:w="1272" w:type="dxa"/>
          </w:tcPr>
          <w:p>
            <w:pPr>
              <w:pStyle w:val="0"/>
              <w:jc w:val="center"/>
            </w:pPr>
            <w:r>
              <w:rPr>
                <w:sz w:val="20"/>
              </w:rPr>
              <w:t xml:space="preserve">-</w:t>
            </w:r>
          </w:p>
        </w:tc>
        <w:tc>
          <w:tcPr>
            <w:tcW w:w="1272" w:type="dxa"/>
          </w:tcPr>
          <w:p>
            <w:pPr>
              <w:pStyle w:val="0"/>
              <w:jc w:val="center"/>
            </w:pPr>
            <w:r>
              <w:rPr>
                <w:sz w:val="20"/>
              </w:rPr>
              <w:t xml:space="preserve">-</w:t>
            </w:r>
          </w:p>
        </w:tc>
        <w:tc>
          <w:tcPr>
            <w:vMerge w:val="continue"/>
          </w:tcPr>
          <w:p/>
        </w:tc>
      </w:tr>
      <w:tr>
        <w:tc>
          <w:tcPr>
            <w:tcW w:w="568" w:type="dxa"/>
          </w:tcPr>
          <w:p>
            <w:pPr>
              <w:pStyle w:val="0"/>
              <w:jc w:val="center"/>
            </w:pPr>
            <w:r>
              <w:rPr>
                <w:sz w:val="20"/>
              </w:rPr>
              <w:t xml:space="preserve">1.4.</w:t>
            </w:r>
          </w:p>
        </w:tc>
        <w:tc>
          <w:tcPr>
            <w:tcW w:w="3175" w:type="dxa"/>
          </w:tcPr>
          <w:p>
            <w:pPr>
              <w:pStyle w:val="0"/>
              <w:jc w:val="both"/>
            </w:pPr>
            <w:r>
              <w:rPr>
                <w:sz w:val="20"/>
              </w:rPr>
              <w:t xml:space="preserve">Картофель</w:t>
            </w:r>
          </w:p>
        </w:tc>
        <w:tc>
          <w:tcPr>
            <w:vMerge w:val="continue"/>
          </w:tcPr>
          <w:p/>
        </w:tc>
        <w:tc>
          <w:tcPr>
            <w:tcW w:w="2211" w:type="dxa"/>
          </w:tcPr>
          <w:p>
            <w:pPr>
              <w:pStyle w:val="0"/>
              <w:jc w:val="center"/>
            </w:pPr>
            <w:r>
              <w:rPr>
                <w:sz w:val="20"/>
              </w:rPr>
              <w:t xml:space="preserve">Стабильный</w:t>
            </w:r>
          </w:p>
        </w:tc>
        <w:tc>
          <w:tcPr>
            <w:tcW w:w="1272" w:type="dxa"/>
          </w:tcPr>
          <w:p>
            <w:pPr>
              <w:pStyle w:val="0"/>
              <w:jc w:val="center"/>
            </w:pPr>
            <w:r>
              <w:rPr>
                <w:sz w:val="20"/>
              </w:rPr>
              <w:t xml:space="preserve">98,6</w:t>
            </w:r>
          </w:p>
        </w:tc>
        <w:tc>
          <w:tcPr>
            <w:tcW w:w="1272" w:type="dxa"/>
          </w:tcPr>
          <w:p>
            <w:pPr>
              <w:pStyle w:val="0"/>
              <w:jc w:val="center"/>
            </w:pPr>
            <w:r>
              <w:rPr>
                <w:sz w:val="20"/>
              </w:rPr>
              <w:t xml:space="preserve">98,6</w:t>
            </w:r>
          </w:p>
        </w:tc>
        <w:tc>
          <w:tcPr>
            <w:tcW w:w="1272" w:type="dxa"/>
          </w:tcPr>
          <w:p>
            <w:pPr>
              <w:pStyle w:val="0"/>
              <w:jc w:val="center"/>
            </w:pPr>
            <w:r>
              <w:rPr>
                <w:sz w:val="20"/>
              </w:rPr>
              <w:t xml:space="preserve">98,7</w:t>
            </w:r>
          </w:p>
        </w:tc>
        <w:tc>
          <w:tcPr>
            <w:tcW w:w="1272" w:type="dxa"/>
          </w:tcPr>
          <w:p>
            <w:pPr>
              <w:pStyle w:val="0"/>
              <w:jc w:val="center"/>
            </w:pPr>
            <w:r>
              <w:rPr>
                <w:sz w:val="20"/>
              </w:rPr>
              <w:t xml:space="preserve">-</w:t>
            </w:r>
          </w:p>
        </w:tc>
        <w:tc>
          <w:tcPr>
            <w:tcW w:w="1272" w:type="dxa"/>
          </w:tcPr>
          <w:p>
            <w:pPr>
              <w:pStyle w:val="0"/>
              <w:jc w:val="center"/>
            </w:pPr>
            <w:r>
              <w:rPr>
                <w:sz w:val="20"/>
              </w:rPr>
              <w:t xml:space="preserve">-</w:t>
            </w:r>
          </w:p>
        </w:tc>
        <w:tc>
          <w:tcPr>
            <w:tcW w:w="1272" w:type="dxa"/>
          </w:tcPr>
          <w:p>
            <w:pPr>
              <w:pStyle w:val="0"/>
              <w:jc w:val="center"/>
            </w:pPr>
            <w:r>
              <w:rPr>
                <w:sz w:val="20"/>
              </w:rPr>
              <w:t xml:space="preserve">-</w:t>
            </w:r>
          </w:p>
        </w:tc>
        <w:tc>
          <w:tcPr>
            <w:vMerge w:val="continue"/>
          </w:tcPr>
          <w:p/>
        </w:tc>
      </w:tr>
      <w:tr>
        <w:tc>
          <w:tcPr>
            <w:tcW w:w="568" w:type="dxa"/>
          </w:tcPr>
          <w:p>
            <w:pPr>
              <w:pStyle w:val="0"/>
              <w:jc w:val="center"/>
            </w:pPr>
            <w:r>
              <w:rPr>
                <w:sz w:val="20"/>
              </w:rPr>
              <w:t xml:space="preserve">1.5.</w:t>
            </w:r>
          </w:p>
        </w:tc>
        <w:tc>
          <w:tcPr>
            <w:tcW w:w="3175" w:type="dxa"/>
          </w:tcPr>
          <w:p>
            <w:pPr>
              <w:pStyle w:val="0"/>
              <w:jc w:val="both"/>
            </w:pPr>
            <w:r>
              <w:rPr>
                <w:sz w:val="20"/>
              </w:rPr>
              <w:t xml:space="preserve">Мясо и мясопродукты (в пересчете на мясо)</w:t>
            </w:r>
          </w:p>
        </w:tc>
        <w:tc>
          <w:tcPr>
            <w:vMerge w:val="continue"/>
          </w:tcPr>
          <w:p/>
        </w:tc>
        <w:tc>
          <w:tcPr>
            <w:tcW w:w="2211" w:type="dxa"/>
          </w:tcPr>
          <w:p>
            <w:pPr>
              <w:pStyle w:val="0"/>
              <w:jc w:val="center"/>
            </w:pPr>
            <w:r>
              <w:rPr>
                <w:sz w:val="20"/>
              </w:rPr>
              <w:t xml:space="preserve">Повышательный</w:t>
            </w:r>
          </w:p>
        </w:tc>
        <w:tc>
          <w:tcPr>
            <w:tcW w:w="1272" w:type="dxa"/>
          </w:tcPr>
          <w:p>
            <w:pPr>
              <w:pStyle w:val="0"/>
              <w:jc w:val="center"/>
            </w:pPr>
            <w:r>
              <w:rPr>
                <w:sz w:val="20"/>
              </w:rPr>
              <w:t xml:space="preserve">85,9</w:t>
            </w:r>
          </w:p>
        </w:tc>
        <w:tc>
          <w:tcPr>
            <w:tcW w:w="1272" w:type="dxa"/>
          </w:tcPr>
          <w:p>
            <w:pPr>
              <w:pStyle w:val="0"/>
              <w:jc w:val="center"/>
            </w:pPr>
            <w:r>
              <w:rPr>
                <w:sz w:val="20"/>
              </w:rPr>
              <w:t xml:space="preserve">86,9</w:t>
            </w:r>
          </w:p>
        </w:tc>
        <w:tc>
          <w:tcPr>
            <w:tcW w:w="1272" w:type="dxa"/>
          </w:tcPr>
          <w:p>
            <w:pPr>
              <w:pStyle w:val="0"/>
              <w:jc w:val="center"/>
            </w:pPr>
            <w:r>
              <w:rPr>
                <w:sz w:val="20"/>
              </w:rPr>
              <w:t xml:space="preserve">87,8</w:t>
            </w:r>
          </w:p>
        </w:tc>
        <w:tc>
          <w:tcPr>
            <w:tcW w:w="1272" w:type="dxa"/>
          </w:tcPr>
          <w:p>
            <w:pPr>
              <w:pStyle w:val="0"/>
              <w:jc w:val="center"/>
            </w:pPr>
            <w:r>
              <w:rPr>
                <w:sz w:val="20"/>
              </w:rPr>
              <w:t xml:space="preserve">-</w:t>
            </w:r>
          </w:p>
        </w:tc>
        <w:tc>
          <w:tcPr>
            <w:tcW w:w="1272" w:type="dxa"/>
          </w:tcPr>
          <w:p>
            <w:pPr>
              <w:pStyle w:val="0"/>
              <w:jc w:val="center"/>
            </w:pPr>
            <w:r>
              <w:rPr>
                <w:sz w:val="20"/>
              </w:rPr>
              <w:t xml:space="preserve">-</w:t>
            </w:r>
          </w:p>
        </w:tc>
        <w:tc>
          <w:tcPr>
            <w:tcW w:w="1272" w:type="dxa"/>
          </w:tcPr>
          <w:p>
            <w:pPr>
              <w:pStyle w:val="0"/>
              <w:jc w:val="center"/>
            </w:pPr>
            <w:r>
              <w:rPr>
                <w:sz w:val="20"/>
              </w:rPr>
              <w:t xml:space="preserve">-</w:t>
            </w:r>
          </w:p>
        </w:tc>
        <w:tc>
          <w:tcPr>
            <w:vMerge w:val="continue"/>
          </w:tcPr>
          <w:p/>
        </w:tc>
      </w:tr>
      <w:tr>
        <w:tc>
          <w:tcPr>
            <w:tcW w:w="568" w:type="dxa"/>
          </w:tcPr>
          <w:p>
            <w:pPr>
              <w:pStyle w:val="0"/>
              <w:jc w:val="center"/>
            </w:pPr>
            <w:r>
              <w:rPr>
                <w:sz w:val="20"/>
              </w:rPr>
              <w:t xml:space="preserve">1.6.</w:t>
            </w:r>
          </w:p>
        </w:tc>
        <w:tc>
          <w:tcPr>
            <w:tcW w:w="3175" w:type="dxa"/>
          </w:tcPr>
          <w:p>
            <w:pPr>
              <w:pStyle w:val="0"/>
              <w:jc w:val="both"/>
            </w:pPr>
            <w:r>
              <w:rPr>
                <w:sz w:val="20"/>
              </w:rPr>
              <w:t xml:space="preserve">Молоко и молочная продукция</w:t>
            </w:r>
          </w:p>
        </w:tc>
        <w:tc>
          <w:tcPr>
            <w:vMerge w:val="continue"/>
          </w:tcPr>
          <w:p/>
        </w:tc>
        <w:tc>
          <w:tcPr>
            <w:tcW w:w="2211" w:type="dxa"/>
          </w:tcPr>
          <w:p>
            <w:pPr>
              <w:pStyle w:val="0"/>
              <w:jc w:val="center"/>
            </w:pPr>
            <w:r>
              <w:rPr>
                <w:sz w:val="20"/>
              </w:rPr>
              <w:t xml:space="preserve">Повышательный</w:t>
            </w:r>
          </w:p>
        </w:tc>
        <w:tc>
          <w:tcPr>
            <w:tcW w:w="1272" w:type="dxa"/>
          </w:tcPr>
          <w:p>
            <w:pPr>
              <w:pStyle w:val="0"/>
              <w:jc w:val="center"/>
            </w:pPr>
            <w:r>
              <w:rPr>
                <w:sz w:val="20"/>
              </w:rPr>
              <w:t xml:space="preserve">84,3</w:t>
            </w:r>
          </w:p>
        </w:tc>
        <w:tc>
          <w:tcPr>
            <w:tcW w:w="1272" w:type="dxa"/>
          </w:tcPr>
          <w:p>
            <w:pPr>
              <w:pStyle w:val="0"/>
              <w:jc w:val="center"/>
            </w:pPr>
            <w:r>
              <w:rPr>
                <w:sz w:val="20"/>
              </w:rPr>
              <w:t xml:space="preserve">85,9</w:t>
            </w:r>
          </w:p>
        </w:tc>
        <w:tc>
          <w:tcPr>
            <w:tcW w:w="1272" w:type="dxa"/>
          </w:tcPr>
          <w:p>
            <w:pPr>
              <w:pStyle w:val="0"/>
              <w:jc w:val="center"/>
            </w:pPr>
            <w:r>
              <w:rPr>
                <w:sz w:val="20"/>
              </w:rPr>
              <w:t xml:space="preserve">87,8</w:t>
            </w:r>
          </w:p>
        </w:tc>
        <w:tc>
          <w:tcPr>
            <w:tcW w:w="1272" w:type="dxa"/>
          </w:tcPr>
          <w:p>
            <w:pPr>
              <w:pStyle w:val="0"/>
              <w:jc w:val="center"/>
            </w:pPr>
            <w:r>
              <w:rPr>
                <w:sz w:val="20"/>
              </w:rPr>
              <w:t xml:space="preserve">-</w:t>
            </w:r>
          </w:p>
        </w:tc>
        <w:tc>
          <w:tcPr>
            <w:tcW w:w="1272" w:type="dxa"/>
          </w:tcPr>
          <w:p>
            <w:pPr>
              <w:pStyle w:val="0"/>
              <w:jc w:val="center"/>
            </w:pPr>
            <w:r>
              <w:rPr>
                <w:sz w:val="20"/>
              </w:rPr>
              <w:t xml:space="preserve">-</w:t>
            </w:r>
          </w:p>
        </w:tc>
        <w:tc>
          <w:tcPr>
            <w:tcW w:w="1272" w:type="dxa"/>
          </w:tcPr>
          <w:p>
            <w:pPr>
              <w:pStyle w:val="0"/>
              <w:jc w:val="center"/>
            </w:pPr>
            <w:r>
              <w:rPr>
                <w:sz w:val="20"/>
              </w:rPr>
              <w:t xml:space="preserve">-</w:t>
            </w:r>
          </w:p>
        </w:tc>
        <w:tc>
          <w:tcPr>
            <w:vMerge w:val="continue"/>
          </w:tcPr>
          <w:p/>
        </w:tc>
      </w:tr>
      <w:tr>
        <w:tc>
          <w:tcPr>
            <w:tcW w:w="568" w:type="dxa"/>
          </w:tcPr>
          <w:p>
            <w:pPr>
              <w:pStyle w:val="0"/>
              <w:jc w:val="center"/>
            </w:pPr>
            <w:r>
              <w:rPr>
                <w:sz w:val="20"/>
              </w:rPr>
              <w:t xml:space="preserve">2.</w:t>
            </w:r>
          </w:p>
        </w:tc>
        <w:tc>
          <w:tcPr>
            <w:tcW w:w="3175" w:type="dxa"/>
          </w:tcPr>
          <w:p>
            <w:pPr>
              <w:pStyle w:val="0"/>
              <w:jc w:val="both"/>
            </w:pPr>
            <w:r>
              <w:rPr>
                <w:sz w:val="20"/>
              </w:rPr>
              <w:t xml:space="preserve">Индекс производства продукции сельского хозяйства (в сопоставимых ценах) к уровню 2020 года</w:t>
            </w:r>
          </w:p>
        </w:tc>
        <w:tc>
          <w:tcPr>
            <w:tcW w:w="1701" w:type="dxa"/>
          </w:tcPr>
          <w:p>
            <w:pPr>
              <w:pStyle w:val="0"/>
              <w:jc w:val="center"/>
            </w:pPr>
            <w:r>
              <w:rPr>
                <w:sz w:val="20"/>
              </w:rPr>
              <w:t xml:space="preserve">Процентов</w:t>
            </w:r>
          </w:p>
        </w:tc>
        <w:tc>
          <w:tcPr>
            <w:tcW w:w="2211" w:type="dxa"/>
          </w:tcPr>
          <w:p>
            <w:pPr>
              <w:pStyle w:val="0"/>
              <w:jc w:val="center"/>
            </w:pPr>
            <w:r>
              <w:rPr>
                <w:sz w:val="20"/>
              </w:rPr>
              <w:t xml:space="preserve">Повышательный</w:t>
            </w:r>
          </w:p>
        </w:tc>
        <w:tc>
          <w:tcPr>
            <w:tcW w:w="1272" w:type="dxa"/>
          </w:tcPr>
          <w:p>
            <w:pPr>
              <w:pStyle w:val="0"/>
              <w:jc w:val="center"/>
            </w:pPr>
            <w:r>
              <w:rPr>
                <w:sz w:val="20"/>
              </w:rPr>
              <w:t xml:space="preserve">-</w:t>
            </w:r>
          </w:p>
        </w:tc>
        <w:tc>
          <w:tcPr>
            <w:tcW w:w="1272" w:type="dxa"/>
          </w:tcPr>
          <w:p>
            <w:pPr>
              <w:pStyle w:val="0"/>
              <w:jc w:val="center"/>
            </w:pPr>
            <w:r>
              <w:rPr>
                <w:sz w:val="20"/>
              </w:rPr>
              <w:t xml:space="preserve">96,96</w:t>
            </w:r>
          </w:p>
        </w:tc>
        <w:tc>
          <w:tcPr>
            <w:tcW w:w="1272" w:type="dxa"/>
          </w:tcPr>
          <w:p>
            <w:pPr>
              <w:pStyle w:val="0"/>
              <w:jc w:val="center"/>
            </w:pPr>
            <w:r>
              <w:rPr>
                <w:sz w:val="20"/>
              </w:rPr>
              <w:t xml:space="preserve">101,32</w:t>
            </w:r>
          </w:p>
        </w:tc>
        <w:tc>
          <w:tcPr>
            <w:tcW w:w="1272" w:type="dxa"/>
          </w:tcPr>
          <w:p>
            <w:pPr>
              <w:pStyle w:val="0"/>
              <w:jc w:val="center"/>
            </w:pPr>
            <w:r>
              <w:rPr>
                <w:sz w:val="20"/>
              </w:rPr>
              <w:t xml:space="preserve">104,74</w:t>
            </w:r>
          </w:p>
        </w:tc>
        <w:tc>
          <w:tcPr>
            <w:tcW w:w="1272" w:type="dxa"/>
          </w:tcPr>
          <w:p>
            <w:pPr>
              <w:pStyle w:val="0"/>
              <w:jc w:val="center"/>
            </w:pPr>
            <w:r>
              <w:rPr>
                <w:sz w:val="20"/>
              </w:rPr>
              <w:t xml:space="preserve">108,41</w:t>
            </w:r>
          </w:p>
        </w:tc>
        <w:tc>
          <w:tcPr>
            <w:tcW w:w="1272" w:type="dxa"/>
          </w:tcPr>
          <w:p>
            <w:pPr>
              <w:pStyle w:val="0"/>
              <w:jc w:val="center"/>
            </w:pPr>
            <w:r>
              <w:rPr>
                <w:sz w:val="20"/>
              </w:rPr>
              <w:t xml:space="preserve">112,31</w:t>
            </w:r>
          </w:p>
        </w:tc>
        <w:tc>
          <w:tcPr>
            <w:tcW w:w="6066" w:type="dxa"/>
          </w:tcPr>
          <w:p>
            <w:pPr>
              <w:pStyle w:val="0"/>
              <w:jc w:val="both"/>
            </w:pPr>
            <w:r>
              <w:rPr>
                <w:sz w:val="20"/>
              </w:rPr>
              <w:t xml:space="preserve">Расчет значений показателя государственной программы осуществляется в соответствии с </w:t>
            </w:r>
            <w:hyperlink w:history="0" r:id="rId383" w:tooltip="Приказ Росстата от 31.01.2018 N 42 &quot;Об утверждении Методических указаний по расчету объема и индекса производства продукции сельского хозяйства&quot; {КонсультантПлюс}">
              <w:r>
                <w:rPr>
                  <w:sz w:val="20"/>
                  <w:color w:val="0000ff"/>
                </w:rPr>
                <w:t xml:space="preserve">приказом</w:t>
              </w:r>
            </w:hyperlink>
            <w:r>
              <w:rPr>
                <w:sz w:val="20"/>
              </w:rPr>
              <w:t xml:space="preserve"> Росстата от 31.01.2018 N 42</w:t>
            </w:r>
          </w:p>
        </w:tc>
      </w:tr>
      <w:tr>
        <w:tc>
          <w:tcPr>
            <w:tcW w:w="568" w:type="dxa"/>
          </w:tcPr>
          <w:p>
            <w:pPr>
              <w:pStyle w:val="0"/>
              <w:jc w:val="center"/>
            </w:pPr>
            <w:r>
              <w:rPr>
                <w:sz w:val="20"/>
              </w:rPr>
              <w:t xml:space="preserve">3.</w:t>
            </w:r>
          </w:p>
        </w:tc>
        <w:tc>
          <w:tcPr>
            <w:tcW w:w="3175" w:type="dxa"/>
          </w:tcPr>
          <w:p>
            <w:pPr>
              <w:pStyle w:val="0"/>
              <w:jc w:val="both"/>
            </w:pPr>
            <w:r>
              <w:rPr>
                <w:sz w:val="20"/>
              </w:rPr>
              <w:t xml:space="preserve">Индекс производства пищевых продуктов (в сопоставимых ценах) к уровню 2020 года</w:t>
            </w:r>
          </w:p>
        </w:tc>
        <w:tc>
          <w:tcPr>
            <w:tcW w:w="1701" w:type="dxa"/>
          </w:tcPr>
          <w:p>
            <w:pPr>
              <w:pStyle w:val="0"/>
              <w:jc w:val="center"/>
            </w:pPr>
            <w:r>
              <w:rPr>
                <w:sz w:val="20"/>
              </w:rPr>
              <w:t xml:space="preserve">Процентов</w:t>
            </w:r>
          </w:p>
        </w:tc>
        <w:tc>
          <w:tcPr>
            <w:tcW w:w="2211" w:type="dxa"/>
          </w:tcPr>
          <w:p>
            <w:pPr>
              <w:pStyle w:val="0"/>
              <w:jc w:val="center"/>
            </w:pPr>
            <w:r>
              <w:rPr>
                <w:sz w:val="20"/>
              </w:rPr>
              <w:t xml:space="preserve">Повышательный</w:t>
            </w:r>
          </w:p>
        </w:tc>
        <w:tc>
          <w:tcPr>
            <w:tcW w:w="1272" w:type="dxa"/>
          </w:tcPr>
          <w:p>
            <w:pPr>
              <w:pStyle w:val="0"/>
              <w:jc w:val="center"/>
            </w:pPr>
            <w:r>
              <w:rPr>
                <w:sz w:val="20"/>
              </w:rPr>
              <w:t xml:space="preserve">-</w:t>
            </w:r>
          </w:p>
        </w:tc>
        <w:tc>
          <w:tcPr>
            <w:tcW w:w="1272" w:type="dxa"/>
          </w:tcPr>
          <w:p>
            <w:pPr>
              <w:pStyle w:val="0"/>
              <w:jc w:val="center"/>
            </w:pPr>
            <w:r>
              <w:rPr>
                <w:sz w:val="20"/>
              </w:rPr>
              <w:t xml:space="preserve">101,0</w:t>
            </w:r>
          </w:p>
        </w:tc>
        <w:tc>
          <w:tcPr>
            <w:tcW w:w="1272" w:type="dxa"/>
          </w:tcPr>
          <w:p>
            <w:pPr>
              <w:pStyle w:val="0"/>
              <w:jc w:val="center"/>
            </w:pPr>
            <w:r>
              <w:rPr>
                <w:sz w:val="20"/>
              </w:rPr>
              <w:t xml:space="preserve">102,5</w:t>
            </w:r>
          </w:p>
        </w:tc>
        <w:tc>
          <w:tcPr>
            <w:tcW w:w="1272" w:type="dxa"/>
          </w:tcPr>
          <w:p>
            <w:pPr>
              <w:pStyle w:val="0"/>
              <w:jc w:val="center"/>
            </w:pPr>
            <w:r>
              <w:rPr>
                <w:sz w:val="20"/>
              </w:rPr>
              <w:t xml:space="preserve">104,4</w:t>
            </w:r>
          </w:p>
        </w:tc>
        <w:tc>
          <w:tcPr>
            <w:tcW w:w="1272" w:type="dxa"/>
          </w:tcPr>
          <w:p>
            <w:pPr>
              <w:pStyle w:val="0"/>
              <w:jc w:val="center"/>
            </w:pPr>
            <w:r>
              <w:rPr>
                <w:sz w:val="20"/>
              </w:rPr>
              <w:t xml:space="preserve">106,4</w:t>
            </w:r>
          </w:p>
        </w:tc>
        <w:tc>
          <w:tcPr>
            <w:tcW w:w="1272" w:type="dxa"/>
          </w:tcPr>
          <w:p>
            <w:pPr>
              <w:pStyle w:val="0"/>
              <w:jc w:val="center"/>
            </w:pPr>
            <w:r>
              <w:rPr>
                <w:sz w:val="20"/>
              </w:rPr>
              <w:t xml:space="preserve">109,1</w:t>
            </w:r>
          </w:p>
        </w:tc>
        <w:tc>
          <w:tcPr>
            <w:tcW w:w="6066" w:type="dxa"/>
          </w:tcPr>
          <w:p>
            <w:pPr>
              <w:pStyle w:val="0"/>
              <w:jc w:val="both"/>
            </w:pPr>
            <w:r>
              <w:rPr>
                <w:sz w:val="20"/>
              </w:rPr>
              <w:t xml:space="preserve">Расчет значений показателя государственной программы осуществляется в соответствии с </w:t>
            </w:r>
            <w:hyperlink w:history="0" r:id="rId384" w:tooltip="Приказ Росстата от 16.01.2020 N 7 &quot;Об утверждении Официальной статистической методологии исчисления индекса промышленного производства&quot; {КонсультантПлюс}">
              <w:r>
                <w:rPr>
                  <w:sz w:val="20"/>
                  <w:color w:val="0000ff"/>
                </w:rPr>
                <w:t xml:space="preserve">приказом</w:t>
              </w:r>
            </w:hyperlink>
            <w:r>
              <w:rPr>
                <w:sz w:val="20"/>
              </w:rPr>
              <w:t xml:space="preserve"> Федеральной службы государственной статистики от 16.01.2020 N 7 "Об утверждении Официальной статистической методологии исчисления индекса промышленного производства"</w:t>
            </w:r>
          </w:p>
        </w:tc>
      </w:tr>
      <w:tr>
        <w:tc>
          <w:tcPr>
            <w:tcW w:w="568" w:type="dxa"/>
          </w:tcPr>
          <w:p>
            <w:pPr>
              <w:pStyle w:val="0"/>
              <w:jc w:val="center"/>
            </w:pPr>
            <w:r>
              <w:rPr>
                <w:sz w:val="20"/>
              </w:rPr>
              <w:t xml:space="preserve">4.</w:t>
            </w:r>
          </w:p>
        </w:tc>
        <w:tc>
          <w:tcPr>
            <w:tcW w:w="3175" w:type="dxa"/>
          </w:tcPr>
          <w:p>
            <w:pPr>
              <w:pStyle w:val="0"/>
              <w:jc w:val="both"/>
            </w:pPr>
            <w:r>
              <w:rPr>
                <w:sz w:val="20"/>
              </w:rPr>
              <w:t xml:space="preserve">Среднемесячная начисленная заработная плата работников сельского хозяйства (без субъектов малого предпринимательства)</w:t>
            </w:r>
          </w:p>
        </w:tc>
        <w:tc>
          <w:tcPr>
            <w:tcW w:w="1701" w:type="dxa"/>
          </w:tcPr>
          <w:p>
            <w:pPr>
              <w:pStyle w:val="0"/>
              <w:jc w:val="center"/>
            </w:pPr>
            <w:r>
              <w:rPr>
                <w:sz w:val="20"/>
              </w:rPr>
              <w:t xml:space="preserve">Рублей</w:t>
            </w:r>
          </w:p>
        </w:tc>
        <w:tc>
          <w:tcPr>
            <w:tcW w:w="2211" w:type="dxa"/>
          </w:tcPr>
          <w:p>
            <w:pPr>
              <w:pStyle w:val="0"/>
              <w:jc w:val="center"/>
            </w:pPr>
            <w:r>
              <w:rPr>
                <w:sz w:val="20"/>
              </w:rPr>
              <w:t xml:space="preserve">Повышательный</w:t>
            </w:r>
          </w:p>
        </w:tc>
        <w:tc>
          <w:tcPr>
            <w:tcW w:w="1272" w:type="dxa"/>
          </w:tcPr>
          <w:p>
            <w:pPr>
              <w:pStyle w:val="0"/>
              <w:jc w:val="center"/>
            </w:pPr>
            <w:r>
              <w:rPr>
                <w:sz w:val="20"/>
              </w:rPr>
              <w:t xml:space="preserve">-</w:t>
            </w:r>
          </w:p>
        </w:tc>
        <w:tc>
          <w:tcPr>
            <w:tcW w:w="1272" w:type="dxa"/>
          </w:tcPr>
          <w:p>
            <w:pPr>
              <w:pStyle w:val="0"/>
              <w:jc w:val="center"/>
            </w:pPr>
            <w:r>
              <w:rPr>
                <w:sz w:val="20"/>
              </w:rPr>
              <w:t xml:space="preserve">31359,0</w:t>
            </w:r>
          </w:p>
        </w:tc>
        <w:tc>
          <w:tcPr>
            <w:tcW w:w="1272" w:type="dxa"/>
          </w:tcPr>
          <w:p>
            <w:pPr>
              <w:pStyle w:val="0"/>
              <w:jc w:val="center"/>
            </w:pPr>
            <w:r>
              <w:rPr>
                <w:sz w:val="20"/>
              </w:rPr>
              <w:t xml:space="preserve">32958,0</w:t>
            </w:r>
          </w:p>
        </w:tc>
        <w:tc>
          <w:tcPr>
            <w:tcW w:w="1272" w:type="dxa"/>
          </w:tcPr>
          <w:p>
            <w:pPr>
              <w:pStyle w:val="0"/>
              <w:jc w:val="center"/>
            </w:pPr>
            <w:r>
              <w:rPr>
                <w:sz w:val="20"/>
              </w:rPr>
              <w:t xml:space="preserve">34639,0</w:t>
            </w:r>
          </w:p>
        </w:tc>
        <w:tc>
          <w:tcPr>
            <w:tcW w:w="1272" w:type="dxa"/>
          </w:tcPr>
          <w:p>
            <w:pPr>
              <w:pStyle w:val="0"/>
              <w:jc w:val="center"/>
            </w:pPr>
            <w:r>
              <w:rPr>
                <w:sz w:val="20"/>
              </w:rPr>
              <w:t xml:space="preserve">36406,0</w:t>
            </w:r>
          </w:p>
        </w:tc>
        <w:tc>
          <w:tcPr>
            <w:tcW w:w="1272" w:type="dxa"/>
          </w:tcPr>
          <w:p>
            <w:pPr>
              <w:pStyle w:val="0"/>
              <w:jc w:val="center"/>
            </w:pPr>
            <w:r>
              <w:rPr>
                <w:sz w:val="20"/>
              </w:rPr>
              <w:t xml:space="preserve">38262,0</w:t>
            </w:r>
          </w:p>
        </w:tc>
        <w:tc>
          <w:tcPr>
            <w:tcW w:w="6066" w:type="dxa"/>
          </w:tcPr>
          <w:p>
            <w:pPr>
              <w:pStyle w:val="0"/>
              <w:jc w:val="both"/>
            </w:pPr>
            <w:r>
              <w:rPr>
                <w:sz w:val="20"/>
              </w:rPr>
              <w:t xml:space="preserve">Расчет значений показателя государственной программы осуществляется по формуле:</w:t>
            </w:r>
          </w:p>
          <w:p>
            <w:pPr>
              <w:pStyle w:val="0"/>
            </w:pPr>
            <w:r>
              <w:rPr>
                <w:sz w:val="20"/>
              </w:rPr>
            </w:r>
          </w:p>
          <w:p>
            <w:pPr>
              <w:pStyle w:val="0"/>
              <w:jc w:val="both"/>
            </w:pPr>
            <w:r>
              <w:rPr>
                <w:sz w:val="20"/>
              </w:rPr>
              <w:t xml:space="preserve">СНЗП = ФОТ / Ч / 12, где:</w:t>
            </w:r>
          </w:p>
          <w:p>
            <w:pPr>
              <w:pStyle w:val="0"/>
            </w:pPr>
            <w:r>
              <w:rPr>
                <w:sz w:val="20"/>
              </w:rPr>
            </w:r>
          </w:p>
          <w:p>
            <w:pPr>
              <w:pStyle w:val="0"/>
              <w:jc w:val="both"/>
            </w:pPr>
            <w:r>
              <w:rPr>
                <w:sz w:val="20"/>
              </w:rPr>
              <w:t xml:space="preserve">СНЗП - среднемесячная начисленная заработная плата работников сельского хозяйства (без субъектов малого предпринимательства);</w:t>
            </w:r>
          </w:p>
          <w:p>
            <w:pPr>
              <w:pStyle w:val="0"/>
              <w:jc w:val="both"/>
            </w:pPr>
            <w:r>
              <w:rPr>
                <w:sz w:val="20"/>
              </w:rPr>
              <w:t xml:space="preserve">ФОТ - фонд начисленной заработной платы работников сельского хозяйства (без субъектов малого предпринимательства);</w:t>
            </w:r>
          </w:p>
          <w:p>
            <w:pPr>
              <w:pStyle w:val="0"/>
              <w:jc w:val="both"/>
            </w:pPr>
            <w:r>
              <w:rPr>
                <w:sz w:val="20"/>
              </w:rPr>
              <w:t xml:space="preserve">Ч - среднесписочная численность работников сельского хозяйства (без субъектов малого предпринимательства);</w:t>
            </w:r>
          </w:p>
          <w:p>
            <w:pPr>
              <w:pStyle w:val="0"/>
              <w:jc w:val="both"/>
            </w:pPr>
            <w:r>
              <w:rPr>
                <w:sz w:val="20"/>
              </w:rPr>
              <w:t xml:space="preserve">12 - количество месяцев в отчетном периоде</w:t>
            </w:r>
          </w:p>
        </w:tc>
      </w:tr>
      <w:tr>
        <w:tblPrEx>
          <w:tblBorders>
            <w:insideH w:val="nil"/>
          </w:tblBorders>
        </w:tblPrEx>
        <w:tc>
          <w:tcPr>
            <w:tcW w:w="568" w:type="dxa"/>
            <w:tcBorders>
              <w:bottom w:val="nil"/>
            </w:tcBorders>
          </w:tcPr>
          <w:p>
            <w:pPr>
              <w:pStyle w:val="0"/>
              <w:jc w:val="center"/>
            </w:pPr>
            <w:r>
              <w:rPr>
                <w:sz w:val="20"/>
              </w:rPr>
              <w:t xml:space="preserve">5.</w:t>
            </w:r>
          </w:p>
        </w:tc>
        <w:tc>
          <w:tcPr>
            <w:tcW w:w="3175" w:type="dxa"/>
            <w:tcBorders>
              <w:bottom w:val="nil"/>
            </w:tcBorders>
          </w:tcPr>
          <w:p>
            <w:pPr>
              <w:pStyle w:val="0"/>
              <w:jc w:val="both"/>
            </w:pPr>
            <w:r>
              <w:rPr>
                <w:sz w:val="20"/>
              </w:rPr>
              <w:t xml:space="preserve">Рентабельность сельскохозяйственных организаций (с учетом субсидий)</w:t>
            </w:r>
          </w:p>
        </w:tc>
        <w:tc>
          <w:tcPr>
            <w:tcW w:w="1701" w:type="dxa"/>
            <w:tcBorders>
              <w:bottom w:val="nil"/>
            </w:tcBorders>
          </w:tcPr>
          <w:p>
            <w:pPr>
              <w:pStyle w:val="0"/>
              <w:jc w:val="center"/>
            </w:pPr>
            <w:r>
              <w:rPr>
                <w:sz w:val="20"/>
              </w:rPr>
              <w:t xml:space="preserve">Процентов</w:t>
            </w:r>
          </w:p>
        </w:tc>
        <w:tc>
          <w:tcPr>
            <w:tcW w:w="2211" w:type="dxa"/>
            <w:tcBorders>
              <w:bottom w:val="nil"/>
            </w:tcBorders>
          </w:tcPr>
          <w:p>
            <w:pPr>
              <w:pStyle w:val="0"/>
              <w:jc w:val="center"/>
            </w:pPr>
            <w:r>
              <w:rPr>
                <w:sz w:val="20"/>
              </w:rPr>
              <w:t xml:space="preserve">Повышательный</w:t>
            </w:r>
          </w:p>
        </w:tc>
        <w:tc>
          <w:tcPr>
            <w:tcW w:w="1272" w:type="dxa"/>
            <w:tcBorders>
              <w:bottom w:val="nil"/>
            </w:tcBorders>
          </w:tcPr>
          <w:p>
            <w:pPr>
              <w:pStyle w:val="0"/>
              <w:jc w:val="center"/>
            </w:pPr>
            <w:r>
              <w:rPr>
                <w:sz w:val="20"/>
              </w:rPr>
              <w:t xml:space="preserve">-</w:t>
            </w:r>
          </w:p>
        </w:tc>
        <w:tc>
          <w:tcPr>
            <w:tcW w:w="1272" w:type="dxa"/>
            <w:tcBorders>
              <w:bottom w:val="nil"/>
            </w:tcBorders>
          </w:tcPr>
          <w:p>
            <w:pPr>
              <w:pStyle w:val="0"/>
              <w:jc w:val="center"/>
            </w:pPr>
            <w:r>
              <w:rPr>
                <w:sz w:val="20"/>
              </w:rPr>
              <w:t xml:space="preserve">14,2</w:t>
            </w:r>
          </w:p>
        </w:tc>
        <w:tc>
          <w:tcPr>
            <w:tcW w:w="1272" w:type="dxa"/>
            <w:tcBorders>
              <w:bottom w:val="nil"/>
            </w:tcBorders>
          </w:tcPr>
          <w:p>
            <w:pPr>
              <w:pStyle w:val="0"/>
              <w:jc w:val="center"/>
            </w:pPr>
            <w:r>
              <w:rPr>
                <w:sz w:val="20"/>
              </w:rPr>
              <w:t xml:space="preserve">16,0</w:t>
            </w:r>
          </w:p>
        </w:tc>
        <w:tc>
          <w:tcPr>
            <w:tcW w:w="1272" w:type="dxa"/>
            <w:tcBorders>
              <w:bottom w:val="nil"/>
            </w:tcBorders>
          </w:tcPr>
          <w:p>
            <w:pPr>
              <w:pStyle w:val="0"/>
              <w:jc w:val="center"/>
            </w:pPr>
            <w:r>
              <w:rPr>
                <w:sz w:val="20"/>
              </w:rPr>
              <w:t xml:space="preserve">12,4</w:t>
            </w:r>
          </w:p>
        </w:tc>
        <w:tc>
          <w:tcPr>
            <w:tcW w:w="1272" w:type="dxa"/>
            <w:tcBorders>
              <w:bottom w:val="nil"/>
            </w:tcBorders>
          </w:tcPr>
          <w:p>
            <w:pPr>
              <w:pStyle w:val="0"/>
              <w:jc w:val="center"/>
            </w:pPr>
            <w:r>
              <w:rPr>
                <w:sz w:val="20"/>
              </w:rPr>
              <w:t xml:space="preserve">12,5</w:t>
            </w:r>
          </w:p>
        </w:tc>
        <w:tc>
          <w:tcPr>
            <w:tcW w:w="1272" w:type="dxa"/>
            <w:tcBorders>
              <w:bottom w:val="nil"/>
            </w:tcBorders>
          </w:tcPr>
          <w:p>
            <w:pPr>
              <w:pStyle w:val="0"/>
              <w:jc w:val="center"/>
            </w:pPr>
            <w:r>
              <w:rPr>
                <w:sz w:val="20"/>
              </w:rPr>
              <w:t xml:space="preserve">12,6</w:t>
            </w:r>
          </w:p>
        </w:tc>
        <w:tc>
          <w:tcPr>
            <w:tcW w:w="6066" w:type="dxa"/>
            <w:tcBorders>
              <w:bottom w:val="nil"/>
            </w:tcBorders>
          </w:tcPr>
          <w:p>
            <w:pPr>
              <w:pStyle w:val="0"/>
              <w:jc w:val="both"/>
            </w:pPr>
            <w:r>
              <w:rPr>
                <w:sz w:val="20"/>
              </w:rPr>
              <w:t xml:space="preserve">Расчет значений показателя государственной программы осуществляется в соответствии с </w:t>
            </w:r>
            <w:hyperlink w:history="0" r:id="rId385" w:tooltip="Приказ Росстата от 31.01.2018 N 42 &quot;Об утверждении Методических указаний по расчету объема и индекса производства продукции сельского хозяйства&quot; {КонсультантПлюс}">
              <w:r>
                <w:rPr>
                  <w:sz w:val="20"/>
                  <w:color w:val="0000ff"/>
                </w:rPr>
                <w:t xml:space="preserve">приказом</w:t>
              </w:r>
            </w:hyperlink>
            <w:r>
              <w:rPr>
                <w:sz w:val="20"/>
              </w:rPr>
              <w:t xml:space="preserve"> Росстата от 31.01.2018 N 42</w:t>
            </w:r>
          </w:p>
        </w:tc>
      </w:tr>
      <w:tr>
        <w:tblPrEx>
          <w:tblBorders>
            <w:insideH w:val="nil"/>
          </w:tblBorders>
        </w:tblPrEx>
        <w:tc>
          <w:tcPr>
            <w:gridSpan w:val="11"/>
            <w:tcW w:w="21353" w:type="dxa"/>
            <w:tcBorders>
              <w:top w:val="nil"/>
            </w:tcBorders>
          </w:tcPr>
          <w:p>
            <w:pPr>
              <w:pStyle w:val="0"/>
              <w:jc w:val="both"/>
            </w:pPr>
            <w:r>
              <w:rPr>
                <w:sz w:val="20"/>
              </w:rPr>
              <w:t xml:space="preserve">(в ред. </w:t>
            </w:r>
            <w:hyperlink w:history="0" r:id="rId386"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02.02.2023 N 2/54-П)</w:t>
            </w:r>
          </w:p>
        </w:tc>
      </w:tr>
      <w:tr>
        <w:tc>
          <w:tcPr>
            <w:tcW w:w="568" w:type="dxa"/>
          </w:tcPr>
          <w:p>
            <w:pPr>
              <w:pStyle w:val="0"/>
              <w:jc w:val="center"/>
            </w:pPr>
            <w:r>
              <w:rPr>
                <w:sz w:val="20"/>
              </w:rPr>
              <w:t xml:space="preserve">6.</w:t>
            </w:r>
          </w:p>
        </w:tc>
        <w:tc>
          <w:tcPr>
            <w:tcW w:w="3175" w:type="dxa"/>
          </w:tcPr>
          <w:p>
            <w:pPr>
              <w:pStyle w:val="0"/>
              <w:jc w:val="both"/>
            </w:pPr>
            <w:r>
              <w:rPr>
                <w:sz w:val="20"/>
              </w:rPr>
              <w:t xml:space="preserve">Количество туристов, посетивших объекты сельского туризма сельскохозяйственных товаропроизводителей, получивших государственную поддержку (нарастающим итогом)</w:t>
            </w:r>
          </w:p>
        </w:tc>
        <w:tc>
          <w:tcPr>
            <w:tcW w:w="1701" w:type="dxa"/>
          </w:tcPr>
          <w:p>
            <w:pPr>
              <w:pStyle w:val="0"/>
              <w:jc w:val="center"/>
            </w:pPr>
            <w:r>
              <w:rPr>
                <w:sz w:val="20"/>
              </w:rPr>
              <w:t xml:space="preserve">Человек</w:t>
            </w:r>
          </w:p>
        </w:tc>
        <w:tc>
          <w:tcPr>
            <w:tcW w:w="2211" w:type="dxa"/>
          </w:tcPr>
          <w:p>
            <w:pPr>
              <w:pStyle w:val="0"/>
              <w:jc w:val="center"/>
            </w:pPr>
            <w:r>
              <w:rPr>
                <w:sz w:val="20"/>
              </w:rPr>
              <w:t xml:space="preserve">Повышательный</w:t>
            </w:r>
          </w:p>
        </w:tc>
        <w:tc>
          <w:tcPr>
            <w:tcW w:w="1272" w:type="dxa"/>
          </w:tcPr>
          <w:p>
            <w:pPr>
              <w:pStyle w:val="0"/>
              <w:jc w:val="center"/>
            </w:pPr>
            <w:r>
              <w:rPr>
                <w:sz w:val="20"/>
              </w:rPr>
              <w:t xml:space="preserve">-</w:t>
            </w:r>
          </w:p>
        </w:tc>
        <w:tc>
          <w:tcPr>
            <w:tcW w:w="1272" w:type="dxa"/>
          </w:tcPr>
          <w:p>
            <w:pPr>
              <w:pStyle w:val="0"/>
              <w:jc w:val="center"/>
            </w:pPr>
            <w:r>
              <w:rPr>
                <w:sz w:val="20"/>
              </w:rPr>
              <w:t xml:space="preserve">-</w:t>
            </w:r>
          </w:p>
        </w:tc>
        <w:tc>
          <w:tcPr>
            <w:tcW w:w="1272" w:type="dxa"/>
          </w:tcPr>
          <w:p>
            <w:pPr>
              <w:pStyle w:val="0"/>
              <w:jc w:val="center"/>
            </w:pPr>
            <w:r>
              <w:rPr>
                <w:sz w:val="20"/>
              </w:rPr>
              <w:t xml:space="preserve">812</w:t>
            </w:r>
          </w:p>
        </w:tc>
        <w:tc>
          <w:tcPr>
            <w:tcW w:w="1272" w:type="dxa"/>
          </w:tcPr>
          <w:p>
            <w:pPr>
              <w:pStyle w:val="0"/>
              <w:jc w:val="center"/>
            </w:pPr>
            <w:r>
              <w:rPr>
                <w:sz w:val="20"/>
              </w:rPr>
              <w:t xml:space="preserve">3953</w:t>
            </w:r>
          </w:p>
        </w:tc>
        <w:tc>
          <w:tcPr>
            <w:tcW w:w="1272" w:type="dxa"/>
          </w:tcPr>
          <w:p>
            <w:pPr>
              <w:pStyle w:val="0"/>
              <w:jc w:val="center"/>
            </w:pPr>
            <w:r>
              <w:rPr>
                <w:sz w:val="20"/>
              </w:rPr>
              <w:t xml:space="preserve">9001</w:t>
            </w:r>
          </w:p>
        </w:tc>
        <w:tc>
          <w:tcPr>
            <w:tcW w:w="1272" w:type="dxa"/>
          </w:tcPr>
          <w:p>
            <w:pPr>
              <w:pStyle w:val="0"/>
              <w:jc w:val="center"/>
            </w:pPr>
            <w:r>
              <w:rPr>
                <w:sz w:val="20"/>
              </w:rPr>
              <w:t xml:space="preserve">14487</w:t>
            </w:r>
          </w:p>
        </w:tc>
        <w:tc>
          <w:tcPr>
            <w:tcW w:w="6066" w:type="dxa"/>
          </w:tcPr>
          <w:p>
            <w:pPr>
              <w:pStyle w:val="0"/>
              <w:jc w:val="both"/>
            </w:pPr>
            <w:r>
              <w:rPr>
                <w:sz w:val="20"/>
              </w:rPr>
              <w:t xml:space="preserve">Арифметическое сложение данных о количестве туристов, посетивших объекты сельского туризма сельскохозяйственных товаропроизводителей, получивших государственную поддержку (нарастающим итогом)</w:t>
            </w:r>
          </w:p>
        </w:tc>
      </w:tr>
      <w:tr>
        <w:tc>
          <w:tcPr>
            <w:tcW w:w="568" w:type="dxa"/>
          </w:tcPr>
          <w:p>
            <w:pPr>
              <w:pStyle w:val="0"/>
              <w:jc w:val="center"/>
            </w:pPr>
            <w:r>
              <w:rPr>
                <w:sz w:val="20"/>
              </w:rPr>
              <w:t xml:space="preserve">7.</w:t>
            </w:r>
          </w:p>
        </w:tc>
        <w:tc>
          <w:tcPr>
            <w:tcW w:w="3175" w:type="dxa"/>
          </w:tcPr>
          <w:p>
            <w:pPr>
              <w:pStyle w:val="0"/>
              <w:jc w:val="both"/>
            </w:pPr>
            <w:r>
              <w:rPr>
                <w:sz w:val="20"/>
              </w:rPr>
              <w:t xml:space="preserve">Количество занятых в сфере сельского туризма в результате реализации проектов развития сельского туризма за счет государственной поддержки (нарастающим итогом)</w:t>
            </w:r>
          </w:p>
        </w:tc>
        <w:tc>
          <w:tcPr>
            <w:tcW w:w="1701" w:type="dxa"/>
          </w:tcPr>
          <w:p>
            <w:pPr>
              <w:pStyle w:val="0"/>
              <w:jc w:val="center"/>
            </w:pPr>
            <w:r>
              <w:rPr>
                <w:sz w:val="20"/>
              </w:rPr>
              <w:t xml:space="preserve">Человек</w:t>
            </w:r>
          </w:p>
        </w:tc>
        <w:tc>
          <w:tcPr>
            <w:tcW w:w="2211" w:type="dxa"/>
          </w:tcPr>
          <w:p>
            <w:pPr>
              <w:pStyle w:val="0"/>
              <w:jc w:val="center"/>
            </w:pPr>
            <w:r>
              <w:rPr>
                <w:sz w:val="20"/>
              </w:rPr>
              <w:t xml:space="preserve">Повышательный</w:t>
            </w:r>
          </w:p>
        </w:tc>
        <w:tc>
          <w:tcPr>
            <w:tcW w:w="1272" w:type="dxa"/>
          </w:tcPr>
          <w:p>
            <w:pPr>
              <w:pStyle w:val="0"/>
              <w:jc w:val="center"/>
            </w:pPr>
            <w:r>
              <w:rPr>
                <w:sz w:val="20"/>
              </w:rPr>
              <w:t xml:space="preserve">-</w:t>
            </w:r>
          </w:p>
        </w:tc>
        <w:tc>
          <w:tcPr>
            <w:tcW w:w="1272" w:type="dxa"/>
          </w:tcPr>
          <w:p>
            <w:pPr>
              <w:pStyle w:val="0"/>
              <w:jc w:val="center"/>
            </w:pPr>
            <w:r>
              <w:rPr>
                <w:sz w:val="20"/>
              </w:rPr>
              <w:t xml:space="preserve">-</w:t>
            </w:r>
          </w:p>
        </w:tc>
        <w:tc>
          <w:tcPr>
            <w:tcW w:w="1272" w:type="dxa"/>
          </w:tcPr>
          <w:p>
            <w:pPr>
              <w:pStyle w:val="0"/>
              <w:jc w:val="center"/>
            </w:pPr>
            <w:r>
              <w:rPr>
                <w:sz w:val="20"/>
              </w:rPr>
              <w:t xml:space="preserve">8</w:t>
            </w:r>
          </w:p>
        </w:tc>
        <w:tc>
          <w:tcPr>
            <w:tcW w:w="1272" w:type="dxa"/>
          </w:tcPr>
          <w:p>
            <w:pPr>
              <w:pStyle w:val="0"/>
              <w:jc w:val="center"/>
            </w:pPr>
            <w:r>
              <w:rPr>
                <w:sz w:val="20"/>
              </w:rPr>
              <w:t xml:space="preserve">14</w:t>
            </w:r>
          </w:p>
        </w:tc>
        <w:tc>
          <w:tcPr>
            <w:tcW w:w="1272" w:type="dxa"/>
          </w:tcPr>
          <w:p>
            <w:pPr>
              <w:pStyle w:val="0"/>
              <w:jc w:val="center"/>
            </w:pPr>
            <w:r>
              <w:rPr>
                <w:sz w:val="20"/>
              </w:rPr>
              <w:t xml:space="preserve">16</w:t>
            </w:r>
          </w:p>
        </w:tc>
        <w:tc>
          <w:tcPr>
            <w:tcW w:w="1272" w:type="dxa"/>
          </w:tcPr>
          <w:p>
            <w:pPr>
              <w:pStyle w:val="0"/>
              <w:jc w:val="center"/>
            </w:pPr>
            <w:r>
              <w:rPr>
                <w:sz w:val="20"/>
              </w:rPr>
              <w:t xml:space="preserve">18</w:t>
            </w:r>
          </w:p>
        </w:tc>
        <w:tc>
          <w:tcPr>
            <w:tcW w:w="6066" w:type="dxa"/>
          </w:tcPr>
          <w:p>
            <w:pPr>
              <w:pStyle w:val="0"/>
              <w:jc w:val="both"/>
            </w:pPr>
            <w:r>
              <w:rPr>
                <w:sz w:val="20"/>
              </w:rPr>
              <w:t xml:space="preserve">Арифметическое сложение данных о количестве занятых в сфере сельского туризма в результате реализации проектов развития сельского туризма за счет государственной поддержки (нарастающим итогом)</w:t>
            </w:r>
          </w:p>
        </w:tc>
      </w:tr>
      <w:tr>
        <w:tblPrEx>
          <w:tblBorders>
            <w:insideH w:val="nil"/>
          </w:tblBorders>
        </w:tblPrEx>
        <w:tc>
          <w:tcPr>
            <w:tcW w:w="568" w:type="dxa"/>
            <w:tcBorders>
              <w:bottom w:val="nil"/>
            </w:tcBorders>
          </w:tcPr>
          <w:p>
            <w:pPr>
              <w:pStyle w:val="0"/>
              <w:jc w:val="center"/>
            </w:pPr>
            <w:r>
              <w:rPr>
                <w:sz w:val="20"/>
              </w:rPr>
              <w:t xml:space="preserve">8 - 13.</w:t>
            </w:r>
          </w:p>
        </w:tc>
        <w:tc>
          <w:tcPr>
            <w:gridSpan w:val="10"/>
            <w:tcW w:w="20785" w:type="dxa"/>
            <w:tcBorders>
              <w:bottom w:val="nil"/>
            </w:tcBorders>
          </w:tcPr>
          <w:p>
            <w:pPr>
              <w:pStyle w:val="0"/>
              <w:jc w:val="both"/>
            </w:pPr>
            <w:r>
              <w:rPr>
                <w:sz w:val="20"/>
              </w:rPr>
              <w:t xml:space="preserve">Утратили силу. - </w:t>
            </w:r>
            <w:hyperlink w:history="0" r:id="rId387"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Постановление</w:t>
              </w:r>
            </w:hyperlink>
            <w:r>
              <w:rPr>
                <w:sz w:val="20"/>
              </w:rPr>
              <w:t xml:space="preserve"> Правительства Ульяновской области от 02.02.2023 N 2/54-П</w:t>
            </w:r>
          </w:p>
        </w:tc>
      </w:tr>
      <w:tr>
        <w:tc>
          <w:tcPr>
            <w:tcW w:w="568" w:type="dxa"/>
          </w:tcPr>
          <w:p>
            <w:pPr>
              <w:pStyle w:val="0"/>
              <w:jc w:val="center"/>
            </w:pPr>
            <w:r>
              <w:rPr>
                <w:sz w:val="20"/>
              </w:rPr>
              <w:t xml:space="preserve">14.</w:t>
            </w:r>
          </w:p>
        </w:tc>
        <w:tc>
          <w:tcPr>
            <w:tcW w:w="3175" w:type="dxa"/>
          </w:tcPr>
          <w:p>
            <w:pPr>
              <w:pStyle w:val="0"/>
              <w:jc w:val="both"/>
            </w:pPr>
            <w:r>
              <w:rPr>
                <w:sz w:val="20"/>
              </w:rPr>
              <w:t xml:space="preserve">Прирост объема производства сельскохозяйственной продукции, обеспеченный сельскохозяйственными товаропроизводителями, получившими государственную поддержку на развитие сельского туризма</w:t>
            </w:r>
          </w:p>
        </w:tc>
        <w:tc>
          <w:tcPr>
            <w:tcW w:w="1701" w:type="dxa"/>
          </w:tcPr>
          <w:p>
            <w:pPr>
              <w:pStyle w:val="0"/>
              <w:jc w:val="center"/>
            </w:pPr>
            <w:r>
              <w:rPr>
                <w:sz w:val="20"/>
              </w:rPr>
              <w:t xml:space="preserve">Процентов</w:t>
            </w:r>
          </w:p>
        </w:tc>
        <w:tc>
          <w:tcPr>
            <w:tcW w:w="2211" w:type="dxa"/>
          </w:tcPr>
          <w:p>
            <w:pPr>
              <w:pStyle w:val="0"/>
              <w:jc w:val="center"/>
            </w:pPr>
            <w:r>
              <w:rPr>
                <w:sz w:val="20"/>
              </w:rPr>
              <w:t xml:space="preserve">Стабильный</w:t>
            </w:r>
          </w:p>
        </w:tc>
        <w:tc>
          <w:tcPr>
            <w:tcW w:w="1272" w:type="dxa"/>
          </w:tcPr>
          <w:p>
            <w:pPr>
              <w:pStyle w:val="0"/>
              <w:jc w:val="center"/>
            </w:pPr>
            <w:r>
              <w:rPr>
                <w:sz w:val="20"/>
              </w:rPr>
              <w:t xml:space="preserve">-</w:t>
            </w:r>
          </w:p>
        </w:tc>
        <w:tc>
          <w:tcPr>
            <w:tcW w:w="1272" w:type="dxa"/>
          </w:tcPr>
          <w:p>
            <w:pPr>
              <w:pStyle w:val="0"/>
              <w:jc w:val="center"/>
            </w:pPr>
            <w:r>
              <w:rPr>
                <w:sz w:val="20"/>
              </w:rPr>
              <w:t xml:space="preserve">-</w:t>
            </w:r>
          </w:p>
        </w:tc>
        <w:tc>
          <w:tcPr>
            <w:tcW w:w="1272" w:type="dxa"/>
          </w:tcPr>
          <w:p>
            <w:pPr>
              <w:pStyle w:val="0"/>
              <w:jc w:val="center"/>
            </w:pPr>
            <w:r>
              <w:rPr>
                <w:sz w:val="20"/>
              </w:rPr>
              <w:t xml:space="preserve">3,00</w:t>
            </w:r>
          </w:p>
        </w:tc>
        <w:tc>
          <w:tcPr>
            <w:tcW w:w="1272" w:type="dxa"/>
          </w:tcPr>
          <w:p>
            <w:pPr>
              <w:pStyle w:val="0"/>
              <w:jc w:val="center"/>
            </w:pPr>
            <w:r>
              <w:rPr>
                <w:sz w:val="20"/>
              </w:rPr>
              <w:t xml:space="preserve">3,00</w:t>
            </w:r>
          </w:p>
        </w:tc>
        <w:tc>
          <w:tcPr>
            <w:tcW w:w="1272" w:type="dxa"/>
          </w:tcPr>
          <w:p>
            <w:pPr>
              <w:pStyle w:val="0"/>
              <w:jc w:val="center"/>
            </w:pPr>
            <w:r>
              <w:rPr>
                <w:sz w:val="20"/>
              </w:rPr>
              <w:t xml:space="preserve">3,00</w:t>
            </w:r>
          </w:p>
        </w:tc>
        <w:tc>
          <w:tcPr>
            <w:tcW w:w="1272" w:type="dxa"/>
          </w:tcPr>
          <w:p>
            <w:pPr>
              <w:pStyle w:val="0"/>
              <w:jc w:val="center"/>
            </w:pPr>
            <w:r>
              <w:rPr>
                <w:sz w:val="20"/>
              </w:rPr>
              <w:t xml:space="preserve">3,00</w:t>
            </w:r>
          </w:p>
        </w:tc>
        <w:tc>
          <w:tcPr>
            <w:tcW w:w="6066" w:type="dxa"/>
          </w:tcPr>
          <w:p>
            <w:pPr>
              <w:pStyle w:val="0"/>
              <w:jc w:val="both"/>
            </w:pPr>
            <w:r>
              <w:rPr>
                <w:sz w:val="20"/>
              </w:rPr>
              <w:t xml:space="preserve">Расчет значений показателя государственной программы осуществляется в соответствии с </w:t>
            </w:r>
            <w:hyperlink w:history="0" r:id="rId388" w:tooltip="Приказ Росстата от 31.01.2018 N 42 &quot;Об утверждении Методических указаний по расчету объема и индекса производства продукции сельского хозяйства&quot; {КонсультантПлюс}">
              <w:r>
                <w:rPr>
                  <w:sz w:val="20"/>
                  <w:color w:val="0000ff"/>
                </w:rPr>
                <w:t xml:space="preserve">приказом</w:t>
              </w:r>
            </w:hyperlink>
            <w:r>
              <w:rPr>
                <w:sz w:val="20"/>
              </w:rPr>
              <w:t xml:space="preserve"> Росстата от 31.01.2018 N 42</w:t>
            </w:r>
          </w:p>
        </w:tc>
      </w:tr>
      <w:tr>
        <w:tc>
          <w:tcPr>
            <w:gridSpan w:val="11"/>
            <w:tcW w:w="21353" w:type="dxa"/>
          </w:tcPr>
          <w:p>
            <w:pPr>
              <w:pStyle w:val="0"/>
              <w:outlineLvl w:val="2"/>
              <w:jc w:val="center"/>
            </w:pPr>
            <w:hyperlink w:history="0" w:anchor="P425" w:tooltip="Подпрограмма &quot;Комплексное развитие сельских территорий&quot;">
              <w:r>
                <w:rPr>
                  <w:sz w:val="20"/>
                  <w:color w:val="0000ff"/>
                </w:rPr>
                <w:t xml:space="preserve">Подпрограмма</w:t>
              </w:r>
            </w:hyperlink>
            <w:r>
              <w:rPr>
                <w:sz w:val="20"/>
              </w:rPr>
              <w:t xml:space="preserve"> "Комплексное развитие сельских территорий"</w:t>
            </w:r>
          </w:p>
        </w:tc>
      </w:tr>
      <w:tr>
        <w:tc>
          <w:tcPr>
            <w:gridSpan w:val="11"/>
            <w:tcW w:w="21353" w:type="dxa"/>
          </w:tcPr>
          <w:p>
            <w:pPr>
              <w:pStyle w:val="0"/>
              <w:outlineLvl w:val="3"/>
              <w:jc w:val="center"/>
            </w:pPr>
            <w:r>
              <w:rPr>
                <w:sz w:val="20"/>
              </w:rPr>
              <w:t xml:space="preserve">Основные мероприятия "Повышение уровня комфортности проживания в сельской местности" и "Социально значимые мероприятия в сфере развития сельских территорий"</w:t>
            </w:r>
          </w:p>
        </w:tc>
      </w:tr>
      <w:tr>
        <w:tc>
          <w:tcPr>
            <w:tcW w:w="568" w:type="dxa"/>
          </w:tcPr>
          <w:p>
            <w:pPr>
              <w:pStyle w:val="0"/>
              <w:jc w:val="center"/>
            </w:pPr>
            <w:r>
              <w:rPr>
                <w:sz w:val="20"/>
              </w:rPr>
              <w:t xml:space="preserve">1.</w:t>
            </w:r>
          </w:p>
        </w:tc>
        <w:tc>
          <w:tcPr>
            <w:tcW w:w="3175" w:type="dxa"/>
          </w:tcPr>
          <w:p>
            <w:pPr>
              <w:pStyle w:val="0"/>
              <w:jc w:val="both"/>
            </w:pPr>
            <w:r>
              <w:rPr>
                <w:sz w:val="20"/>
              </w:rPr>
              <w:t xml:space="preserve">Количество граждан, улучшивших жилищные условия в рамках реализации мероприятия "Улучшение жилищных условий граждан, проживающих на сельских территориях" государственной программы</w:t>
            </w:r>
          </w:p>
        </w:tc>
        <w:tc>
          <w:tcPr>
            <w:tcW w:w="1701" w:type="dxa"/>
          </w:tcPr>
          <w:p>
            <w:pPr>
              <w:pStyle w:val="0"/>
              <w:jc w:val="center"/>
            </w:pPr>
            <w:r>
              <w:rPr>
                <w:sz w:val="20"/>
              </w:rPr>
              <w:t xml:space="preserve">Человек</w:t>
            </w:r>
          </w:p>
        </w:tc>
        <w:tc>
          <w:tcPr>
            <w:tcW w:w="2211" w:type="dxa"/>
          </w:tcPr>
          <w:p>
            <w:pPr>
              <w:pStyle w:val="0"/>
              <w:jc w:val="center"/>
            </w:pPr>
            <w:r>
              <w:rPr>
                <w:sz w:val="20"/>
              </w:rPr>
              <w:t xml:space="preserve">Стабильный</w:t>
            </w:r>
          </w:p>
        </w:tc>
        <w:tc>
          <w:tcPr>
            <w:tcW w:w="1272" w:type="dxa"/>
          </w:tcPr>
          <w:p>
            <w:pPr>
              <w:pStyle w:val="0"/>
              <w:jc w:val="center"/>
            </w:pPr>
            <w:r>
              <w:rPr>
                <w:sz w:val="20"/>
              </w:rPr>
              <w:t xml:space="preserve">710</w:t>
            </w:r>
          </w:p>
        </w:tc>
        <w:tc>
          <w:tcPr>
            <w:tcW w:w="1272" w:type="dxa"/>
          </w:tcPr>
          <w:p>
            <w:pPr>
              <w:pStyle w:val="0"/>
              <w:jc w:val="center"/>
            </w:pPr>
            <w:r>
              <w:rPr>
                <w:sz w:val="20"/>
              </w:rPr>
              <w:t xml:space="preserve">55</w:t>
            </w:r>
          </w:p>
        </w:tc>
        <w:tc>
          <w:tcPr>
            <w:tcW w:w="1272" w:type="dxa"/>
          </w:tcPr>
          <w:p>
            <w:pPr>
              <w:pStyle w:val="0"/>
              <w:jc w:val="center"/>
            </w:pPr>
            <w:r>
              <w:rPr>
                <w:sz w:val="20"/>
              </w:rPr>
              <w:t xml:space="preserve">24</w:t>
            </w:r>
          </w:p>
        </w:tc>
        <w:tc>
          <w:tcPr>
            <w:tcW w:w="1272" w:type="dxa"/>
          </w:tcPr>
          <w:p>
            <w:pPr>
              <w:pStyle w:val="0"/>
              <w:jc w:val="center"/>
            </w:pPr>
            <w:r>
              <w:rPr>
                <w:sz w:val="20"/>
              </w:rPr>
              <w:t xml:space="preserve">8</w:t>
            </w:r>
          </w:p>
        </w:tc>
        <w:tc>
          <w:tcPr>
            <w:tcW w:w="1272" w:type="dxa"/>
          </w:tcPr>
          <w:p>
            <w:pPr>
              <w:pStyle w:val="0"/>
              <w:jc w:val="center"/>
            </w:pPr>
            <w:r>
              <w:rPr>
                <w:sz w:val="20"/>
              </w:rPr>
              <w:t xml:space="preserve">-</w:t>
            </w:r>
          </w:p>
        </w:tc>
        <w:tc>
          <w:tcPr>
            <w:tcW w:w="1272" w:type="dxa"/>
          </w:tcPr>
          <w:p>
            <w:pPr>
              <w:pStyle w:val="0"/>
              <w:jc w:val="center"/>
            </w:pPr>
            <w:r>
              <w:rPr>
                <w:sz w:val="20"/>
              </w:rPr>
              <w:t xml:space="preserve">-</w:t>
            </w:r>
          </w:p>
        </w:tc>
        <w:tc>
          <w:tcPr>
            <w:tcW w:w="6066" w:type="dxa"/>
          </w:tcPr>
          <w:p>
            <w:pPr>
              <w:pStyle w:val="0"/>
              <w:jc w:val="both"/>
            </w:pPr>
            <w:r>
              <w:rPr>
                <w:sz w:val="20"/>
              </w:rPr>
              <w:t xml:space="preserve">Арифметическое сложение данных о количестве граждан, улучшивших жилищные условия в рамках реализации мероприятия 1.1 раздела "Подпрограмма "Комплексное развитие сельских территорий" приложения N 2 к государственной программе</w:t>
            </w:r>
          </w:p>
        </w:tc>
      </w:tr>
      <w:tr>
        <w:tc>
          <w:tcPr>
            <w:tcW w:w="568" w:type="dxa"/>
          </w:tcPr>
          <w:p>
            <w:pPr>
              <w:pStyle w:val="0"/>
              <w:jc w:val="center"/>
            </w:pPr>
            <w:r>
              <w:rPr>
                <w:sz w:val="20"/>
              </w:rPr>
              <w:t xml:space="preserve">2.</w:t>
            </w:r>
          </w:p>
        </w:tc>
        <w:tc>
          <w:tcPr>
            <w:tcW w:w="3175" w:type="dxa"/>
          </w:tcPr>
          <w:p>
            <w:pPr>
              <w:pStyle w:val="0"/>
              <w:jc w:val="both"/>
            </w:pPr>
            <w:r>
              <w:rPr>
                <w:sz w:val="20"/>
              </w:rPr>
              <w:t xml:space="preserve">Доля сельского населения в общей численности населения (на 1 января года, следующего за отчетным)</w:t>
            </w:r>
          </w:p>
        </w:tc>
        <w:tc>
          <w:tcPr>
            <w:tcW w:w="1701" w:type="dxa"/>
          </w:tcPr>
          <w:p>
            <w:pPr>
              <w:pStyle w:val="0"/>
              <w:jc w:val="center"/>
            </w:pPr>
            <w:r>
              <w:rPr>
                <w:sz w:val="20"/>
              </w:rPr>
              <w:t xml:space="preserve">Процентов</w:t>
            </w:r>
          </w:p>
        </w:tc>
        <w:tc>
          <w:tcPr>
            <w:tcW w:w="2211" w:type="dxa"/>
          </w:tcPr>
          <w:p>
            <w:pPr>
              <w:pStyle w:val="0"/>
              <w:jc w:val="center"/>
            </w:pPr>
            <w:r>
              <w:rPr>
                <w:sz w:val="20"/>
              </w:rPr>
              <w:t xml:space="preserve">Повышательный</w:t>
            </w:r>
          </w:p>
        </w:tc>
        <w:tc>
          <w:tcPr>
            <w:tcW w:w="1272" w:type="dxa"/>
          </w:tcPr>
          <w:p>
            <w:pPr>
              <w:pStyle w:val="0"/>
              <w:jc w:val="center"/>
            </w:pPr>
            <w:r>
              <w:rPr>
                <w:sz w:val="20"/>
              </w:rPr>
              <w:t xml:space="preserve">24,2</w:t>
            </w:r>
          </w:p>
        </w:tc>
        <w:tc>
          <w:tcPr>
            <w:tcW w:w="1272" w:type="dxa"/>
          </w:tcPr>
          <w:p>
            <w:pPr>
              <w:pStyle w:val="0"/>
              <w:jc w:val="center"/>
            </w:pPr>
            <w:r>
              <w:rPr>
                <w:sz w:val="20"/>
              </w:rPr>
              <w:t xml:space="preserve">23,9</w:t>
            </w:r>
          </w:p>
        </w:tc>
        <w:tc>
          <w:tcPr>
            <w:tcW w:w="1272" w:type="dxa"/>
          </w:tcPr>
          <w:p>
            <w:pPr>
              <w:pStyle w:val="0"/>
              <w:jc w:val="center"/>
            </w:pPr>
            <w:r>
              <w:rPr>
                <w:sz w:val="20"/>
              </w:rPr>
              <w:t xml:space="preserve">23,8</w:t>
            </w:r>
          </w:p>
        </w:tc>
        <w:tc>
          <w:tcPr>
            <w:tcW w:w="1272" w:type="dxa"/>
          </w:tcPr>
          <w:p>
            <w:pPr>
              <w:pStyle w:val="0"/>
              <w:jc w:val="center"/>
            </w:pPr>
            <w:r>
              <w:rPr>
                <w:sz w:val="20"/>
              </w:rPr>
              <w:t xml:space="preserve">23,8</w:t>
            </w:r>
          </w:p>
        </w:tc>
        <w:tc>
          <w:tcPr>
            <w:tcW w:w="1272" w:type="dxa"/>
          </w:tcPr>
          <w:p>
            <w:pPr>
              <w:pStyle w:val="0"/>
              <w:jc w:val="center"/>
            </w:pPr>
            <w:r>
              <w:rPr>
                <w:sz w:val="20"/>
              </w:rPr>
              <w:t xml:space="preserve">23,9</w:t>
            </w:r>
          </w:p>
        </w:tc>
        <w:tc>
          <w:tcPr>
            <w:tcW w:w="1272" w:type="dxa"/>
          </w:tcPr>
          <w:p>
            <w:pPr>
              <w:pStyle w:val="0"/>
              <w:jc w:val="center"/>
            </w:pPr>
            <w:r>
              <w:rPr>
                <w:sz w:val="20"/>
              </w:rPr>
              <w:t xml:space="preserve">24,0</w:t>
            </w:r>
          </w:p>
        </w:tc>
        <w:tc>
          <w:tcPr>
            <w:tcW w:w="6066" w:type="dxa"/>
          </w:tcPr>
          <w:p>
            <w:pPr>
              <w:pStyle w:val="0"/>
              <w:jc w:val="both"/>
            </w:pPr>
            <w:r>
              <w:rPr>
                <w:sz w:val="20"/>
              </w:rPr>
              <w:t xml:space="preserve">Расчет значений показателя государственной программы осуществляется в соответствии с </w:t>
            </w:r>
            <w:hyperlink w:history="0" r:id="rId389" w:tooltip="Приказ Минсельхоза России от 30.12.2021 N 899 (ред. от 27.12.2022) &quot;Об утверждении Методики расчета показателей государственной программы Российской Федерации &quot;Комплексное развитие сельских территорий&quot;, утвержденной постановлением Правительства Российской Федерации от 31 мая 2019 г. N 696&quot; {КонсультантПлюс}">
              <w:r>
                <w:rPr>
                  <w:sz w:val="20"/>
                  <w:color w:val="0000ff"/>
                </w:rPr>
                <w:t xml:space="preserve">приказом</w:t>
              </w:r>
            </w:hyperlink>
            <w:r>
              <w:rPr>
                <w:sz w:val="20"/>
              </w:rPr>
              <w:t xml:space="preserve"> Министерства сельского хозяйства Российской Федерации от 30.12.2021 N 899 "Об утверждении Методики расчета показателей государственной программы Российской Федерации "Комплексное развитие сельских территорий", утвержденной постановлением Правительства Российской Федерации от 31 мая 2019 г. N 696" (далее - </w:t>
            </w:r>
            <w:hyperlink w:history="0" r:id="rId390" w:tooltip="Приказ Минсельхоза России от 30.12.2021 N 899 (ред. от 27.12.2022) &quot;Об утверждении Методики расчета показателей государственной программы Российской Федерации &quot;Комплексное развитие сельских территорий&quot;, утвержденной постановлением Правительства Российской Федерации от 31 мая 2019 г. N 696&quot; {КонсультантПлюс}">
              <w:r>
                <w:rPr>
                  <w:sz w:val="20"/>
                  <w:color w:val="0000ff"/>
                </w:rPr>
                <w:t xml:space="preserve">приказ</w:t>
              </w:r>
            </w:hyperlink>
            <w:r>
              <w:rPr>
                <w:sz w:val="20"/>
              </w:rPr>
              <w:t xml:space="preserve"> Минсельхоза России от 30.12.2021 N 899).</w:t>
            </w:r>
          </w:p>
          <w:p>
            <w:pPr>
              <w:pStyle w:val="0"/>
              <w:jc w:val="both"/>
            </w:pPr>
            <w:r>
              <w:rPr>
                <w:sz w:val="20"/>
              </w:rPr>
              <w:t xml:space="preserve">Расчет значений показателя государственной программы осуществляется по формуле:</w:t>
            </w:r>
          </w:p>
          <w:p>
            <w:pPr>
              <w:pStyle w:val="0"/>
            </w:pPr>
            <w:r>
              <w:rPr>
                <w:sz w:val="20"/>
              </w:rPr>
            </w:r>
          </w:p>
          <w:p>
            <w:pPr>
              <w:pStyle w:val="0"/>
              <w:jc w:val="both"/>
            </w:pPr>
            <w:r>
              <w:rPr>
                <w:sz w:val="20"/>
              </w:rPr>
              <w:t xml:space="preserve">ДСН = ЧСН / ЧН x 100, где:</w:t>
            </w:r>
          </w:p>
          <w:p>
            <w:pPr>
              <w:pStyle w:val="0"/>
            </w:pPr>
            <w:r>
              <w:rPr>
                <w:sz w:val="20"/>
              </w:rPr>
            </w:r>
          </w:p>
          <w:p>
            <w:pPr>
              <w:pStyle w:val="0"/>
              <w:jc w:val="both"/>
            </w:pPr>
            <w:r>
              <w:rPr>
                <w:sz w:val="20"/>
              </w:rPr>
              <w:t xml:space="preserve">ДСН - доля сельского населения в общей численности населения Ульяновской области;</w:t>
            </w:r>
          </w:p>
          <w:p>
            <w:pPr>
              <w:pStyle w:val="0"/>
              <w:jc w:val="both"/>
            </w:pPr>
            <w:r>
              <w:rPr>
                <w:sz w:val="20"/>
              </w:rPr>
              <w:t xml:space="preserve">ЧСН - численность сельского населения Ульяновской области на 1 января года, следующего за отчетным (тыс. человек);</w:t>
            </w:r>
          </w:p>
          <w:p>
            <w:pPr>
              <w:pStyle w:val="0"/>
              <w:jc w:val="both"/>
            </w:pPr>
            <w:r>
              <w:rPr>
                <w:sz w:val="20"/>
              </w:rPr>
              <w:t xml:space="preserve">ЧН - численность всего населения Ульяновской области на 1 января года, следующего за отчетным (тыс. человек).</w:t>
            </w:r>
          </w:p>
          <w:p>
            <w:pPr>
              <w:pStyle w:val="0"/>
              <w:jc w:val="both"/>
            </w:pPr>
            <w:r>
              <w:rPr>
                <w:sz w:val="20"/>
              </w:rPr>
              <w:t xml:space="preserve">Данные территориального органа Федеральной службы государственной статистики по Ульяновской области (далее - Ульяновскстат)</w:t>
            </w:r>
          </w:p>
        </w:tc>
      </w:tr>
      <w:tr>
        <w:tc>
          <w:tcPr>
            <w:tcW w:w="568" w:type="dxa"/>
          </w:tcPr>
          <w:p>
            <w:pPr>
              <w:pStyle w:val="0"/>
              <w:jc w:val="center"/>
            </w:pPr>
            <w:r>
              <w:rPr>
                <w:sz w:val="20"/>
              </w:rPr>
              <w:t xml:space="preserve">3.</w:t>
            </w:r>
          </w:p>
        </w:tc>
        <w:tc>
          <w:tcPr>
            <w:tcW w:w="3175" w:type="dxa"/>
          </w:tcPr>
          <w:p>
            <w:pPr>
              <w:pStyle w:val="0"/>
              <w:jc w:val="both"/>
            </w:pPr>
            <w:r>
              <w:rPr>
                <w:sz w:val="20"/>
              </w:rPr>
              <w:t xml:space="preserve">Соотношение среднемесячных располагаемых ресурсов сельского и городского домохозяйств (на 1 января года, следующего за отчетным)</w:t>
            </w:r>
          </w:p>
        </w:tc>
        <w:tc>
          <w:tcPr>
            <w:tcW w:w="1701" w:type="dxa"/>
          </w:tcPr>
          <w:p>
            <w:pPr>
              <w:pStyle w:val="0"/>
              <w:jc w:val="center"/>
            </w:pPr>
            <w:r>
              <w:rPr>
                <w:sz w:val="20"/>
              </w:rPr>
              <w:t xml:space="preserve">Процентов</w:t>
            </w:r>
          </w:p>
        </w:tc>
        <w:tc>
          <w:tcPr>
            <w:tcW w:w="2211" w:type="dxa"/>
          </w:tcPr>
          <w:p>
            <w:pPr>
              <w:pStyle w:val="0"/>
              <w:jc w:val="center"/>
            </w:pPr>
            <w:r>
              <w:rPr>
                <w:sz w:val="20"/>
              </w:rPr>
              <w:t xml:space="preserve">Повышательный</w:t>
            </w:r>
          </w:p>
        </w:tc>
        <w:tc>
          <w:tcPr>
            <w:tcW w:w="1272" w:type="dxa"/>
          </w:tcPr>
          <w:p>
            <w:pPr>
              <w:pStyle w:val="0"/>
              <w:jc w:val="center"/>
            </w:pPr>
            <w:r>
              <w:rPr>
                <w:sz w:val="20"/>
              </w:rPr>
              <w:t xml:space="preserve">52,0</w:t>
            </w:r>
          </w:p>
        </w:tc>
        <w:tc>
          <w:tcPr>
            <w:tcW w:w="1272" w:type="dxa"/>
          </w:tcPr>
          <w:p>
            <w:pPr>
              <w:pStyle w:val="0"/>
              <w:jc w:val="center"/>
            </w:pPr>
            <w:r>
              <w:rPr>
                <w:sz w:val="20"/>
              </w:rPr>
              <w:t xml:space="preserve">74,4</w:t>
            </w:r>
          </w:p>
        </w:tc>
        <w:tc>
          <w:tcPr>
            <w:tcW w:w="1272" w:type="dxa"/>
          </w:tcPr>
          <w:p>
            <w:pPr>
              <w:pStyle w:val="0"/>
              <w:jc w:val="center"/>
            </w:pPr>
            <w:r>
              <w:rPr>
                <w:sz w:val="20"/>
              </w:rPr>
              <w:t xml:space="preserve">74,5</w:t>
            </w:r>
          </w:p>
        </w:tc>
        <w:tc>
          <w:tcPr>
            <w:tcW w:w="1272" w:type="dxa"/>
          </w:tcPr>
          <w:p>
            <w:pPr>
              <w:pStyle w:val="0"/>
              <w:jc w:val="center"/>
            </w:pPr>
            <w:r>
              <w:rPr>
                <w:sz w:val="20"/>
              </w:rPr>
              <w:t xml:space="preserve">74,6</w:t>
            </w:r>
          </w:p>
        </w:tc>
        <w:tc>
          <w:tcPr>
            <w:tcW w:w="1272" w:type="dxa"/>
          </w:tcPr>
          <w:p>
            <w:pPr>
              <w:pStyle w:val="0"/>
              <w:jc w:val="center"/>
            </w:pPr>
            <w:r>
              <w:rPr>
                <w:sz w:val="20"/>
              </w:rPr>
              <w:t xml:space="preserve">74,7</w:t>
            </w:r>
          </w:p>
        </w:tc>
        <w:tc>
          <w:tcPr>
            <w:tcW w:w="1272" w:type="dxa"/>
          </w:tcPr>
          <w:p>
            <w:pPr>
              <w:pStyle w:val="0"/>
              <w:jc w:val="center"/>
            </w:pPr>
            <w:r>
              <w:rPr>
                <w:sz w:val="20"/>
              </w:rPr>
              <w:t xml:space="preserve">74,8</w:t>
            </w:r>
          </w:p>
        </w:tc>
        <w:tc>
          <w:tcPr>
            <w:tcW w:w="6066" w:type="dxa"/>
          </w:tcPr>
          <w:p>
            <w:pPr>
              <w:pStyle w:val="0"/>
              <w:jc w:val="both"/>
            </w:pPr>
            <w:r>
              <w:rPr>
                <w:sz w:val="20"/>
              </w:rPr>
              <w:t xml:space="preserve">Расчет значений показателя государственной программы осуществляется в соответствии с </w:t>
            </w:r>
            <w:hyperlink w:history="0" r:id="rId391" w:tooltip="Приказ Минсельхоза России от 30.12.2021 N 899 (ред. от 27.12.2022) &quot;Об утверждении Методики расчета показателей государственной программы Российской Федерации &quot;Комплексное развитие сельских территорий&quot;, утвержденной постановлением Правительства Российской Федерации от 31 мая 2019 г. N 696&quot; {КонсультантПлюс}">
              <w:r>
                <w:rPr>
                  <w:sz w:val="20"/>
                  <w:color w:val="0000ff"/>
                </w:rPr>
                <w:t xml:space="preserve">приказом</w:t>
              </w:r>
            </w:hyperlink>
            <w:r>
              <w:rPr>
                <w:sz w:val="20"/>
              </w:rPr>
              <w:t xml:space="preserve"> Минсельхоза России от 30.12.2021 N 899.</w:t>
            </w:r>
          </w:p>
          <w:p>
            <w:pPr>
              <w:pStyle w:val="0"/>
              <w:jc w:val="both"/>
            </w:pPr>
            <w:r>
              <w:rPr>
                <w:sz w:val="20"/>
              </w:rPr>
              <w:t xml:space="preserve">Расчет значений показателя государственной программы осуществляется по формуле:</w:t>
            </w:r>
          </w:p>
          <w:p>
            <w:pPr>
              <w:pStyle w:val="0"/>
            </w:pPr>
            <w:r>
              <w:rPr>
                <w:sz w:val="20"/>
              </w:rPr>
            </w:r>
          </w:p>
          <w:p>
            <w:pPr>
              <w:pStyle w:val="0"/>
              <w:jc w:val="both"/>
            </w:pPr>
            <w:r>
              <w:rPr>
                <w:sz w:val="20"/>
              </w:rPr>
              <w:t xml:space="preserve">СРпрд = РСДпрд / РГДпрд x 100, где:</w:t>
            </w:r>
          </w:p>
          <w:p>
            <w:pPr>
              <w:pStyle w:val="0"/>
            </w:pPr>
            <w:r>
              <w:rPr>
                <w:sz w:val="20"/>
              </w:rPr>
            </w:r>
          </w:p>
          <w:p>
            <w:pPr>
              <w:pStyle w:val="0"/>
              <w:jc w:val="both"/>
            </w:pPr>
            <w:r>
              <w:rPr>
                <w:sz w:val="20"/>
              </w:rPr>
              <w:t xml:space="preserve">СРпрд - предварительный размер среднемесячных располагаемых ресурсов сельского и городского домохозяйств (предварительное значение);</w:t>
            </w:r>
          </w:p>
          <w:p>
            <w:pPr>
              <w:pStyle w:val="0"/>
              <w:jc w:val="both"/>
            </w:pPr>
            <w:r>
              <w:rPr>
                <w:sz w:val="20"/>
              </w:rPr>
              <w:t xml:space="preserve">РСДпрд - предварительный размер среднемесячных располагаемых ресурсов сельских домохозяйств за отчетный год (рублей);</w:t>
            </w:r>
          </w:p>
          <w:p>
            <w:pPr>
              <w:pStyle w:val="0"/>
              <w:jc w:val="both"/>
            </w:pPr>
            <w:r>
              <w:rPr>
                <w:sz w:val="20"/>
              </w:rPr>
              <w:t xml:space="preserve">РГДпрд - предварительный размер среднемесячных располагаемых ресурсов городских домохозяйств за отчетный год (рублей).</w:t>
            </w:r>
          </w:p>
          <w:p>
            <w:pPr>
              <w:pStyle w:val="0"/>
              <w:jc w:val="both"/>
            </w:pPr>
            <w:r>
              <w:rPr>
                <w:sz w:val="20"/>
              </w:rPr>
              <w:t xml:space="preserve">При этом формирование предварительного значения базового показателя РГДпрд осуществляется расчетным путем методом скользящей средней:</w:t>
            </w:r>
          </w:p>
          <w:p>
            <w:pPr>
              <w:pStyle w:val="0"/>
            </w:pPr>
            <w:r>
              <w:rPr>
                <w:sz w:val="20"/>
              </w:rPr>
            </w:r>
          </w:p>
          <w:p>
            <w:pPr>
              <w:pStyle w:val="0"/>
              <w:jc w:val="both"/>
            </w:pPr>
            <w:r>
              <w:rPr>
                <w:sz w:val="20"/>
              </w:rPr>
              <w:t xml:space="preserve">РГДпРД = (РСД4кв(отг) + РСД1кв(отг) + РСД2кв(отг) + РСД3кв(отг)) / 4, где:</w:t>
            </w:r>
          </w:p>
          <w:p>
            <w:pPr>
              <w:pStyle w:val="0"/>
            </w:pPr>
            <w:r>
              <w:rPr>
                <w:sz w:val="20"/>
              </w:rPr>
            </w:r>
          </w:p>
          <w:p>
            <w:pPr>
              <w:pStyle w:val="0"/>
              <w:jc w:val="both"/>
            </w:pPr>
            <w:r>
              <w:rPr>
                <w:sz w:val="20"/>
              </w:rPr>
              <w:t xml:space="preserve">РСД4кв(отг) - фактическое значение среднемесячных располагаемых ресурсов сельских домохозяйств за IV квартал первого года, предшествующего отчетному году (рублей);</w:t>
            </w:r>
          </w:p>
          <w:p>
            <w:pPr>
              <w:pStyle w:val="0"/>
              <w:jc w:val="both"/>
            </w:pPr>
            <w:r>
              <w:rPr>
                <w:sz w:val="20"/>
              </w:rPr>
              <w:t xml:space="preserve">РСД1кв(отг) - фактическое значение среднемесячных располагаемых ресурсов сельских домохозяйств за I квартал отчетного года (рублей);</w:t>
            </w:r>
          </w:p>
          <w:p>
            <w:pPr>
              <w:pStyle w:val="0"/>
              <w:jc w:val="both"/>
            </w:pPr>
            <w:r>
              <w:rPr>
                <w:sz w:val="20"/>
              </w:rPr>
              <w:t xml:space="preserve">РСД2кв(отг) - фактическое значение среднемесячных располагаемых ресурсов сельских домохозяйств за II квартал отчетного года (рублей);</w:t>
            </w:r>
          </w:p>
          <w:p>
            <w:pPr>
              <w:pStyle w:val="0"/>
              <w:jc w:val="both"/>
            </w:pPr>
            <w:r>
              <w:rPr>
                <w:sz w:val="20"/>
              </w:rPr>
              <w:t xml:space="preserve">РСД3кв(отг) - фактическое значение среднемесячных располагаемых ресурсов сельских домохозяйств за III квартал отчетного года (рублей).</w:t>
            </w:r>
          </w:p>
          <w:p>
            <w:pPr>
              <w:pStyle w:val="0"/>
            </w:pPr>
            <w:r>
              <w:rPr>
                <w:sz w:val="20"/>
              </w:rPr>
            </w:r>
          </w:p>
          <w:p>
            <w:pPr>
              <w:pStyle w:val="0"/>
              <w:jc w:val="both"/>
            </w:pPr>
            <w:r>
              <w:rPr>
                <w:sz w:val="20"/>
              </w:rPr>
              <w:t xml:space="preserve">СР = РСД / РГД x 100, где:</w:t>
            </w:r>
          </w:p>
          <w:p>
            <w:pPr>
              <w:pStyle w:val="0"/>
            </w:pPr>
            <w:r>
              <w:rPr>
                <w:sz w:val="20"/>
              </w:rPr>
            </w:r>
          </w:p>
          <w:p>
            <w:pPr>
              <w:pStyle w:val="0"/>
              <w:jc w:val="both"/>
            </w:pPr>
            <w:r>
              <w:rPr>
                <w:sz w:val="20"/>
              </w:rPr>
              <w:t xml:space="preserve">СР - соотношение среднемесячных располагаемых ресурсов сельского и городского домохозяйств (фактическое значение);</w:t>
            </w:r>
          </w:p>
          <w:p>
            <w:pPr>
              <w:pStyle w:val="0"/>
              <w:jc w:val="both"/>
            </w:pPr>
            <w:r>
              <w:rPr>
                <w:sz w:val="20"/>
              </w:rPr>
              <w:t xml:space="preserve">РСД - размер среднемесячных располагаемых ресурсов сельских домохозяйств за отчетный год (рублей);</w:t>
            </w:r>
          </w:p>
          <w:p>
            <w:pPr>
              <w:pStyle w:val="0"/>
              <w:jc w:val="both"/>
            </w:pPr>
            <w:r>
              <w:rPr>
                <w:sz w:val="20"/>
              </w:rPr>
              <w:t xml:space="preserve">РГД - размер среднемесячных располагаемых ресурсов городских домохозяйств за отчетный год (рублей).</w:t>
            </w:r>
          </w:p>
          <w:p>
            <w:pPr>
              <w:pStyle w:val="0"/>
              <w:jc w:val="both"/>
            </w:pPr>
            <w:r>
              <w:rPr>
                <w:sz w:val="20"/>
              </w:rPr>
              <w:t xml:space="preserve">Данные Ульяновскстата</w:t>
            </w:r>
          </w:p>
        </w:tc>
      </w:tr>
      <w:tr>
        <w:tc>
          <w:tcPr>
            <w:tcW w:w="568" w:type="dxa"/>
          </w:tcPr>
          <w:p>
            <w:pPr>
              <w:pStyle w:val="0"/>
              <w:jc w:val="center"/>
            </w:pPr>
            <w:r>
              <w:rPr>
                <w:sz w:val="20"/>
              </w:rPr>
              <w:t xml:space="preserve">4.</w:t>
            </w:r>
          </w:p>
        </w:tc>
        <w:tc>
          <w:tcPr>
            <w:tcW w:w="3175" w:type="dxa"/>
          </w:tcPr>
          <w:p>
            <w:pPr>
              <w:pStyle w:val="0"/>
              <w:jc w:val="both"/>
            </w:pPr>
            <w:r>
              <w:rPr>
                <w:sz w:val="20"/>
              </w:rPr>
              <w:t xml:space="preserve">Доля общей площади благоустроенных жилых помещений в сельских населенных пунктах (на 1 января года, следующего за отчетным)</w:t>
            </w:r>
          </w:p>
        </w:tc>
        <w:tc>
          <w:tcPr>
            <w:tcW w:w="1701" w:type="dxa"/>
          </w:tcPr>
          <w:p>
            <w:pPr>
              <w:pStyle w:val="0"/>
              <w:jc w:val="center"/>
            </w:pPr>
            <w:r>
              <w:rPr>
                <w:sz w:val="20"/>
              </w:rPr>
              <w:t xml:space="preserve">Процентов</w:t>
            </w:r>
          </w:p>
        </w:tc>
        <w:tc>
          <w:tcPr>
            <w:tcW w:w="2211" w:type="dxa"/>
          </w:tcPr>
          <w:p>
            <w:pPr>
              <w:pStyle w:val="0"/>
              <w:jc w:val="center"/>
            </w:pPr>
            <w:r>
              <w:rPr>
                <w:sz w:val="20"/>
              </w:rPr>
              <w:t xml:space="preserve">Повышательный</w:t>
            </w:r>
          </w:p>
        </w:tc>
        <w:tc>
          <w:tcPr>
            <w:tcW w:w="1272" w:type="dxa"/>
          </w:tcPr>
          <w:p>
            <w:pPr>
              <w:pStyle w:val="0"/>
              <w:jc w:val="center"/>
            </w:pPr>
            <w:r>
              <w:rPr>
                <w:sz w:val="20"/>
              </w:rPr>
              <w:t xml:space="preserve">29,8</w:t>
            </w:r>
          </w:p>
        </w:tc>
        <w:tc>
          <w:tcPr>
            <w:tcW w:w="1272" w:type="dxa"/>
          </w:tcPr>
          <w:p>
            <w:pPr>
              <w:pStyle w:val="0"/>
              <w:jc w:val="center"/>
            </w:pPr>
            <w:r>
              <w:rPr>
                <w:sz w:val="20"/>
              </w:rPr>
              <w:t xml:space="preserve">36,5</w:t>
            </w:r>
          </w:p>
        </w:tc>
        <w:tc>
          <w:tcPr>
            <w:tcW w:w="1272" w:type="dxa"/>
          </w:tcPr>
          <w:p>
            <w:pPr>
              <w:pStyle w:val="0"/>
              <w:jc w:val="center"/>
            </w:pPr>
            <w:r>
              <w:rPr>
                <w:sz w:val="20"/>
              </w:rPr>
              <w:t xml:space="preserve">36,5</w:t>
            </w:r>
          </w:p>
        </w:tc>
        <w:tc>
          <w:tcPr>
            <w:tcW w:w="1272" w:type="dxa"/>
          </w:tcPr>
          <w:p>
            <w:pPr>
              <w:pStyle w:val="0"/>
              <w:jc w:val="center"/>
            </w:pPr>
            <w:r>
              <w:rPr>
                <w:sz w:val="20"/>
              </w:rPr>
              <w:t xml:space="preserve">37,5</w:t>
            </w:r>
          </w:p>
        </w:tc>
        <w:tc>
          <w:tcPr>
            <w:tcW w:w="1272" w:type="dxa"/>
          </w:tcPr>
          <w:p>
            <w:pPr>
              <w:pStyle w:val="0"/>
              <w:jc w:val="center"/>
            </w:pPr>
            <w:r>
              <w:rPr>
                <w:sz w:val="20"/>
              </w:rPr>
              <w:t xml:space="preserve">38,8</w:t>
            </w:r>
          </w:p>
        </w:tc>
        <w:tc>
          <w:tcPr>
            <w:tcW w:w="1272" w:type="dxa"/>
          </w:tcPr>
          <w:p>
            <w:pPr>
              <w:pStyle w:val="0"/>
              <w:jc w:val="center"/>
            </w:pPr>
            <w:r>
              <w:rPr>
                <w:sz w:val="20"/>
              </w:rPr>
              <w:t xml:space="preserve">40,3</w:t>
            </w:r>
          </w:p>
        </w:tc>
        <w:tc>
          <w:tcPr>
            <w:tcW w:w="6066" w:type="dxa"/>
          </w:tcPr>
          <w:p>
            <w:pPr>
              <w:pStyle w:val="0"/>
              <w:jc w:val="both"/>
            </w:pPr>
            <w:r>
              <w:rPr>
                <w:sz w:val="20"/>
              </w:rPr>
              <w:t xml:space="preserve">Расчет значений показателя государственной программы осуществляется в соответствии с </w:t>
            </w:r>
            <w:hyperlink w:history="0" r:id="rId392" w:tooltip="Приказ Минсельхоза России от 30.12.2021 N 899 (ред. от 27.12.2022) &quot;Об утверждении Методики расчета показателей государственной программы Российской Федерации &quot;Комплексное развитие сельских территорий&quot;, утвержденной постановлением Правительства Российской Федерации от 31 мая 2019 г. N 696&quot; {КонсультантПлюс}">
              <w:r>
                <w:rPr>
                  <w:sz w:val="20"/>
                  <w:color w:val="0000ff"/>
                </w:rPr>
                <w:t xml:space="preserve">приказом</w:t>
              </w:r>
            </w:hyperlink>
            <w:r>
              <w:rPr>
                <w:sz w:val="20"/>
              </w:rPr>
              <w:t xml:space="preserve"> Минсельхоза России от 30.12.2021 N 899.</w:t>
            </w:r>
          </w:p>
          <w:p>
            <w:pPr>
              <w:pStyle w:val="0"/>
              <w:jc w:val="both"/>
            </w:pPr>
            <w:r>
              <w:rPr>
                <w:sz w:val="20"/>
              </w:rPr>
              <w:t xml:space="preserve">Расчет значений показателя государственной программы осуществляется по формуле:</w:t>
            </w:r>
          </w:p>
          <w:p>
            <w:pPr>
              <w:pStyle w:val="0"/>
            </w:pPr>
            <w:r>
              <w:rPr>
                <w:sz w:val="20"/>
              </w:rPr>
            </w:r>
          </w:p>
          <w:p>
            <w:pPr>
              <w:pStyle w:val="0"/>
              <w:jc w:val="both"/>
            </w:pPr>
            <w:r>
              <w:rPr>
                <w:sz w:val="20"/>
              </w:rPr>
              <w:t xml:space="preserve">ДБЖ = ОБЖ / ОЖ x 100, где:</w:t>
            </w:r>
          </w:p>
          <w:p>
            <w:pPr>
              <w:pStyle w:val="0"/>
            </w:pPr>
            <w:r>
              <w:rPr>
                <w:sz w:val="20"/>
              </w:rPr>
            </w:r>
          </w:p>
          <w:p>
            <w:pPr>
              <w:pStyle w:val="0"/>
              <w:jc w:val="both"/>
            </w:pPr>
            <w:r>
              <w:rPr>
                <w:sz w:val="20"/>
              </w:rPr>
              <w:t xml:space="preserve">ДБЖ - доля общей площади благоустроенных жилых помещений в сельских населенных пунктах;</w:t>
            </w:r>
          </w:p>
          <w:p>
            <w:pPr>
              <w:pStyle w:val="0"/>
              <w:jc w:val="both"/>
            </w:pPr>
            <w:r>
              <w:rPr>
                <w:sz w:val="20"/>
              </w:rPr>
              <w:t xml:space="preserve">ОБЖ - значение общей площади благоустроенных жилых помещений в сельских населенных пунктах на 31 декабря отчетного года (тыс. кв. м);</w:t>
            </w:r>
          </w:p>
          <w:p>
            <w:pPr>
              <w:pStyle w:val="0"/>
              <w:jc w:val="both"/>
            </w:pPr>
            <w:r>
              <w:rPr>
                <w:sz w:val="20"/>
              </w:rPr>
              <w:t xml:space="preserve">ОЖ - значение общей площади жилищного фонда в сельских населенных пунктах на 31 декабря отчетного года (тыс. кв. м).</w:t>
            </w:r>
          </w:p>
          <w:p>
            <w:pPr>
              <w:pStyle w:val="0"/>
              <w:jc w:val="both"/>
            </w:pPr>
            <w:r>
              <w:rPr>
                <w:sz w:val="20"/>
              </w:rPr>
              <w:t xml:space="preserve">Данные Ульяновскстата</w:t>
            </w:r>
          </w:p>
        </w:tc>
      </w:tr>
      <w:tr>
        <w:tc>
          <w:tcPr>
            <w:tcW w:w="568" w:type="dxa"/>
          </w:tcPr>
          <w:p>
            <w:pPr>
              <w:pStyle w:val="0"/>
              <w:jc w:val="center"/>
            </w:pPr>
            <w:r>
              <w:rPr>
                <w:sz w:val="20"/>
              </w:rPr>
              <w:t xml:space="preserve">5.</w:t>
            </w:r>
          </w:p>
        </w:tc>
        <w:tc>
          <w:tcPr>
            <w:tcW w:w="3175" w:type="dxa"/>
          </w:tcPr>
          <w:p>
            <w:pPr>
              <w:pStyle w:val="0"/>
              <w:jc w:val="both"/>
            </w:pPr>
            <w:r>
              <w:rPr>
                <w:sz w:val="20"/>
              </w:rPr>
              <w:t xml:space="preserve">Численность специалистов, прошедших обучение либо привлеченных на работу на сельских территориях в результате оказания государственной поддержки</w:t>
            </w:r>
          </w:p>
        </w:tc>
        <w:tc>
          <w:tcPr>
            <w:tcW w:w="1701" w:type="dxa"/>
          </w:tcPr>
          <w:p>
            <w:pPr>
              <w:pStyle w:val="0"/>
              <w:jc w:val="center"/>
            </w:pPr>
            <w:r>
              <w:rPr>
                <w:sz w:val="20"/>
              </w:rPr>
              <w:t xml:space="preserve">Тысяч человек</w:t>
            </w:r>
          </w:p>
        </w:tc>
        <w:tc>
          <w:tcPr>
            <w:tcW w:w="2211" w:type="dxa"/>
          </w:tcPr>
          <w:p>
            <w:pPr>
              <w:pStyle w:val="0"/>
              <w:jc w:val="center"/>
            </w:pPr>
            <w:r>
              <w:rPr>
                <w:sz w:val="20"/>
              </w:rPr>
              <w:t xml:space="preserve">Стабильный</w:t>
            </w:r>
          </w:p>
        </w:tc>
        <w:tc>
          <w:tcPr>
            <w:tcW w:w="1272" w:type="dxa"/>
          </w:tcPr>
          <w:p>
            <w:pPr>
              <w:pStyle w:val="0"/>
              <w:jc w:val="center"/>
            </w:pPr>
            <w:r>
              <w:rPr>
                <w:sz w:val="20"/>
              </w:rPr>
              <w:t xml:space="preserve">-</w:t>
            </w:r>
          </w:p>
        </w:tc>
        <w:tc>
          <w:tcPr>
            <w:tcW w:w="1272" w:type="dxa"/>
          </w:tcPr>
          <w:p>
            <w:pPr>
              <w:pStyle w:val="0"/>
              <w:jc w:val="center"/>
            </w:pPr>
            <w:r>
              <w:rPr>
                <w:sz w:val="20"/>
              </w:rPr>
              <w:t xml:space="preserve">0,021</w:t>
            </w:r>
          </w:p>
        </w:tc>
        <w:tc>
          <w:tcPr>
            <w:tcW w:w="1272" w:type="dxa"/>
          </w:tcPr>
          <w:p>
            <w:pPr>
              <w:pStyle w:val="0"/>
              <w:jc w:val="center"/>
            </w:pPr>
            <w:r>
              <w:rPr>
                <w:sz w:val="20"/>
              </w:rPr>
              <w:t xml:space="preserve">0,01</w:t>
            </w:r>
          </w:p>
        </w:tc>
        <w:tc>
          <w:tcPr>
            <w:tcW w:w="1272" w:type="dxa"/>
          </w:tcPr>
          <w:p>
            <w:pPr>
              <w:pStyle w:val="0"/>
              <w:jc w:val="center"/>
            </w:pPr>
            <w:r>
              <w:rPr>
                <w:sz w:val="20"/>
              </w:rPr>
              <w:t xml:space="preserve">0,044</w:t>
            </w:r>
          </w:p>
        </w:tc>
        <w:tc>
          <w:tcPr>
            <w:tcW w:w="1272" w:type="dxa"/>
          </w:tcPr>
          <w:p>
            <w:pPr>
              <w:pStyle w:val="0"/>
              <w:jc w:val="center"/>
            </w:pPr>
            <w:r>
              <w:rPr>
                <w:sz w:val="20"/>
              </w:rPr>
              <w:t xml:space="preserve">0,0</w:t>
            </w:r>
          </w:p>
        </w:tc>
        <w:tc>
          <w:tcPr>
            <w:tcW w:w="1272" w:type="dxa"/>
          </w:tcPr>
          <w:p>
            <w:pPr>
              <w:pStyle w:val="0"/>
              <w:jc w:val="center"/>
            </w:pPr>
            <w:r>
              <w:rPr>
                <w:sz w:val="20"/>
              </w:rPr>
              <w:t xml:space="preserve">0,0</w:t>
            </w:r>
          </w:p>
        </w:tc>
        <w:tc>
          <w:tcPr>
            <w:tcW w:w="6066" w:type="dxa"/>
          </w:tcPr>
          <w:p>
            <w:pPr>
              <w:pStyle w:val="0"/>
              <w:jc w:val="both"/>
            </w:pPr>
            <w:r>
              <w:rPr>
                <w:sz w:val="20"/>
              </w:rPr>
              <w:t xml:space="preserve">Расчет значений целевого индикатора государственной программы осуществляется в соответствии с </w:t>
            </w:r>
            <w:hyperlink w:history="0" r:id="rId393" w:tooltip="Приказ Минсельхоза России от 30.12.2021 N 899 (ред. от 27.12.2022) &quot;Об утверждении Методики расчета показателей государственной программы Российской Федерации &quot;Комплексное развитие сельских территорий&quot;, утвержденной постановлением Правительства Российской Федерации от 31 мая 2019 г. N 696&quot; {КонсультантПлюс}">
              <w:r>
                <w:rPr>
                  <w:sz w:val="20"/>
                  <w:color w:val="0000ff"/>
                </w:rPr>
                <w:t xml:space="preserve">приказом</w:t>
              </w:r>
            </w:hyperlink>
            <w:r>
              <w:rPr>
                <w:sz w:val="20"/>
              </w:rPr>
              <w:t xml:space="preserve"> Минсельхоза России от 30.12.2021 N 899. Арифметическое сложение данных о численности специалистов, прошедших обучение либо привлеченных на работу на сельских территориях в результате оказания государственной поддержки</w:t>
            </w:r>
          </w:p>
        </w:tc>
      </w:tr>
      <w:tr>
        <w:tc>
          <w:tcPr>
            <w:tcW w:w="568" w:type="dxa"/>
          </w:tcPr>
          <w:p>
            <w:pPr>
              <w:pStyle w:val="0"/>
              <w:jc w:val="center"/>
            </w:pPr>
            <w:r>
              <w:rPr>
                <w:sz w:val="20"/>
              </w:rPr>
              <w:t xml:space="preserve">6.</w:t>
            </w:r>
          </w:p>
        </w:tc>
        <w:tc>
          <w:tcPr>
            <w:tcW w:w="3175" w:type="dxa"/>
          </w:tcPr>
          <w:p>
            <w:pPr>
              <w:pStyle w:val="0"/>
              <w:jc w:val="both"/>
            </w:pPr>
            <w:r>
              <w:rPr>
                <w:sz w:val="20"/>
              </w:rPr>
              <w:t xml:space="preserve">Количество сельских населенных пунктов, транспортная доступность которых улучшена</w:t>
            </w:r>
          </w:p>
        </w:tc>
        <w:tc>
          <w:tcPr>
            <w:tcW w:w="1701" w:type="dxa"/>
          </w:tcPr>
          <w:p>
            <w:pPr>
              <w:pStyle w:val="0"/>
              <w:jc w:val="center"/>
            </w:pPr>
            <w:r>
              <w:rPr>
                <w:sz w:val="20"/>
              </w:rPr>
              <w:t xml:space="preserve">Единиц</w:t>
            </w:r>
          </w:p>
        </w:tc>
        <w:tc>
          <w:tcPr>
            <w:tcW w:w="2211" w:type="dxa"/>
          </w:tcPr>
          <w:p>
            <w:pPr>
              <w:pStyle w:val="0"/>
              <w:jc w:val="center"/>
            </w:pPr>
            <w:r>
              <w:rPr>
                <w:sz w:val="20"/>
              </w:rPr>
              <w:t xml:space="preserve">Стабильный</w:t>
            </w:r>
          </w:p>
        </w:tc>
        <w:tc>
          <w:tcPr>
            <w:tcW w:w="1272" w:type="dxa"/>
          </w:tcPr>
          <w:p>
            <w:pPr>
              <w:pStyle w:val="0"/>
              <w:jc w:val="center"/>
            </w:pPr>
            <w:r>
              <w:rPr>
                <w:sz w:val="20"/>
              </w:rPr>
              <w:t xml:space="preserve">-</w:t>
            </w:r>
          </w:p>
        </w:tc>
        <w:tc>
          <w:tcPr>
            <w:tcW w:w="1272" w:type="dxa"/>
          </w:tcPr>
          <w:p>
            <w:pPr>
              <w:pStyle w:val="0"/>
              <w:jc w:val="center"/>
            </w:pPr>
            <w:r>
              <w:rPr>
                <w:sz w:val="20"/>
              </w:rPr>
              <w:t xml:space="preserve">-</w:t>
            </w:r>
          </w:p>
        </w:tc>
        <w:tc>
          <w:tcPr>
            <w:tcW w:w="1272" w:type="dxa"/>
          </w:tcPr>
          <w:p>
            <w:pPr>
              <w:pStyle w:val="0"/>
              <w:jc w:val="center"/>
            </w:pPr>
            <w:r>
              <w:rPr>
                <w:sz w:val="20"/>
              </w:rPr>
              <w:t xml:space="preserve">2</w:t>
            </w:r>
          </w:p>
        </w:tc>
        <w:tc>
          <w:tcPr>
            <w:tcW w:w="1272" w:type="dxa"/>
          </w:tcPr>
          <w:p>
            <w:pPr>
              <w:pStyle w:val="0"/>
              <w:jc w:val="center"/>
            </w:pPr>
            <w:r>
              <w:rPr>
                <w:sz w:val="20"/>
              </w:rPr>
              <w:t xml:space="preserve">1</w:t>
            </w:r>
          </w:p>
        </w:tc>
        <w:tc>
          <w:tcPr>
            <w:tcW w:w="1272" w:type="dxa"/>
          </w:tcPr>
          <w:p>
            <w:pPr>
              <w:pStyle w:val="0"/>
              <w:jc w:val="center"/>
            </w:pPr>
            <w:r>
              <w:rPr>
                <w:sz w:val="20"/>
              </w:rPr>
              <w:t xml:space="preserve">-</w:t>
            </w:r>
          </w:p>
        </w:tc>
        <w:tc>
          <w:tcPr>
            <w:tcW w:w="1272" w:type="dxa"/>
          </w:tcPr>
          <w:p>
            <w:pPr>
              <w:pStyle w:val="0"/>
              <w:jc w:val="center"/>
            </w:pPr>
            <w:r>
              <w:rPr>
                <w:sz w:val="20"/>
              </w:rPr>
              <w:t xml:space="preserve">-</w:t>
            </w:r>
          </w:p>
        </w:tc>
        <w:tc>
          <w:tcPr>
            <w:tcW w:w="6066" w:type="dxa"/>
          </w:tcPr>
          <w:p>
            <w:pPr>
              <w:pStyle w:val="0"/>
              <w:jc w:val="both"/>
            </w:pPr>
            <w:r>
              <w:rPr>
                <w:sz w:val="20"/>
              </w:rPr>
              <w:t xml:space="preserve">Расчет значений целевого индикатора государственной программы осуществляется в соответствии с </w:t>
            </w:r>
            <w:hyperlink w:history="0" r:id="rId394" w:tooltip="Приказ Минсельхоза России от 30.12.2021 N 899 (ред. от 27.12.2022) &quot;Об утверждении Методики расчета показателей государственной программы Российской Федерации &quot;Комплексное развитие сельских территорий&quot;, утвержденной постановлением Правительства Российской Федерации от 31 мая 2019 г. N 696&quot; {КонсультантПлюс}">
              <w:r>
                <w:rPr>
                  <w:sz w:val="20"/>
                  <w:color w:val="0000ff"/>
                </w:rPr>
                <w:t xml:space="preserve">приказом</w:t>
              </w:r>
            </w:hyperlink>
            <w:r>
              <w:rPr>
                <w:sz w:val="20"/>
              </w:rPr>
              <w:t xml:space="preserve"> Минсельхоза России от 30.12.2021 N 899. Арифметическое сложение данных о количестве сельских населенных пунктов, транспортная доступность которых улучшена</w:t>
            </w:r>
          </w:p>
        </w:tc>
      </w:tr>
      <w:tr>
        <w:tblPrEx>
          <w:tblBorders>
            <w:insideH w:val="nil"/>
          </w:tblBorders>
        </w:tblPrEx>
        <w:tc>
          <w:tcPr>
            <w:gridSpan w:val="11"/>
            <w:tcW w:w="21353" w:type="dxa"/>
            <w:tcBorders>
              <w:bottom w:val="nil"/>
            </w:tcBorders>
          </w:tcPr>
          <w:p>
            <w:pPr>
              <w:pStyle w:val="0"/>
              <w:outlineLvl w:val="2"/>
              <w:jc w:val="center"/>
            </w:pPr>
            <w:hyperlink w:history="0" w:anchor="P553" w:tooltip="Подпрограмма &quot;Развитие мелиорации земель">
              <w:r>
                <w:rPr>
                  <w:sz w:val="20"/>
                  <w:color w:val="0000ff"/>
                </w:rPr>
                <w:t xml:space="preserve">Подпрограмма</w:t>
              </w:r>
            </w:hyperlink>
            <w:r>
              <w:rPr>
                <w:sz w:val="20"/>
              </w:rPr>
              <w:t xml:space="preserve"> "Развитие мелиорации земель сельскохозяйственного назначения и эффективное вовлечение в оборот земель сельскохозяйственного назначения"</w:t>
            </w:r>
          </w:p>
        </w:tc>
      </w:tr>
      <w:tr>
        <w:tblPrEx>
          <w:tblBorders>
            <w:insideH w:val="nil"/>
          </w:tblBorders>
        </w:tblPrEx>
        <w:tc>
          <w:tcPr>
            <w:gridSpan w:val="11"/>
            <w:tcW w:w="21353" w:type="dxa"/>
            <w:tcBorders>
              <w:top w:val="nil"/>
            </w:tcBorders>
          </w:tcPr>
          <w:p>
            <w:pPr>
              <w:pStyle w:val="0"/>
              <w:jc w:val="both"/>
            </w:pPr>
            <w:r>
              <w:rPr>
                <w:sz w:val="20"/>
              </w:rPr>
              <w:t xml:space="preserve">(в ред. </w:t>
            </w:r>
            <w:hyperlink w:history="0" r:id="rId395"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02.02.2023 N 2/54-П)</w:t>
            </w:r>
          </w:p>
        </w:tc>
      </w:tr>
      <w:tr>
        <w:tc>
          <w:tcPr>
            <w:gridSpan w:val="11"/>
            <w:tcW w:w="21353" w:type="dxa"/>
          </w:tcPr>
          <w:p>
            <w:pPr>
              <w:pStyle w:val="0"/>
              <w:outlineLvl w:val="3"/>
              <w:jc w:val="center"/>
            </w:pPr>
            <w:r>
              <w:rPr>
                <w:sz w:val="20"/>
              </w:rPr>
              <w:t xml:space="preserve">Основное мероприятие "Предотвращение выбытия из сельскохозяйственного оборота земель сельскохозяйственного назначения"</w:t>
            </w:r>
          </w:p>
        </w:tc>
      </w:tr>
      <w:tr>
        <w:tc>
          <w:tcPr>
            <w:tcW w:w="568" w:type="dxa"/>
          </w:tcPr>
          <w:p>
            <w:pPr>
              <w:pStyle w:val="0"/>
              <w:jc w:val="both"/>
            </w:pPr>
            <w:r>
              <w:rPr>
                <w:sz w:val="20"/>
              </w:rPr>
              <w:t xml:space="preserve">1.</w:t>
            </w:r>
          </w:p>
        </w:tc>
        <w:tc>
          <w:tcPr>
            <w:tcW w:w="3175" w:type="dxa"/>
          </w:tcPr>
          <w:p>
            <w:pPr>
              <w:pStyle w:val="0"/>
              <w:jc w:val="both"/>
            </w:pPr>
            <w:r>
              <w:rPr>
                <w:sz w:val="20"/>
              </w:rPr>
              <w:t xml:space="preserve">Площадь сельскохозяйственных угодий, сохраненных в сельскохозяйственном обороте, и химическая мелиорация почв на пашне (нарастающим итогом)</w:t>
            </w:r>
          </w:p>
        </w:tc>
        <w:tc>
          <w:tcPr>
            <w:tcW w:w="1701" w:type="dxa"/>
          </w:tcPr>
          <w:p>
            <w:pPr>
              <w:pStyle w:val="0"/>
              <w:jc w:val="center"/>
            </w:pPr>
            <w:r>
              <w:rPr>
                <w:sz w:val="20"/>
              </w:rPr>
              <w:t xml:space="preserve">Тыс. гектаров</w:t>
            </w:r>
          </w:p>
        </w:tc>
        <w:tc>
          <w:tcPr>
            <w:tcW w:w="2211" w:type="dxa"/>
          </w:tcPr>
          <w:p>
            <w:pPr>
              <w:pStyle w:val="0"/>
              <w:jc w:val="center"/>
            </w:pPr>
            <w:r>
              <w:rPr>
                <w:sz w:val="20"/>
              </w:rPr>
              <w:t xml:space="preserve">Повышательный</w:t>
            </w:r>
          </w:p>
        </w:tc>
        <w:tc>
          <w:tcPr>
            <w:tcW w:w="1272" w:type="dxa"/>
          </w:tcPr>
          <w:p>
            <w:pPr>
              <w:pStyle w:val="0"/>
              <w:jc w:val="center"/>
            </w:pPr>
            <w:r>
              <w:rPr>
                <w:sz w:val="20"/>
              </w:rPr>
              <w:t xml:space="preserve">0</w:t>
            </w:r>
          </w:p>
        </w:tc>
        <w:tc>
          <w:tcPr>
            <w:tcW w:w="1272" w:type="dxa"/>
          </w:tcPr>
          <w:p>
            <w:pPr>
              <w:pStyle w:val="0"/>
              <w:jc w:val="center"/>
            </w:pPr>
            <w:r>
              <w:rPr>
                <w:sz w:val="20"/>
              </w:rPr>
              <w:t xml:space="preserve">0</w:t>
            </w:r>
          </w:p>
        </w:tc>
        <w:tc>
          <w:tcPr>
            <w:tcW w:w="1272" w:type="dxa"/>
          </w:tcPr>
          <w:p>
            <w:pPr>
              <w:pStyle w:val="0"/>
              <w:jc w:val="center"/>
            </w:pPr>
            <w:r>
              <w:rPr>
                <w:sz w:val="20"/>
              </w:rPr>
              <w:t xml:space="preserve">0</w:t>
            </w:r>
          </w:p>
        </w:tc>
        <w:tc>
          <w:tcPr>
            <w:tcW w:w="1272" w:type="dxa"/>
          </w:tcPr>
          <w:p>
            <w:pPr>
              <w:pStyle w:val="0"/>
              <w:jc w:val="center"/>
            </w:pPr>
            <w:r>
              <w:rPr>
                <w:sz w:val="20"/>
              </w:rPr>
              <w:t xml:space="preserve">16,48</w:t>
            </w:r>
          </w:p>
        </w:tc>
        <w:tc>
          <w:tcPr>
            <w:tcW w:w="1272" w:type="dxa"/>
          </w:tcPr>
          <w:p>
            <w:pPr>
              <w:pStyle w:val="0"/>
              <w:jc w:val="center"/>
            </w:pPr>
            <w:r>
              <w:rPr>
                <w:sz w:val="20"/>
              </w:rPr>
              <w:t xml:space="preserve">21,32</w:t>
            </w:r>
          </w:p>
        </w:tc>
        <w:tc>
          <w:tcPr>
            <w:tcW w:w="1272" w:type="dxa"/>
          </w:tcPr>
          <w:p>
            <w:pPr>
              <w:pStyle w:val="0"/>
              <w:jc w:val="center"/>
            </w:pPr>
            <w:r>
              <w:rPr>
                <w:sz w:val="20"/>
              </w:rPr>
              <w:t xml:space="preserve">24,41</w:t>
            </w:r>
          </w:p>
        </w:tc>
        <w:tc>
          <w:tcPr>
            <w:tcW w:w="6066" w:type="dxa"/>
          </w:tcPr>
          <w:p>
            <w:pPr>
              <w:pStyle w:val="0"/>
              <w:jc w:val="both"/>
            </w:pPr>
            <w:r>
              <w:rPr>
                <w:sz w:val="20"/>
              </w:rPr>
              <w:t xml:space="preserve">Расчет значений показателя государственной программы осуществляется в соответствии с </w:t>
            </w:r>
            <w:hyperlink w:history="0" r:id="rId396" w:tooltip="Приказ Минсельхоза России от 30.12.2021 N 898 &quot;Об утверждении методики расчета значений показателей Государственной программы эффективного вовлечения в оборот земель сельскохозяйственного назначения и развития мелиоративного комплекса Российской Федерации, утвержденной постановлением Правительства Российской Федерации от 14 мая 2021 г. N 731, и ее структурных элементов&quot; {КонсультантПлюс}">
              <w:r>
                <w:rPr>
                  <w:sz w:val="20"/>
                  <w:color w:val="0000ff"/>
                </w:rPr>
                <w:t xml:space="preserve">приказом</w:t>
              </w:r>
            </w:hyperlink>
            <w:r>
              <w:rPr>
                <w:sz w:val="20"/>
              </w:rPr>
              <w:t xml:space="preserve"> Министерства сельского хозяйства Российской Федерации от 30.12.2021 N 898 "Об утверждении методики расчета значений показателей Государственной </w:t>
            </w:r>
            <w:hyperlink w:history="0" r:id="rId397" w:tooltip="Постановление Правительства РФ от 14.05.2021 N 731 (ред. от 18.01.2023) &quot;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quot; {КонсультантПлюс}">
              <w:r>
                <w:rPr>
                  <w:sz w:val="20"/>
                  <w:color w:val="0000ff"/>
                </w:rPr>
                <w:t xml:space="preserve">программы</w:t>
              </w:r>
            </w:hyperlink>
            <w:r>
              <w:rPr>
                <w:sz w:val="20"/>
              </w:rPr>
              <w:t xml:space="preserve"> эффективного вовлечения в оборот земель сельскохозяйственного назначения и развития мелиоративного комплекса Российской Федерации, утвержденной постановлением Правительства Российской Федерации от 14 мая 2021 г. N 731, и ее структурных элементов"</w:t>
            </w:r>
          </w:p>
        </w:tc>
      </w:tr>
      <w:tr>
        <w:tc>
          <w:tcPr>
            <w:gridSpan w:val="11"/>
            <w:tcW w:w="21353" w:type="dxa"/>
          </w:tcPr>
          <w:p>
            <w:pPr>
              <w:pStyle w:val="0"/>
              <w:outlineLvl w:val="3"/>
              <w:jc w:val="center"/>
            </w:pPr>
            <w:r>
              <w:rPr>
                <w:sz w:val="20"/>
              </w:rPr>
              <w:t xml:space="preserve">Основное мероприятие "Реализация регионального проекта "Экспорт продукции АПК в Ульяновской области", направленного на достижение целей, показателей и результатов реализации федерального </w:t>
            </w:r>
            <w:hyperlink w:history="0" r:id="rId398" w:tooltip="&quot;Паспорт национального проекта (программы) &quot;Международная кооперация и экспорт&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"Экспорт продукции АПК"</w:t>
            </w:r>
          </w:p>
        </w:tc>
      </w:tr>
      <w:tr>
        <w:tc>
          <w:tcPr>
            <w:tcW w:w="568" w:type="dxa"/>
          </w:tcPr>
          <w:p>
            <w:pPr>
              <w:pStyle w:val="0"/>
              <w:jc w:val="both"/>
            </w:pPr>
            <w:r>
              <w:rPr>
                <w:sz w:val="20"/>
              </w:rPr>
              <w:t xml:space="preserve">1.</w:t>
            </w:r>
          </w:p>
        </w:tc>
        <w:tc>
          <w:tcPr>
            <w:tcW w:w="3175" w:type="dxa"/>
          </w:tcPr>
          <w:p>
            <w:pPr>
              <w:pStyle w:val="0"/>
              <w:jc w:val="both"/>
            </w:pPr>
            <w:r>
              <w:rPr>
                <w:sz w:val="20"/>
              </w:rPr>
              <w:t xml:space="preserve">Объем экспорта продукции агропромышленного комплекса (в сопоставимых ценах)</w:t>
            </w:r>
          </w:p>
        </w:tc>
        <w:tc>
          <w:tcPr>
            <w:tcW w:w="1701" w:type="dxa"/>
          </w:tcPr>
          <w:p>
            <w:pPr>
              <w:pStyle w:val="0"/>
              <w:jc w:val="center"/>
            </w:pPr>
            <w:r>
              <w:rPr>
                <w:sz w:val="20"/>
              </w:rPr>
              <w:t xml:space="preserve">Миллиард долларов</w:t>
            </w:r>
          </w:p>
        </w:tc>
        <w:tc>
          <w:tcPr>
            <w:tcW w:w="2211" w:type="dxa"/>
          </w:tcPr>
          <w:p>
            <w:pPr>
              <w:pStyle w:val="0"/>
              <w:jc w:val="center"/>
            </w:pPr>
            <w:r>
              <w:rPr>
                <w:sz w:val="20"/>
              </w:rPr>
              <w:t xml:space="preserve">Повышательный</w:t>
            </w:r>
          </w:p>
        </w:tc>
        <w:tc>
          <w:tcPr>
            <w:tcW w:w="1272" w:type="dxa"/>
          </w:tcPr>
          <w:p>
            <w:pPr>
              <w:pStyle w:val="0"/>
              <w:jc w:val="center"/>
            </w:pPr>
            <w:r>
              <w:rPr>
                <w:sz w:val="20"/>
              </w:rPr>
              <w:t xml:space="preserve">0,024</w:t>
            </w:r>
          </w:p>
        </w:tc>
        <w:tc>
          <w:tcPr>
            <w:tcW w:w="1272" w:type="dxa"/>
          </w:tcPr>
          <w:p>
            <w:pPr>
              <w:pStyle w:val="0"/>
              <w:jc w:val="center"/>
            </w:pPr>
            <w:r>
              <w:rPr>
                <w:sz w:val="20"/>
              </w:rPr>
              <w:t xml:space="preserve">0,013</w:t>
            </w:r>
          </w:p>
        </w:tc>
        <w:tc>
          <w:tcPr>
            <w:tcW w:w="1272" w:type="dxa"/>
          </w:tcPr>
          <w:p>
            <w:pPr>
              <w:pStyle w:val="0"/>
              <w:jc w:val="center"/>
            </w:pPr>
            <w:r>
              <w:rPr>
                <w:sz w:val="20"/>
              </w:rPr>
              <w:t xml:space="preserve">0,0</w:t>
            </w:r>
          </w:p>
        </w:tc>
        <w:tc>
          <w:tcPr>
            <w:tcW w:w="1272" w:type="dxa"/>
          </w:tcPr>
          <w:p>
            <w:pPr>
              <w:pStyle w:val="0"/>
              <w:jc w:val="center"/>
            </w:pPr>
            <w:r>
              <w:rPr>
                <w:sz w:val="20"/>
              </w:rPr>
              <w:t xml:space="preserve">0,0117</w:t>
            </w:r>
          </w:p>
        </w:tc>
        <w:tc>
          <w:tcPr>
            <w:tcW w:w="1272" w:type="dxa"/>
          </w:tcPr>
          <w:p>
            <w:pPr>
              <w:pStyle w:val="0"/>
              <w:jc w:val="center"/>
            </w:pPr>
            <w:r>
              <w:rPr>
                <w:sz w:val="20"/>
              </w:rPr>
              <w:t xml:space="preserve">0,0122</w:t>
            </w:r>
          </w:p>
        </w:tc>
        <w:tc>
          <w:tcPr>
            <w:tcW w:w="1272" w:type="dxa"/>
          </w:tcPr>
          <w:p>
            <w:pPr>
              <w:pStyle w:val="0"/>
              <w:jc w:val="center"/>
            </w:pPr>
            <w:r>
              <w:rPr>
                <w:sz w:val="20"/>
              </w:rPr>
              <w:t xml:space="preserve">-</w:t>
            </w:r>
          </w:p>
        </w:tc>
        <w:tc>
          <w:tcPr>
            <w:tcW w:w="6066" w:type="dxa"/>
          </w:tcPr>
          <w:p>
            <w:pPr>
              <w:pStyle w:val="0"/>
              <w:jc w:val="both"/>
            </w:pPr>
            <w:r>
              <w:rPr>
                <w:sz w:val="20"/>
              </w:rPr>
              <w:t xml:space="preserve">Расчет значений показателя государственной программы осуществляется в соответствии с Методологией ведения статистики взаимной торговли товарами государств - членов Евразийского экономического союза и </w:t>
            </w:r>
            <w:hyperlink w:history="0" r:id="rId399" w:tooltip="Решение Коллегии Евразийской экономической комиссии от 25.12.2018 N 210 (ред. от 28.12.2021) &quot;Об утверждении Методологии ведения статистики взаимной торговли товарами государств - членов Евразийского экономического союза и Методологии ведения таможенной статистики внешней торговли товарами государств - членов Евразийского экономического союза&quot; {КонсультантПлюс}">
              <w:r>
                <w:rPr>
                  <w:sz w:val="20"/>
                  <w:color w:val="0000ff"/>
                </w:rPr>
                <w:t xml:space="preserve">Методологией</w:t>
              </w:r>
            </w:hyperlink>
            <w:r>
              <w:rPr>
                <w:sz w:val="20"/>
              </w:rPr>
              <w:t xml:space="preserve"> ведения таможенной статистики внешней торговли товарами государств - членов Евразийского экономического союза, утвержденными решением Коллегии Евразийской экономической комиссии от 25.12.2018 N 210 "Об утверждении Методологии ведения статистики взаимной торговли товарами государств - членов Евразийского экономического союза и Методологии ведения таможенной статистики внешней торговли товарами государств - членов Евразийского экономического союза"</w:t>
            </w:r>
          </w:p>
        </w:tc>
      </w:tr>
      <w:tr>
        <w:tc>
          <w:tcPr>
            <w:gridSpan w:val="11"/>
            <w:tcW w:w="21353" w:type="dxa"/>
          </w:tcPr>
          <w:p>
            <w:pPr>
              <w:pStyle w:val="0"/>
              <w:outlineLvl w:val="2"/>
              <w:jc w:val="center"/>
            </w:pPr>
            <w:hyperlink w:history="0" w:anchor="P794" w:tooltip="Подпрограмма">
              <w:r>
                <w:rPr>
                  <w:sz w:val="20"/>
                  <w:color w:val="0000ff"/>
                </w:rPr>
                <w:t xml:space="preserve">Подпрограмма</w:t>
              </w:r>
            </w:hyperlink>
            <w:r>
              <w:rPr>
                <w:sz w:val="20"/>
              </w:rPr>
              <w:t xml:space="preserve"> "Обеспечение реализации государственной программы"</w:t>
            </w:r>
          </w:p>
        </w:tc>
      </w:tr>
      <w:tr>
        <w:tc>
          <w:tcPr>
            <w:gridSpan w:val="11"/>
            <w:tcW w:w="21353" w:type="dxa"/>
          </w:tcPr>
          <w:p>
            <w:pPr>
              <w:pStyle w:val="0"/>
              <w:outlineLvl w:val="3"/>
              <w:jc w:val="center"/>
            </w:pPr>
            <w:r>
              <w:rPr>
                <w:sz w:val="20"/>
              </w:rPr>
              <w:t xml:space="preserve">Основные мероприятия "Содержание аппарата Министерства и подведомственных учреждений" и "Реализация регионального проекта "Акселерация субъектов малого и среднего предпринимательства", направленного на достижение целей, показателей и результатов реализации федерального </w:t>
            </w:r>
            <w:hyperlink w:history="0" r:id="rId400" w:tooltip="&quot;Паспорт национального проекта &quot;Национальный проект &quot;Малое и среднее предпринимательство и поддержка индивидуальной предпринимательской инициативы&quot; (утв. Минэкономразвития России) {КонсультантПлюс}">
              <w:r>
                <w:rPr>
                  <w:sz w:val="20"/>
                  <w:color w:val="0000ff"/>
                </w:rPr>
                <w:t xml:space="preserve">проекта</w:t>
              </w:r>
            </w:hyperlink>
            <w:r>
              <w:rPr>
                <w:sz w:val="20"/>
              </w:rPr>
              <w:t xml:space="preserve"> "Акселерация субъектов малого и среднего предпринимательства"</w:t>
            </w:r>
          </w:p>
        </w:tc>
      </w:tr>
      <w:tr>
        <w:tc>
          <w:tcPr>
            <w:tcW w:w="568" w:type="dxa"/>
          </w:tcPr>
          <w:p>
            <w:pPr>
              <w:pStyle w:val="0"/>
              <w:jc w:val="center"/>
            </w:pPr>
            <w:r>
              <w:rPr>
                <w:sz w:val="20"/>
              </w:rPr>
              <w:t xml:space="preserve">1.</w:t>
            </w:r>
          </w:p>
        </w:tc>
        <w:tc>
          <w:tcPr>
            <w:tcW w:w="3175" w:type="dxa"/>
          </w:tcPr>
          <w:p>
            <w:pPr>
              <w:pStyle w:val="0"/>
              <w:jc w:val="both"/>
            </w:pPr>
            <w:r>
              <w:rPr>
                <w:sz w:val="20"/>
              </w:rPr>
              <w:t xml:space="preserve">Повышение эффективности и результативности использования средств федерального бюджета, поступивших в областной бюджет Ульяновской области</w:t>
            </w:r>
          </w:p>
        </w:tc>
        <w:tc>
          <w:tcPr>
            <w:tcW w:w="1701" w:type="dxa"/>
          </w:tcPr>
          <w:p>
            <w:pPr>
              <w:pStyle w:val="0"/>
              <w:jc w:val="center"/>
            </w:pPr>
            <w:r>
              <w:rPr>
                <w:sz w:val="20"/>
              </w:rPr>
              <w:t xml:space="preserve">Процентов</w:t>
            </w:r>
          </w:p>
        </w:tc>
        <w:tc>
          <w:tcPr>
            <w:tcW w:w="2211" w:type="dxa"/>
          </w:tcPr>
          <w:p>
            <w:pPr>
              <w:pStyle w:val="0"/>
              <w:jc w:val="center"/>
            </w:pPr>
            <w:r>
              <w:rPr>
                <w:sz w:val="20"/>
              </w:rPr>
              <w:t xml:space="preserve">Повышательный</w:t>
            </w:r>
          </w:p>
        </w:tc>
        <w:tc>
          <w:tcPr>
            <w:tcW w:w="1272" w:type="dxa"/>
          </w:tcPr>
          <w:p>
            <w:pPr>
              <w:pStyle w:val="0"/>
              <w:jc w:val="center"/>
            </w:pPr>
            <w:r>
              <w:rPr>
                <w:sz w:val="20"/>
              </w:rPr>
              <w:t xml:space="preserve">99,0</w:t>
            </w:r>
          </w:p>
        </w:tc>
        <w:tc>
          <w:tcPr>
            <w:tcW w:w="1272" w:type="dxa"/>
          </w:tcPr>
          <w:p>
            <w:pPr>
              <w:pStyle w:val="0"/>
              <w:jc w:val="center"/>
            </w:pPr>
            <w:r>
              <w:rPr>
                <w:sz w:val="20"/>
              </w:rPr>
              <w:t xml:space="preserve">99,5</w:t>
            </w:r>
          </w:p>
        </w:tc>
        <w:tc>
          <w:tcPr>
            <w:tcW w:w="1272" w:type="dxa"/>
          </w:tcPr>
          <w:p>
            <w:pPr>
              <w:pStyle w:val="0"/>
              <w:jc w:val="center"/>
            </w:pPr>
            <w:r>
              <w:rPr>
                <w:sz w:val="20"/>
              </w:rPr>
              <w:t xml:space="preserve">99,55</w:t>
            </w:r>
          </w:p>
        </w:tc>
        <w:tc>
          <w:tcPr>
            <w:tcW w:w="1272" w:type="dxa"/>
          </w:tcPr>
          <w:p>
            <w:pPr>
              <w:pStyle w:val="0"/>
              <w:jc w:val="center"/>
            </w:pPr>
            <w:r>
              <w:rPr>
                <w:sz w:val="20"/>
              </w:rPr>
              <w:t xml:space="preserve">99,6</w:t>
            </w:r>
          </w:p>
        </w:tc>
        <w:tc>
          <w:tcPr>
            <w:tcW w:w="1272" w:type="dxa"/>
          </w:tcPr>
          <w:p>
            <w:pPr>
              <w:pStyle w:val="0"/>
              <w:jc w:val="center"/>
            </w:pPr>
            <w:r>
              <w:rPr>
                <w:sz w:val="20"/>
              </w:rPr>
              <w:t xml:space="preserve">99,65</w:t>
            </w:r>
          </w:p>
        </w:tc>
        <w:tc>
          <w:tcPr>
            <w:tcW w:w="1272" w:type="dxa"/>
          </w:tcPr>
          <w:p>
            <w:pPr>
              <w:pStyle w:val="0"/>
              <w:jc w:val="center"/>
            </w:pPr>
            <w:r>
              <w:rPr>
                <w:sz w:val="20"/>
              </w:rPr>
              <w:t xml:space="preserve">99,7</w:t>
            </w:r>
          </w:p>
        </w:tc>
        <w:tc>
          <w:tcPr>
            <w:tcW w:w="6066" w:type="dxa"/>
          </w:tcPr>
          <w:p>
            <w:pPr>
              <w:pStyle w:val="0"/>
              <w:jc w:val="both"/>
            </w:pPr>
            <w:r>
              <w:rPr>
                <w:sz w:val="20"/>
              </w:rPr>
              <w:t xml:space="preserve">ДСНПВ = 100 - ОССПВ / ООС x 100%, где:</w:t>
            </w:r>
          </w:p>
          <w:p>
            <w:pPr>
              <w:pStyle w:val="0"/>
            </w:pPr>
            <w:r>
              <w:rPr>
                <w:sz w:val="20"/>
              </w:rPr>
            </w:r>
          </w:p>
          <w:p>
            <w:pPr>
              <w:pStyle w:val="0"/>
              <w:jc w:val="both"/>
            </w:pPr>
            <w:r>
              <w:rPr>
                <w:sz w:val="20"/>
              </w:rPr>
              <w:t xml:space="preserve">ДСНПВ - доля средств, не подлежащих возврату из областного бюджета Ульяновской области в федеральный бюджет в рамках действия соглашений, заключенных между Правительством Ульяновской области и Министерством сельского хозяйства Российской Федерации, в общем объеме средств федерального бюджета, поступивших в областной бюджет Ульяновской области в соответствии с указанными соглашениями, в процентах;</w:t>
            </w:r>
          </w:p>
          <w:p>
            <w:pPr>
              <w:pStyle w:val="0"/>
              <w:jc w:val="both"/>
            </w:pPr>
            <w:r>
              <w:rPr>
                <w:sz w:val="20"/>
              </w:rPr>
              <w:t xml:space="preserve">ОССПВ - общая сумма средств, подлежащих возврату из областного бюджета Ульяновской области в федеральный бюджет в связи с допущенными со стороны Ульяновской области нарушениями обязательств, предусмотренных соглашениями, заключенными между Правительством Ульяновской области и Министерством сельского хозяйства Российской Федерации в соответствии с правилами, утвержденными Правительством Российской Федерации, в общем объеме средств федерального бюджета, поступивших в областной бюджет Ульяновской области в соответствии с указанными соглашениями, в тыс. рублей;</w:t>
            </w:r>
          </w:p>
          <w:p>
            <w:pPr>
              <w:pStyle w:val="0"/>
              <w:jc w:val="both"/>
            </w:pPr>
            <w:r>
              <w:rPr>
                <w:sz w:val="20"/>
              </w:rPr>
              <w:t xml:space="preserve">ООС - общий объем средств, поступивших из федерального бюджета в областной бюджет Ульяновской области в соответствии с соглашениями, заключенными между Правительством Ульяновской области и Министерством сельского хозяйства Российской Федерации в соответствии с правилами, утвержденными Правительством Российской Федерации, в тыс. рублей;</w:t>
            </w:r>
          </w:p>
          <w:p>
            <w:pPr>
              <w:pStyle w:val="0"/>
              <w:jc w:val="both"/>
            </w:pPr>
            <w:r>
              <w:rPr>
                <w:sz w:val="20"/>
              </w:rPr>
              <w:t xml:space="preserve">фактические данные об общей сумме средств, подлежащих возврату из областного бюджета Ульяновской области в федеральный бюджет в связи с допущенными со стороны Ульяновской области нарушениями обязательств, предусмотренных соглашениями, заключенными между Правительством Ульяновской области и Министерством сельского хозяйства Российской Федерации в соответствии с правилами, утвержденными Правительством Российской Федерации, и общем объеме средств федерального бюджета, поступивших в областной бюджет Ульяновской области в соответствии с указанными соглашениями, формируются ежегодно на основании сведений Министерства</w:t>
            </w:r>
          </w:p>
        </w:tc>
      </w:tr>
    </w:tbl>
    <w:p>
      <w:pPr>
        <w:sectPr>
          <w:headerReference w:type="default" r:id="rId184"/>
          <w:headerReference w:type="first" r:id="rId184"/>
          <w:footerReference w:type="default" r:id="rId185"/>
          <w:footerReference w:type="first" r:id="rId185"/>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4.2</w:t>
      </w:r>
    </w:p>
    <w:p>
      <w:pPr>
        <w:pStyle w:val="0"/>
        <w:jc w:val="right"/>
      </w:pPr>
      <w:r>
        <w:rPr>
          <w:sz w:val="20"/>
        </w:rPr>
        <w:t xml:space="preserve">к государственной программе</w:t>
      </w:r>
    </w:p>
    <w:p>
      <w:pPr>
        <w:pStyle w:val="0"/>
        <w:jc w:val="both"/>
      </w:pPr>
      <w:r>
        <w:rPr>
          <w:sz w:val="20"/>
        </w:rPr>
      </w:r>
    </w:p>
    <w:p>
      <w:pPr>
        <w:pStyle w:val="2"/>
        <w:jc w:val="center"/>
      </w:pPr>
      <w:r>
        <w:rPr>
          <w:sz w:val="20"/>
        </w:rPr>
        <w:t xml:space="preserve">ПЕРЕЧЕНЬ</w:t>
      </w:r>
    </w:p>
    <w:p>
      <w:pPr>
        <w:pStyle w:val="2"/>
        <w:jc w:val="center"/>
      </w:pPr>
      <w:r>
        <w:rPr>
          <w:sz w:val="20"/>
        </w:rPr>
        <w:t xml:space="preserve">ОБЪЕКТОВ КАПИТАЛЬНОГО СТРОИТЕЛЬСТВА, СОЗДАВАЕМЫХ,</w:t>
      </w:r>
    </w:p>
    <w:p>
      <w:pPr>
        <w:pStyle w:val="2"/>
        <w:jc w:val="center"/>
      </w:pPr>
      <w:r>
        <w:rPr>
          <w:sz w:val="20"/>
        </w:rPr>
        <w:t xml:space="preserve">РЕКОНСТРУИРУЕМЫХ ИЛИ ПРИОБРЕТАЕМЫХ В ХОДЕ РЕАЛИЗАЦИИ</w:t>
      </w:r>
    </w:p>
    <w:p>
      <w:pPr>
        <w:pStyle w:val="2"/>
        <w:jc w:val="center"/>
      </w:pPr>
      <w:r>
        <w:rPr>
          <w:sz w:val="20"/>
        </w:rPr>
        <w:t xml:space="preserve">ГОСУДАРСТВЕННОЙ ПРОГРАММЫ УЛЬЯНОВСКОЙ ОБЛАСТИ "РАЗВИТИЕ</w:t>
      </w:r>
    </w:p>
    <w:p>
      <w:pPr>
        <w:pStyle w:val="2"/>
        <w:jc w:val="center"/>
      </w:pPr>
      <w:r>
        <w:rPr>
          <w:sz w:val="20"/>
        </w:rPr>
        <w:t xml:space="preserve">АГРОПРОМЫШЛЕННОГО КОМПЛЕКСА, СЕЛЬСКИХ ТЕРРИТОРИЙ</w:t>
      </w:r>
    </w:p>
    <w:p>
      <w:pPr>
        <w:pStyle w:val="2"/>
        <w:jc w:val="center"/>
      </w:pPr>
      <w:r>
        <w:rPr>
          <w:sz w:val="20"/>
        </w:rPr>
        <w:t xml:space="preserve">И РЕГУЛИРОВАНИЕ РЫНКОВ СЕЛЬСКОХОЗЯЙСТВЕННОЙ ПРОДУКЦИИ,</w:t>
      </w:r>
    </w:p>
    <w:p>
      <w:pPr>
        <w:pStyle w:val="2"/>
        <w:jc w:val="center"/>
      </w:pPr>
      <w:r>
        <w:rPr>
          <w:sz w:val="20"/>
        </w:rPr>
        <w:t xml:space="preserve">СЫРЬЯ И ПРОДОВОЛЬСТВИЯ В УЛЬЯНОВСКОЙ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401" w:tooltip="Постановление Правительства Ульяновской области от 26.10.2022 N 19/624-П (ред. от 14.12.2022)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постановлением</w:t>
              </w:r>
            </w:hyperlink>
            <w:r>
              <w:rPr>
                <w:sz w:val="20"/>
                <w:color w:val="392c69"/>
              </w:rPr>
              <w:t xml:space="preserve"> Правительства Ульяновской области</w:t>
            </w:r>
          </w:p>
          <w:p>
            <w:pPr>
              <w:pStyle w:val="0"/>
              <w:jc w:val="center"/>
            </w:pPr>
            <w:r>
              <w:rPr>
                <w:sz w:val="20"/>
                <w:color w:val="392c69"/>
              </w:rPr>
              <w:t xml:space="preserve">от 26.10.2022 N 19/624-П (ред. 14.12.2022))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778"/>
        <w:gridCol w:w="2268"/>
        <w:gridCol w:w="1420"/>
        <w:gridCol w:w="2154"/>
        <w:gridCol w:w="1304"/>
        <w:gridCol w:w="1928"/>
        <w:gridCol w:w="1417"/>
        <w:gridCol w:w="1908"/>
        <w:gridCol w:w="1908"/>
        <w:gridCol w:w="1908"/>
        <w:gridCol w:w="1910"/>
      </w:tblGrid>
      <w:tr>
        <w:tc>
          <w:tcPr>
            <w:tcW w:w="567" w:type="dxa"/>
            <w:vAlign w:val="center"/>
            <w:vMerge w:val="restart"/>
          </w:tcPr>
          <w:p>
            <w:pPr>
              <w:pStyle w:val="0"/>
              <w:jc w:val="center"/>
            </w:pPr>
            <w:r>
              <w:rPr>
                <w:sz w:val="20"/>
              </w:rPr>
              <w:t xml:space="preserve">N п/п</w:t>
            </w:r>
          </w:p>
        </w:tc>
        <w:tc>
          <w:tcPr>
            <w:tcW w:w="2778" w:type="dxa"/>
            <w:vAlign w:val="center"/>
            <w:vMerge w:val="restart"/>
          </w:tcPr>
          <w:p>
            <w:pPr>
              <w:pStyle w:val="0"/>
              <w:jc w:val="center"/>
            </w:pPr>
            <w:r>
              <w:rPr>
                <w:sz w:val="20"/>
              </w:rPr>
              <w:t xml:space="preserve">Наименование подпрограммы государственной программы (проекта, основного мероприятия), объекта капитального строительства</w:t>
            </w:r>
          </w:p>
        </w:tc>
        <w:tc>
          <w:tcPr>
            <w:tcW w:w="2268" w:type="dxa"/>
            <w:vAlign w:val="center"/>
            <w:vMerge w:val="restart"/>
          </w:tcPr>
          <w:p>
            <w:pPr>
              <w:pStyle w:val="0"/>
              <w:jc w:val="center"/>
            </w:pPr>
            <w:r>
              <w:rPr>
                <w:sz w:val="20"/>
              </w:rPr>
              <w:t xml:space="preserve">Государственный заказчик, соисполнитель государственной программы Ульяновской области</w:t>
            </w:r>
          </w:p>
        </w:tc>
        <w:tc>
          <w:tcPr>
            <w:tcW w:w="1420" w:type="dxa"/>
            <w:vAlign w:val="center"/>
            <w:vMerge w:val="restart"/>
          </w:tcPr>
          <w:p>
            <w:pPr>
              <w:pStyle w:val="0"/>
              <w:jc w:val="center"/>
            </w:pPr>
            <w:r>
              <w:rPr>
                <w:sz w:val="20"/>
              </w:rPr>
              <w:t xml:space="preserve">Сроки строительства, реконструкции или приобретения объекта, годы (начало и окончание)</w:t>
            </w:r>
          </w:p>
        </w:tc>
        <w:tc>
          <w:tcPr>
            <w:tcW w:w="2154" w:type="dxa"/>
            <w:vAlign w:val="center"/>
            <w:vMerge w:val="restart"/>
          </w:tcPr>
          <w:p>
            <w:pPr>
              <w:pStyle w:val="0"/>
              <w:jc w:val="center"/>
            </w:pPr>
            <w:r>
              <w:rPr>
                <w:sz w:val="20"/>
              </w:rPr>
              <w:t xml:space="preserve">Место нахождения объекта капитального строительства (земельного участка, на котором он расположен (будет расположен)</w:t>
            </w:r>
          </w:p>
        </w:tc>
        <w:tc>
          <w:tcPr>
            <w:tcW w:w="1304" w:type="dxa"/>
            <w:vAlign w:val="center"/>
            <w:vMerge w:val="restart"/>
          </w:tcPr>
          <w:p>
            <w:pPr>
              <w:pStyle w:val="0"/>
              <w:jc w:val="center"/>
            </w:pPr>
            <w:r>
              <w:rPr>
                <w:sz w:val="20"/>
              </w:rPr>
              <w:t xml:space="preserve">Проектная мощность объекта капитального строительства</w:t>
            </w:r>
          </w:p>
        </w:tc>
        <w:tc>
          <w:tcPr>
            <w:tcW w:w="1928" w:type="dxa"/>
            <w:vAlign w:val="center"/>
            <w:vMerge w:val="restart"/>
          </w:tcPr>
          <w:p>
            <w:pPr>
              <w:pStyle w:val="0"/>
              <w:jc w:val="center"/>
            </w:pPr>
            <w:r>
              <w:rPr>
                <w:sz w:val="20"/>
              </w:rPr>
              <w:t xml:space="preserve">Общая стоимость строительства (реконструкции) объекта капитального строительства или цена, по которой он приобретается (в ценах соответствующих лет), тыс. руб.</w:t>
            </w:r>
          </w:p>
        </w:tc>
        <w:tc>
          <w:tcPr>
            <w:gridSpan w:val="5"/>
            <w:tcW w:w="9051" w:type="dxa"/>
            <w:vAlign w:val="center"/>
          </w:tcPr>
          <w:p>
            <w:pPr>
              <w:pStyle w:val="0"/>
              <w:jc w:val="center"/>
            </w:pPr>
            <w:r>
              <w:rPr>
                <w:sz w:val="20"/>
              </w:rPr>
              <w:t xml:space="preserve">Объемы и источники финансового обеспечения, тыс. руб.</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417" w:type="dxa"/>
            <w:vAlign w:val="center"/>
          </w:tcPr>
          <w:p>
            <w:pPr>
              <w:pStyle w:val="0"/>
              <w:jc w:val="center"/>
            </w:pPr>
            <w:r>
              <w:rPr>
                <w:sz w:val="20"/>
              </w:rPr>
              <w:t xml:space="preserve">источник, год</w:t>
            </w:r>
          </w:p>
        </w:tc>
        <w:tc>
          <w:tcPr>
            <w:tcW w:w="1908" w:type="dxa"/>
            <w:vAlign w:val="center"/>
          </w:tcPr>
          <w:p>
            <w:pPr>
              <w:pStyle w:val="0"/>
              <w:jc w:val="center"/>
            </w:pPr>
            <w:r>
              <w:rPr>
                <w:sz w:val="20"/>
              </w:rPr>
              <w:t xml:space="preserve">всего</w:t>
            </w:r>
          </w:p>
        </w:tc>
        <w:tc>
          <w:tcPr>
            <w:tcW w:w="1908" w:type="dxa"/>
            <w:vAlign w:val="center"/>
          </w:tcPr>
          <w:p>
            <w:pPr>
              <w:pStyle w:val="0"/>
              <w:jc w:val="center"/>
            </w:pPr>
            <w:r>
              <w:rPr>
                <w:sz w:val="20"/>
              </w:rPr>
              <w:t xml:space="preserve">в т.ч. средства федерального бюджета</w:t>
            </w:r>
          </w:p>
        </w:tc>
        <w:tc>
          <w:tcPr>
            <w:tcW w:w="1908" w:type="dxa"/>
            <w:vAlign w:val="center"/>
          </w:tcPr>
          <w:p>
            <w:pPr>
              <w:pStyle w:val="0"/>
              <w:jc w:val="center"/>
            </w:pPr>
            <w:r>
              <w:rPr>
                <w:sz w:val="20"/>
              </w:rPr>
              <w:t xml:space="preserve">в т.ч. средства областного бюджета</w:t>
            </w:r>
          </w:p>
        </w:tc>
        <w:tc>
          <w:tcPr>
            <w:tcW w:w="1910" w:type="dxa"/>
            <w:vAlign w:val="center"/>
          </w:tcPr>
          <w:p>
            <w:pPr>
              <w:pStyle w:val="0"/>
              <w:jc w:val="center"/>
            </w:pPr>
            <w:r>
              <w:rPr>
                <w:sz w:val="20"/>
              </w:rPr>
              <w:t xml:space="preserve">в т.ч. средства из внебюджетных источников</w:t>
            </w:r>
          </w:p>
        </w:tc>
      </w:tr>
      <w:tr>
        <w:tc>
          <w:tcPr>
            <w:tcW w:w="567" w:type="dxa"/>
          </w:tcPr>
          <w:p>
            <w:pPr>
              <w:pStyle w:val="0"/>
              <w:jc w:val="center"/>
            </w:pPr>
            <w:r>
              <w:rPr>
                <w:sz w:val="20"/>
              </w:rPr>
              <w:t xml:space="preserve">1</w:t>
            </w:r>
          </w:p>
        </w:tc>
        <w:tc>
          <w:tcPr>
            <w:tcW w:w="2778" w:type="dxa"/>
          </w:tcPr>
          <w:p>
            <w:pPr>
              <w:pStyle w:val="0"/>
              <w:jc w:val="center"/>
            </w:pPr>
            <w:r>
              <w:rPr>
                <w:sz w:val="20"/>
              </w:rPr>
              <w:t xml:space="preserve">2</w:t>
            </w:r>
          </w:p>
        </w:tc>
        <w:tc>
          <w:tcPr>
            <w:tcW w:w="2268" w:type="dxa"/>
          </w:tcPr>
          <w:p>
            <w:pPr>
              <w:pStyle w:val="0"/>
              <w:jc w:val="center"/>
            </w:pPr>
            <w:r>
              <w:rPr>
                <w:sz w:val="20"/>
              </w:rPr>
              <w:t xml:space="preserve">3</w:t>
            </w:r>
          </w:p>
        </w:tc>
        <w:tc>
          <w:tcPr>
            <w:tcW w:w="1420" w:type="dxa"/>
          </w:tcPr>
          <w:p>
            <w:pPr>
              <w:pStyle w:val="0"/>
              <w:jc w:val="center"/>
            </w:pPr>
            <w:r>
              <w:rPr>
                <w:sz w:val="20"/>
              </w:rPr>
              <w:t xml:space="preserve">4</w:t>
            </w:r>
          </w:p>
        </w:tc>
        <w:tc>
          <w:tcPr>
            <w:tcW w:w="2154" w:type="dxa"/>
          </w:tcPr>
          <w:p>
            <w:pPr>
              <w:pStyle w:val="0"/>
              <w:jc w:val="center"/>
            </w:pPr>
            <w:r>
              <w:rPr>
                <w:sz w:val="20"/>
              </w:rPr>
              <w:t xml:space="preserve">5</w:t>
            </w:r>
          </w:p>
        </w:tc>
        <w:tc>
          <w:tcPr>
            <w:tcW w:w="1304" w:type="dxa"/>
          </w:tcPr>
          <w:p>
            <w:pPr>
              <w:pStyle w:val="0"/>
              <w:jc w:val="center"/>
            </w:pPr>
            <w:r>
              <w:rPr>
                <w:sz w:val="20"/>
              </w:rPr>
              <w:t xml:space="preserve">6</w:t>
            </w:r>
          </w:p>
        </w:tc>
        <w:tc>
          <w:tcPr>
            <w:tcW w:w="1928" w:type="dxa"/>
          </w:tcPr>
          <w:p>
            <w:pPr>
              <w:pStyle w:val="0"/>
              <w:jc w:val="center"/>
            </w:pPr>
            <w:r>
              <w:rPr>
                <w:sz w:val="20"/>
              </w:rPr>
              <w:t xml:space="preserve">7</w:t>
            </w:r>
          </w:p>
        </w:tc>
        <w:tc>
          <w:tcPr>
            <w:tcW w:w="1417" w:type="dxa"/>
          </w:tcPr>
          <w:p>
            <w:pPr>
              <w:pStyle w:val="0"/>
              <w:jc w:val="center"/>
            </w:pPr>
            <w:r>
              <w:rPr>
                <w:sz w:val="20"/>
              </w:rPr>
              <w:t xml:space="preserve">8</w:t>
            </w:r>
          </w:p>
        </w:tc>
        <w:tc>
          <w:tcPr>
            <w:tcW w:w="1908" w:type="dxa"/>
          </w:tcPr>
          <w:p>
            <w:pPr>
              <w:pStyle w:val="0"/>
              <w:jc w:val="center"/>
            </w:pPr>
            <w:r>
              <w:rPr>
                <w:sz w:val="20"/>
              </w:rPr>
              <w:t xml:space="preserve">9</w:t>
            </w:r>
          </w:p>
        </w:tc>
        <w:tc>
          <w:tcPr>
            <w:tcW w:w="1908" w:type="dxa"/>
          </w:tcPr>
          <w:p>
            <w:pPr>
              <w:pStyle w:val="0"/>
              <w:jc w:val="center"/>
            </w:pPr>
            <w:r>
              <w:rPr>
                <w:sz w:val="20"/>
              </w:rPr>
              <w:t xml:space="preserve">10</w:t>
            </w:r>
          </w:p>
        </w:tc>
        <w:tc>
          <w:tcPr>
            <w:tcW w:w="1908" w:type="dxa"/>
          </w:tcPr>
          <w:p>
            <w:pPr>
              <w:pStyle w:val="0"/>
              <w:jc w:val="center"/>
            </w:pPr>
            <w:r>
              <w:rPr>
                <w:sz w:val="20"/>
              </w:rPr>
              <w:t xml:space="preserve">11</w:t>
            </w:r>
          </w:p>
        </w:tc>
        <w:tc>
          <w:tcPr>
            <w:tcW w:w="1910" w:type="dxa"/>
          </w:tcPr>
          <w:p>
            <w:pPr>
              <w:pStyle w:val="0"/>
              <w:jc w:val="center"/>
            </w:pPr>
            <w:r>
              <w:rPr>
                <w:sz w:val="20"/>
              </w:rPr>
              <w:t xml:space="preserve">12</w:t>
            </w:r>
          </w:p>
        </w:tc>
      </w:tr>
      <w:tr>
        <w:tc>
          <w:tcPr>
            <w:tcW w:w="567" w:type="dxa"/>
            <w:vMerge w:val="restart"/>
          </w:tcPr>
          <w:p>
            <w:pPr>
              <w:pStyle w:val="0"/>
            </w:pPr>
            <w:r>
              <w:rPr>
                <w:sz w:val="20"/>
              </w:rPr>
            </w:r>
          </w:p>
        </w:tc>
        <w:tc>
          <w:tcPr>
            <w:tcW w:w="2778" w:type="dxa"/>
            <w:vMerge w:val="restart"/>
          </w:tcPr>
          <w:p>
            <w:pPr>
              <w:pStyle w:val="0"/>
              <w:jc w:val="center"/>
            </w:pPr>
            <w:r>
              <w:rPr>
                <w:sz w:val="20"/>
              </w:rPr>
              <w:t xml:space="preserve">Государственная </w:t>
            </w:r>
            <w:hyperlink w:history="0" r:id="rId402" w:tooltip="Постановление Правительства Ульяновской области от 14.11.2019 N 26/578-П (ред. от 26.10.2022) &quot;Об утверждении государственной программы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 Недействующая редакция {КонсультантПлюс}">
              <w:r>
                <w:rPr>
                  <w:sz w:val="20"/>
                  <w:color w:val="0000ff"/>
                </w:rPr>
                <w:t xml:space="preserve">программа</w:t>
              </w:r>
            </w:hyperlink>
            <w:r>
              <w:rPr>
                <w:sz w:val="20"/>
              </w:rPr>
              <w:t xml:space="preserve">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w:t>
            </w:r>
          </w:p>
        </w:tc>
        <w:tc>
          <w:tcPr>
            <w:tcW w:w="2268" w:type="dxa"/>
            <w:vMerge w:val="restart"/>
          </w:tcPr>
          <w:p>
            <w:pPr>
              <w:pStyle w:val="0"/>
              <w:jc w:val="center"/>
            </w:pPr>
            <w:r>
              <w:rPr>
                <w:sz w:val="20"/>
              </w:rPr>
              <w:t xml:space="preserve">-</w:t>
            </w:r>
          </w:p>
        </w:tc>
        <w:tc>
          <w:tcPr>
            <w:tcW w:w="1420" w:type="dxa"/>
            <w:vMerge w:val="restart"/>
          </w:tcPr>
          <w:p>
            <w:pPr>
              <w:pStyle w:val="0"/>
              <w:jc w:val="center"/>
            </w:pPr>
            <w:r>
              <w:rPr>
                <w:sz w:val="20"/>
              </w:rPr>
              <w:t xml:space="preserve">-</w:t>
            </w:r>
          </w:p>
        </w:tc>
        <w:tc>
          <w:tcPr>
            <w:tcW w:w="2154" w:type="dxa"/>
            <w:vMerge w:val="restart"/>
          </w:tcPr>
          <w:p>
            <w:pPr>
              <w:pStyle w:val="0"/>
              <w:jc w:val="center"/>
            </w:pPr>
            <w:r>
              <w:rPr>
                <w:sz w:val="20"/>
              </w:rPr>
              <w:t xml:space="preserve">-</w:t>
            </w:r>
          </w:p>
        </w:tc>
        <w:tc>
          <w:tcPr>
            <w:tcW w:w="1304" w:type="dxa"/>
            <w:vMerge w:val="restart"/>
          </w:tcPr>
          <w:p>
            <w:pPr>
              <w:pStyle w:val="0"/>
              <w:jc w:val="center"/>
            </w:pPr>
            <w:r>
              <w:rPr>
                <w:sz w:val="20"/>
              </w:rPr>
              <w:t xml:space="preserve">-</w:t>
            </w:r>
          </w:p>
        </w:tc>
        <w:tc>
          <w:tcPr>
            <w:tcW w:w="1928" w:type="dxa"/>
            <w:vMerge w:val="restart"/>
          </w:tcPr>
          <w:p>
            <w:pPr>
              <w:pStyle w:val="0"/>
              <w:jc w:val="center"/>
            </w:pPr>
            <w:r>
              <w:rPr>
                <w:sz w:val="20"/>
              </w:rPr>
              <w:t xml:space="preserve">-</w:t>
            </w:r>
          </w:p>
        </w:tc>
        <w:tc>
          <w:tcPr>
            <w:tcW w:w="1417" w:type="dxa"/>
          </w:tcPr>
          <w:p>
            <w:pPr>
              <w:pStyle w:val="0"/>
              <w:jc w:val="center"/>
            </w:pPr>
            <w:r>
              <w:rPr>
                <w:sz w:val="20"/>
              </w:rPr>
              <w:t xml:space="preserve">2021 - 2025</w:t>
            </w:r>
          </w:p>
        </w:tc>
        <w:tc>
          <w:tcPr>
            <w:tcW w:w="1908" w:type="dxa"/>
          </w:tcPr>
          <w:p>
            <w:pPr>
              <w:pStyle w:val="0"/>
              <w:jc w:val="center"/>
            </w:pPr>
            <w:r>
              <w:rPr>
                <w:sz w:val="20"/>
              </w:rPr>
              <w:t xml:space="preserve">626522,12225</w:t>
            </w:r>
          </w:p>
        </w:tc>
        <w:tc>
          <w:tcPr>
            <w:tcW w:w="1908" w:type="dxa"/>
          </w:tcPr>
          <w:p>
            <w:pPr>
              <w:pStyle w:val="0"/>
              <w:jc w:val="center"/>
            </w:pPr>
            <w:r>
              <w:rPr>
                <w:sz w:val="20"/>
              </w:rPr>
              <w:t xml:space="preserve">471810,3</w:t>
            </w:r>
          </w:p>
        </w:tc>
        <w:tc>
          <w:tcPr>
            <w:tcW w:w="1908" w:type="dxa"/>
          </w:tcPr>
          <w:p>
            <w:pPr>
              <w:pStyle w:val="0"/>
              <w:jc w:val="center"/>
            </w:pPr>
            <w:r>
              <w:rPr>
                <w:sz w:val="20"/>
              </w:rPr>
              <w:t xml:space="preserve">154711,82225"</w:t>
            </w:r>
          </w:p>
        </w:tc>
        <w:tc>
          <w:tcPr>
            <w:tcW w:w="191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417" w:type="dxa"/>
          </w:tcPr>
          <w:p>
            <w:pPr>
              <w:pStyle w:val="0"/>
              <w:jc w:val="center"/>
            </w:pPr>
            <w:r>
              <w:rPr>
                <w:sz w:val="20"/>
              </w:rPr>
              <w:t xml:space="preserve">2021</w:t>
            </w:r>
          </w:p>
        </w:tc>
        <w:tc>
          <w:tcPr>
            <w:tcW w:w="1908" w:type="dxa"/>
          </w:tcPr>
          <w:p>
            <w:pPr>
              <w:pStyle w:val="0"/>
              <w:jc w:val="center"/>
            </w:pPr>
            <w:r>
              <w:rPr>
                <w:sz w:val="20"/>
              </w:rPr>
              <w:t xml:space="preserve">207400,0</w:t>
            </w:r>
          </w:p>
        </w:tc>
        <w:tc>
          <w:tcPr>
            <w:tcW w:w="1908" w:type="dxa"/>
          </w:tcPr>
          <w:p>
            <w:pPr>
              <w:pStyle w:val="0"/>
              <w:jc w:val="center"/>
            </w:pPr>
            <w:r>
              <w:rPr>
                <w:sz w:val="20"/>
              </w:rPr>
              <w:t xml:space="preserve">201178,0</w:t>
            </w:r>
          </w:p>
        </w:tc>
        <w:tc>
          <w:tcPr>
            <w:tcW w:w="1908" w:type="dxa"/>
          </w:tcPr>
          <w:p>
            <w:pPr>
              <w:pStyle w:val="0"/>
              <w:jc w:val="center"/>
            </w:pPr>
            <w:r>
              <w:rPr>
                <w:sz w:val="20"/>
              </w:rPr>
              <w:t xml:space="preserve">6222,0</w:t>
            </w:r>
          </w:p>
        </w:tc>
        <w:tc>
          <w:tcPr>
            <w:tcW w:w="191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417" w:type="dxa"/>
          </w:tcPr>
          <w:p>
            <w:pPr>
              <w:pStyle w:val="0"/>
              <w:jc w:val="center"/>
            </w:pPr>
            <w:r>
              <w:rPr>
                <w:sz w:val="20"/>
              </w:rPr>
              <w:t xml:space="preserve">2022</w:t>
            </w:r>
          </w:p>
        </w:tc>
        <w:tc>
          <w:tcPr>
            <w:tcW w:w="1908" w:type="dxa"/>
          </w:tcPr>
          <w:p>
            <w:pPr>
              <w:pStyle w:val="0"/>
              <w:jc w:val="center"/>
            </w:pPr>
            <w:r>
              <w:rPr>
                <w:sz w:val="20"/>
              </w:rPr>
              <w:t xml:space="preserve">419122,12225</w:t>
            </w:r>
          </w:p>
        </w:tc>
        <w:tc>
          <w:tcPr>
            <w:tcW w:w="1908" w:type="dxa"/>
          </w:tcPr>
          <w:p>
            <w:pPr>
              <w:pStyle w:val="0"/>
              <w:jc w:val="center"/>
            </w:pPr>
            <w:r>
              <w:rPr>
                <w:sz w:val="20"/>
              </w:rPr>
              <w:t xml:space="preserve">270632,3</w:t>
            </w:r>
          </w:p>
        </w:tc>
        <w:tc>
          <w:tcPr>
            <w:tcW w:w="1908" w:type="dxa"/>
          </w:tcPr>
          <w:p>
            <w:pPr>
              <w:pStyle w:val="0"/>
              <w:jc w:val="center"/>
            </w:pPr>
            <w:r>
              <w:rPr>
                <w:sz w:val="20"/>
              </w:rPr>
              <w:t xml:space="preserve">148489,82225</w:t>
            </w:r>
          </w:p>
        </w:tc>
        <w:tc>
          <w:tcPr>
            <w:tcW w:w="191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417" w:type="dxa"/>
          </w:tcPr>
          <w:p>
            <w:pPr>
              <w:pStyle w:val="0"/>
              <w:jc w:val="center"/>
            </w:pPr>
            <w:r>
              <w:rPr>
                <w:sz w:val="20"/>
              </w:rPr>
              <w:t xml:space="preserve">2023</w:t>
            </w:r>
          </w:p>
        </w:tc>
        <w:tc>
          <w:tcPr>
            <w:tcW w:w="1908" w:type="dxa"/>
          </w:tcPr>
          <w:p>
            <w:pPr>
              <w:pStyle w:val="0"/>
              <w:jc w:val="center"/>
            </w:pPr>
            <w:r>
              <w:rPr>
                <w:sz w:val="20"/>
              </w:rPr>
              <w:t xml:space="preserve">0,0</w:t>
            </w:r>
          </w:p>
        </w:tc>
        <w:tc>
          <w:tcPr>
            <w:tcW w:w="1908" w:type="dxa"/>
          </w:tcPr>
          <w:p>
            <w:pPr>
              <w:pStyle w:val="0"/>
              <w:jc w:val="center"/>
            </w:pPr>
            <w:r>
              <w:rPr>
                <w:sz w:val="20"/>
              </w:rPr>
              <w:t xml:space="preserve">0,0</w:t>
            </w:r>
          </w:p>
        </w:tc>
        <w:tc>
          <w:tcPr>
            <w:tcW w:w="1908" w:type="dxa"/>
          </w:tcPr>
          <w:p>
            <w:pPr>
              <w:pStyle w:val="0"/>
              <w:jc w:val="center"/>
            </w:pPr>
            <w:r>
              <w:rPr>
                <w:sz w:val="20"/>
              </w:rPr>
              <w:t xml:space="preserve">0,0</w:t>
            </w:r>
          </w:p>
        </w:tc>
        <w:tc>
          <w:tcPr>
            <w:tcW w:w="191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417" w:type="dxa"/>
          </w:tcPr>
          <w:p>
            <w:pPr>
              <w:pStyle w:val="0"/>
              <w:jc w:val="center"/>
            </w:pPr>
            <w:r>
              <w:rPr>
                <w:sz w:val="20"/>
              </w:rPr>
              <w:t xml:space="preserve">2024</w:t>
            </w:r>
          </w:p>
        </w:tc>
        <w:tc>
          <w:tcPr>
            <w:tcW w:w="1908" w:type="dxa"/>
          </w:tcPr>
          <w:p>
            <w:pPr>
              <w:pStyle w:val="0"/>
              <w:jc w:val="center"/>
            </w:pPr>
            <w:r>
              <w:rPr>
                <w:sz w:val="20"/>
              </w:rPr>
              <w:t xml:space="preserve">0,0</w:t>
            </w:r>
          </w:p>
        </w:tc>
        <w:tc>
          <w:tcPr>
            <w:tcW w:w="1908" w:type="dxa"/>
          </w:tcPr>
          <w:p>
            <w:pPr>
              <w:pStyle w:val="0"/>
              <w:jc w:val="center"/>
            </w:pPr>
            <w:r>
              <w:rPr>
                <w:sz w:val="20"/>
              </w:rPr>
              <w:t xml:space="preserve">0,0</w:t>
            </w:r>
          </w:p>
        </w:tc>
        <w:tc>
          <w:tcPr>
            <w:tcW w:w="1908" w:type="dxa"/>
          </w:tcPr>
          <w:p>
            <w:pPr>
              <w:pStyle w:val="0"/>
              <w:jc w:val="center"/>
            </w:pPr>
            <w:r>
              <w:rPr>
                <w:sz w:val="20"/>
              </w:rPr>
              <w:t xml:space="preserve">0,0</w:t>
            </w:r>
          </w:p>
        </w:tc>
        <w:tc>
          <w:tcPr>
            <w:tcW w:w="191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417" w:type="dxa"/>
          </w:tcPr>
          <w:p>
            <w:pPr>
              <w:pStyle w:val="0"/>
              <w:jc w:val="center"/>
            </w:pPr>
            <w:r>
              <w:rPr>
                <w:sz w:val="20"/>
              </w:rPr>
              <w:t xml:space="preserve">2025</w:t>
            </w:r>
          </w:p>
        </w:tc>
        <w:tc>
          <w:tcPr>
            <w:tcW w:w="1908" w:type="dxa"/>
          </w:tcPr>
          <w:p>
            <w:pPr>
              <w:pStyle w:val="0"/>
              <w:jc w:val="center"/>
            </w:pPr>
            <w:r>
              <w:rPr>
                <w:sz w:val="20"/>
              </w:rPr>
              <w:t xml:space="preserve">0,0</w:t>
            </w:r>
          </w:p>
        </w:tc>
        <w:tc>
          <w:tcPr>
            <w:tcW w:w="1908" w:type="dxa"/>
          </w:tcPr>
          <w:p>
            <w:pPr>
              <w:pStyle w:val="0"/>
              <w:jc w:val="center"/>
            </w:pPr>
            <w:r>
              <w:rPr>
                <w:sz w:val="20"/>
              </w:rPr>
              <w:t xml:space="preserve">0,0</w:t>
            </w:r>
          </w:p>
        </w:tc>
        <w:tc>
          <w:tcPr>
            <w:tcW w:w="1908" w:type="dxa"/>
          </w:tcPr>
          <w:p>
            <w:pPr>
              <w:pStyle w:val="0"/>
              <w:jc w:val="center"/>
            </w:pPr>
            <w:r>
              <w:rPr>
                <w:sz w:val="20"/>
              </w:rPr>
              <w:t xml:space="preserve">0,0</w:t>
            </w:r>
          </w:p>
        </w:tc>
        <w:tc>
          <w:tcPr>
            <w:tcW w:w="1910" w:type="dxa"/>
          </w:tcPr>
          <w:p>
            <w:pPr>
              <w:pStyle w:val="0"/>
              <w:jc w:val="center"/>
            </w:pPr>
            <w:r>
              <w:rPr>
                <w:sz w:val="20"/>
              </w:rPr>
              <w:t xml:space="preserve">0,0</w:t>
            </w:r>
          </w:p>
        </w:tc>
      </w:tr>
      <w:tr>
        <w:tc>
          <w:tcPr>
            <w:gridSpan w:val="12"/>
            <w:tcW w:w="21470" w:type="dxa"/>
          </w:tcPr>
          <w:p>
            <w:pPr>
              <w:pStyle w:val="0"/>
              <w:outlineLvl w:val="2"/>
              <w:jc w:val="center"/>
            </w:pPr>
            <w:hyperlink w:history="0" w:anchor="P425" w:tooltip="Подпрограмма &quot;Комплексное развитие сельских территорий&quot;">
              <w:r>
                <w:rPr>
                  <w:sz w:val="20"/>
                  <w:color w:val="0000ff"/>
                </w:rPr>
                <w:t xml:space="preserve">Подпрограмма</w:t>
              </w:r>
            </w:hyperlink>
            <w:r>
              <w:rPr>
                <w:sz w:val="20"/>
              </w:rPr>
              <w:t xml:space="preserve"> "Комплексное развитие сельских территорий"</w:t>
            </w:r>
          </w:p>
        </w:tc>
      </w:tr>
      <w:tr>
        <w:tc>
          <w:tcPr>
            <w:tcW w:w="567" w:type="dxa"/>
            <w:vMerge w:val="restart"/>
          </w:tcPr>
          <w:p>
            <w:pPr>
              <w:pStyle w:val="0"/>
              <w:jc w:val="center"/>
            </w:pPr>
            <w:r>
              <w:rPr>
                <w:sz w:val="20"/>
              </w:rPr>
              <w:t xml:space="preserve">1.</w:t>
            </w:r>
          </w:p>
        </w:tc>
        <w:tc>
          <w:tcPr>
            <w:tcW w:w="2778" w:type="dxa"/>
            <w:vMerge w:val="restart"/>
          </w:tcPr>
          <w:p>
            <w:pPr>
              <w:pStyle w:val="0"/>
              <w:jc w:val="center"/>
            </w:pPr>
            <w:r>
              <w:rPr>
                <w:sz w:val="20"/>
              </w:rPr>
              <w:t xml:space="preserve">Реконструкция автомобильной дороги пос. Новоселки - пос. Ковыльный Мелекесского района Ульяновской области (от примыкания автомобильной дороги на пос. Просторы до улицы Центральной, д. 3 в пос. Ковыльный)</w:t>
            </w:r>
          </w:p>
        </w:tc>
        <w:tc>
          <w:tcPr>
            <w:tcW w:w="2268" w:type="dxa"/>
            <w:vMerge w:val="restart"/>
          </w:tcPr>
          <w:p>
            <w:pPr>
              <w:pStyle w:val="0"/>
              <w:jc w:val="center"/>
            </w:pPr>
            <w:r>
              <w:rPr>
                <w:sz w:val="20"/>
              </w:rPr>
              <w:t xml:space="preserve">Министерство агропромышленного комплекса и развития сельских территорий Ульяновской области;</w:t>
            </w:r>
          </w:p>
          <w:p>
            <w:pPr>
              <w:pStyle w:val="0"/>
              <w:jc w:val="center"/>
            </w:pPr>
            <w:r>
              <w:rPr>
                <w:sz w:val="20"/>
              </w:rPr>
              <w:t xml:space="preserve">Министерство транспорта Ульяновской области</w:t>
            </w:r>
          </w:p>
        </w:tc>
        <w:tc>
          <w:tcPr>
            <w:tcW w:w="1420" w:type="dxa"/>
            <w:vMerge w:val="restart"/>
          </w:tcPr>
          <w:p>
            <w:pPr>
              <w:pStyle w:val="0"/>
              <w:jc w:val="center"/>
            </w:pPr>
            <w:r>
              <w:rPr>
                <w:sz w:val="20"/>
              </w:rPr>
              <w:t xml:space="preserve">2021 и 2022</w:t>
            </w:r>
          </w:p>
        </w:tc>
        <w:tc>
          <w:tcPr>
            <w:tcW w:w="2154" w:type="dxa"/>
            <w:vMerge w:val="restart"/>
          </w:tcPr>
          <w:p>
            <w:pPr>
              <w:pStyle w:val="0"/>
              <w:jc w:val="center"/>
            </w:pPr>
            <w:r>
              <w:rPr>
                <w:sz w:val="20"/>
              </w:rPr>
              <w:t xml:space="preserve">Ульяновская область, Мелекесский район, муниципальное образование "Новоселкинское сельское поселение"</w:t>
            </w:r>
          </w:p>
        </w:tc>
        <w:tc>
          <w:tcPr>
            <w:tcW w:w="1304" w:type="dxa"/>
            <w:vMerge w:val="restart"/>
          </w:tcPr>
          <w:p>
            <w:pPr>
              <w:pStyle w:val="0"/>
              <w:jc w:val="center"/>
            </w:pPr>
            <w:r>
              <w:rPr>
                <w:sz w:val="20"/>
              </w:rPr>
              <w:t xml:space="preserve">км 5 + 000 - км 16 + 761</w:t>
            </w:r>
          </w:p>
        </w:tc>
        <w:tc>
          <w:tcPr>
            <w:tcW w:w="1928" w:type="dxa"/>
            <w:vMerge w:val="restart"/>
          </w:tcPr>
          <w:p>
            <w:pPr>
              <w:pStyle w:val="0"/>
              <w:jc w:val="center"/>
            </w:pPr>
            <w:r>
              <w:rPr>
                <w:sz w:val="20"/>
              </w:rPr>
              <w:t xml:space="preserve">632936,516</w:t>
            </w:r>
          </w:p>
        </w:tc>
        <w:tc>
          <w:tcPr>
            <w:tcW w:w="1417" w:type="dxa"/>
          </w:tcPr>
          <w:p>
            <w:pPr>
              <w:pStyle w:val="0"/>
              <w:jc w:val="center"/>
            </w:pPr>
            <w:r>
              <w:rPr>
                <w:sz w:val="20"/>
              </w:rPr>
              <w:t xml:space="preserve">По годам реализации</w:t>
            </w:r>
          </w:p>
        </w:tc>
        <w:tc>
          <w:tcPr>
            <w:tcW w:w="1908" w:type="dxa"/>
          </w:tcPr>
          <w:p>
            <w:pPr>
              <w:pStyle w:val="0"/>
              <w:jc w:val="center"/>
            </w:pPr>
            <w:r>
              <w:rPr>
                <w:sz w:val="20"/>
              </w:rPr>
              <w:t xml:space="preserve">626522,12225</w:t>
            </w:r>
          </w:p>
        </w:tc>
        <w:tc>
          <w:tcPr>
            <w:tcW w:w="1908" w:type="dxa"/>
          </w:tcPr>
          <w:p>
            <w:pPr>
              <w:pStyle w:val="0"/>
              <w:jc w:val="center"/>
            </w:pPr>
            <w:r>
              <w:rPr>
                <w:sz w:val="20"/>
              </w:rPr>
              <w:t xml:space="preserve">471810,3</w:t>
            </w:r>
          </w:p>
        </w:tc>
        <w:tc>
          <w:tcPr>
            <w:tcW w:w="1908" w:type="dxa"/>
          </w:tcPr>
          <w:p>
            <w:pPr>
              <w:pStyle w:val="0"/>
              <w:jc w:val="center"/>
            </w:pPr>
            <w:r>
              <w:rPr>
                <w:sz w:val="20"/>
              </w:rPr>
              <w:t xml:space="preserve">154711,82225</w:t>
            </w:r>
          </w:p>
        </w:tc>
        <w:tc>
          <w:tcPr>
            <w:tcW w:w="191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417" w:type="dxa"/>
          </w:tcPr>
          <w:p>
            <w:pPr>
              <w:pStyle w:val="0"/>
              <w:jc w:val="center"/>
            </w:pPr>
            <w:r>
              <w:rPr>
                <w:sz w:val="20"/>
              </w:rPr>
              <w:t xml:space="preserve">2021</w:t>
            </w:r>
          </w:p>
        </w:tc>
        <w:tc>
          <w:tcPr>
            <w:tcW w:w="1908" w:type="dxa"/>
          </w:tcPr>
          <w:p>
            <w:pPr>
              <w:pStyle w:val="0"/>
              <w:jc w:val="center"/>
            </w:pPr>
            <w:r>
              <w:rPr>
                <w:sz w:val="20"/>
              </w:rPr>
              <w:t xml:space="preserve">207400,0</w:t>
            </w:r>
          </w:p>
        </w:tc>
        <w:tc>
          <w:tcPr>
            <w:tcW w:w="1908" w:type="dxa"/>
          </w:tcPr>
          <w:p>
            <w:pPr>
              <w:pStyle w:val="0"/>
              <w:jc w:val="center"/>
            </w:pPr>
            <w:r>
              <w:rPr>
                <w:sz w:val="20"/>
              </w:rPr>
              <w:t xml:space="preserve">201178,0</w:t>
            </w:r>
          </w:p>
        </w:tc>
        <w:tc>
          <w:tcPr>
            <w:tcW w:w="1908" w:type="dxa"/>
          </w:tcPr>
          <w:p>
            <w:pPr>
              <w:pStyle w:val="0"/>
              <w:jc w:val="center"/>
            </w:pPr>
            <w:r>
              <w:rPr>
                <w:sz w:val="20"/>
              </w:rPr>
              <w:t xml:space="preserve">6222,0</w:t>
            </w:r>
          </w:p>
        </w:tc>
        <w:tc>
          <w:tcPr>
            <w:tcW w:w="191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417" w:type="dxa"/>
          </w:tcPr>
          <w:p>
            <w:pPr>
              <w:pStyle w:val="0"/>
              <w:jc w:val="center"/>
            </w:pPr>
            <w:r>
              <w:rPr>
                <w:sz w:val="20"/>
              </w:rPr>
              <w:t xml:space="preserve">2022</w:t>
            </w:r>
          </w:p>
        </w:tc>
        <w:tc>
          <w:tcPr>
            <w:tcW w:w="1908" w:type="dxa"/>
          </w:tcPr>
          <w:p>
            <w:pPr>
              <w:pStyle w:val="0"/>
              <w:jc w:val="center"/>
            </w:pPr>
            <w:r>
              <w:rPr>
                <w:sz w:val="20"/>
              </w:rPr>
              <w:t xml:space="preserve">419122,12225</w:t>
            </w:r>
          </w:p>
        </w:tc>
        <w:tc>
          <w:tcPr>
            <w:tcW w:w="1908" w:type="dxa"/>
          </w:tcPr>
          <w:p>
            <w:pPr>
              <w:pStyle w:val="0"/>
              <w:jc w:val="center"/>
            </w:pPr>
            <w:r>
              <w:rPr>
                <w:sz w:val="20"/>
              </w:rPr>
              <w:t xml:space="preserve">270632,3</w:t>
            </w:r>
          </w:p>
        </w:tc>
        <w:tc>
          <w:tcPr>
            <w:tcW w:w="1908" w:type="dxa"/>
          </w:tcPr>
          <w:p>
            <w:pPr>
              <w:pStyle w:val="0"/>
              <w:jc w:val="center"/>
            </w:pPr>
            <w:r>
              <w:rPr>
                <w:sz w:val="20"/>
              </w:rPr>
              <w:t xml:space="preserve">148489,82225</w:t>
            </w:r>
          </w:p>
        </w:tc>
        <w:tc>
          <w:tcPr>
            <w:tcW w:w="191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417" w:type="dxa"/>
          </w:tcPr>
          <w:p>
            <w:pPr>
              <w:pStyle w:val="0"/>
              <w:jc w:val="center"/>
            </w:pPr>
            <w:r>
              <w:rPr>
                <w:sz w:val="20"/>
              </w:rPr>
              <w:t xml:space="preserve">2023</w:t>
            </w:r>
          </w:p>
        </w:tc>
        <w:tc>
          <w:tcPr>
            <w:tcW w:w="1908" w:type="dxa"/>
          </w:tcPr>
          <w:p>
            <w:pPr>
              <w:pStyle w:val="0"/>
              <w:jc w:val="center"/>
            </w:pPr>
            <w:r>
              <w:rPr>
                <w:sz w:val="20"/>
              </w:rPr>
              <w:t xml:space="preserve">0,0</w:t>
            </w:r>
          </w:p>
        </w:tc>
        <w:tc>
          <w:tcPr>
            <w:tcW w:w="1908" w:type="dxa"/>
          </w:tcPr>
          <w:p>
            <w:pPr>
              <w:pStyle w:val="0"/>
              <w:jc w:val="center"/>
            </w:pPr>
            <w:r>
              <w:rPr>
                <w:sz w:val="20"/>
              </w:rPr>
              <w:t xml:space="preserve">0,0</w:t>
            </w:r>
          </w:p>
        </w:tc>
        <w:tc>
          <w:tcPr>
            <w:tcW w:w="1908" w:type="dxa"/>
          </w:tcPr>
          <w:p>
            <w:pPr>
              <w:pStyle w:val="0"/>
              <w:jc w:val="center"/>
            </w:pPr>
            <w:r>
              <w:rPr>
                <w:sz w:val="20"/>
              </w:rPr>
              <w:t xml:space="preserve">0,0</w:t>
            </w:r>
          </w:p>
        </w:tc>
        <w:tc>
          <w:tcPr>
            <w:tcW w:w="191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417" w:type="dxa"/>
          </w:tcPr>
          <w:p>
            <w:pPr>
              <w:pStyle w:val="0"/>
              <w:jc w:val="center"/>
            </w:pPr>
            <w:r>
              <w:rPr>
                <w:sz w:val="20"/>
              </w:rPr>
              <w:t xml:space="preserve">2024</w:t>
            </w:r>
          </w:p>
        </w:tc>
        <w:tc>
          <w:tcPr>
            <w:tcW w:w="1908" w:type="dxa"/>
          </w:tcPr>
          <w:p>
            <w:pPr>
              <w:pStyle w:val="0"/>
              <w:jc w:val="center"/>
            </w:pPr>
            <w:r>
              <w:rPr>
                <w:sz w:val="20"/>
              </w:rPr>
              <w:t xml:space="preserve">0,0</w:t>
            </w:r>
          </w:p>
        </w:tc>
        <w:tc>
          <w:tcPr>
            <w:tcW w:w="1908" w:type="dxa"/>
          </w:tcPr>
          <w:p>
            <w:pPr>
              <w:pStyle w:val="0"/>
              <w:jc w:val="center"/>
            </w:pPr>
            <w:r>
              <w:rPr>
                <w:sz w:val="20"/>
              </w:rPr>
              <w:t xml:space="preserve">0,0</w:t>
            </w:r>
          </w:p>
        </w:tc>
        <w:tc>
          <w:tcPr>
            <w:tcW w:w="1908" w:type="dxa"/>
          </w:tcPr>
          <w:p>
            <w:pPr>
              <w:pStyle w:val="0"/>
              <w:jc w:val="center"/>
            </w:pPr>
            <w:r>
              <w:rPr>
                <w:sz w:val="20"/>
              </w:rPr>
              <w:t xml:space="preserve">0,0</w:t>
            </w:r>
          </w:p>
        </w:tc>
        <w:tc>
          <w:tcPr>
            <w:tcW w:w="191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417" w:type="dxa"/>
          </w:tcPr>
          <w:p>
            <w:pPr>
              <w:pStyle w:val="0"/>
              <w:jc w:val="center"/>
            </w:pPr>
            <w:r>
              <w:rPr>
                <w:sz w:val="20"/>
              </w:rPr>
              <w:t xml:space="preserve">2025</w:t>
            </w:r>
          </w:p>
        </w:tc>
        <w:tc>
          <w:tcPr>
            <w:tcW w:w="1908" w:type="dxa"/>
          </w:tcPr>
          <w:p>
            <w:pPr>
              <w:pStyle w:val="0"/>
              <w:jc w:val="center"/>
            </w:pPr>
            <w:r>
              <w:rPr>
                <w:sz w:val="20"/>
              </w:rPr>
              <w:t xml:space="preserve">0,0</w:t>
            </w:r>
          </w:p>
        </w:tc>
        <w:tc>
          <w:tcPr>
            <w:tcW w:w="1908" w:type="dxa"/>
          </w:tcPr>
          <w:p>
            <w:pPr>
              <w:pStyle w:val="0"/>
              <w:jc w:val="center"/>
            </w:pPr>
            <w:r>
              <w:rPr>
                <w:sz w:val="20"/>
              </w:rPr>
              <w:t xml:space="preserve">0,0</w:t>
            </w:r>
          </w:p>
        </w:tc>
        <w:tc>
          <w:tcPr>
            <w:tcW w:w="1908" w:type="dxa"/>
          </w:tcPr>
          <w:p>
            <w:pPr>
              <w:pStyle w:val="0"/>
              <w:jc w:val="center"/>
            </w:pPr>
            <w:r>
              <w:rPr>
                <w:sz w:val="20"/>
              </w:rPr>
              <w:t xml:space="preserve">0,0</w:t>
            </w:r>
          </w:p>
        </w:tc>
        <w:tc>
          <w:tcPr>
            <w:tcW w:w="1910" w:type="dxa"/>
          </w:tcPr>
          <w:p>
            <w:pPr>
              <w:pStyle w:val="0"/>
              <w:jc w:val="center"/>
            </w:pPr>
            <w:r>
              <w:rPr>
                <w:sz w:val="20"/>
              </w:rPr>
              <w:t xml:space="preserve">0,0</w:t>
            </w:r>
          </w:p>
        </w:tc>
      </w:tr>
    </w:tbl>
    <w:p>
      <w:pPr>
        <w:sectPr>
          <w:headerReference w:type="default" r:id="rId184"/>
          <w:headerReference w:type="first" r:id="rId184"/>
          <w:footerReference w:type="default" r:id="rId185"/>
          <w:footerReference w:type="first" r:id="rId185"/>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государственной программе</w:t>
      </w:r>
    </w:p>
    <w:p>
      <w:pPr>
        <w:pStyle w:val="0"/>
        <w:jc w:val="both"/>
      </w:pPr>
      <w:r>
        <w:rPr>
          <w:sz w:val="20"/>
        </w:rPr>
      </w:r>
    </w:p>
    <w:bookmarkStart w:id="4141" w:name="P4141"/>
    <w:bookmarkEnd w:id="4141"/>
    <w:p>
      <w:pPr>
        <w:pStyle w:val="2"/>
        <w:jc w:val="center"/>
      </w:pPr>
      <w:r>
        <w:rPr>
          <w:sz w:val="20"/>
        </w:rPr>
        <w:t xml:space="preserve">ПРАВИЛА</w:t>
      </w:r>
    </w:p>
    <w:p>
      <w:pPr>
        <w:pStyle w:val="2"/>
        <w:jc w:val="center"/>
      </w:pPr>
      <w:r>
        <w:rPr>
          <w:sz w:val="20"/>
        </w:rPr>
        <w:t xml:space="preserve">ПРЕДОСТАВЛЕНИЯ И РАСПРЕДЕЛЕНИЯ СУБСИДИЙ ИЗ ОБЛАСТНОГО</w:t>
      </w:r>
    </w:p>
    <w:p>
      <w:pPr>
        <w:pStyle w:val="2"/>
        <w:jc w:val="center"/>
      </w:pPr>
      <w:r>
        <w:rPr>
          <w:sz w:val="20"/>
        </w:rPr>
        <w:t xml:space="preserve">БЮДЖЕТА УЛЬЯНОВСКОЙ ОБЛАСТИ БЮДЖЕТАМ МУНИЦИПАЛЬНЫХ РАЙОНОВ</w:t>
      </w:r>
    </w:p>
    <w:p>
      <w:pPr>
        <w:pStyle w:val="2"/>
        <w:jc w:val="center"/>
      </w:pPr>
      <w:r>
        <w:rPr>
          <w:sz w:val="20"/>
        </w:rPr>
        <w:t xml:space="preserve">УЛЬЯНОВСКОЙ ОБЛАСТИ В ЦЕЛЯХ СОФИНАНСИРОВАНИЯ РАСХОДНЫХ</w:t>
      </w:r>
    </w:p>
    <w:p>
      <w:pPr>
        <w:pStyle w:val="2"/>
        <w:jc w:val="center"/>
      </w:pPr>
      <w:r>
        <w:rPr>
          <w:sz w:val="20"/>
        </w:rPr>
        <w:t xml:space="preserve">ОБЯЗАТЕЛЬСТВ, СВЯЗАННЫХ С РАЗВИТИЕМ ЖИЛИЩНОГО СТРОИТЕЛЬСТВА</w:t>
      </w:r>
    </w:p>
    <w:p>
      <w:pPr>
        <w:pStyle w:val="2"/>
        <w:jc w:val="center"/>
      </w:pPr>
      <w:r>
        <w:rPr>
          <w:sz w:val="20"/>
        </w:rPr>
        <w:t xml:space="preserve">НА СЕЛЬСКИХ ТЕРРИТОРИЯХ И ПОВЫШЕНИЕМ УРОВНЯ</w:t>
      </w:r>
    </w:p>
    <w:p>
      <w:pPr>
        <w:pStyle w:val="2"/>
        <w:jc w:val="center"/>
      </w:pPr>
      <w:r>
        <w:rPr>
          <w:sz w:val="20"/>
        </w:rPr>
        <w:t xml:space="preserve">БЛАГОУСТРОЙСТВА ДОМОВЛАДЕНИЙ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03"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color w:val="392c69"/>
              </w:rPr>
              <w:t xml:space="preserve"> Правительства Ульяновской области</w:t>
            </w:r>
          </w:p>
          <w:p>
            <w:pPr>
              <w:pStyle w:val="0"/>
              <w:jc w:val="center"/>
            </w:pPr>
            <w:r>
              <w:rPr>
                <w:sz w:val="20"/>
                <w:color w:val="392c69"/>
              </w:rPr>
              <w:t xml:space="preserve">от 02.02.2023 N 2/54-П)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Настоящие Правила устанавливают порядок предоставления и распределения субсидий из областного бюджета Ульяновской области (далее также - областной бюджет, субсидии соответственно) бюджетам муниципальных районов Ульяновской области (далее также - муниципальные образования, местные бюджеты соответственно) в целях софинансирования расходных обязательств муниципальных образований, возникающих при реализации следующих мероприятий, связанных с развитием жилищного строительства на сельских территориях и повышением уровня благоустройства домовладений:</w:t>
      </w:r>
    </w:p>
    <w:p>
      <w:pPr>
        <w:pStyle w:val="0"/>
        <w:spacing w:before="200" w:line-rule="auto"/>
        <w:ind w:firstLine="540"/>
        <w:jc w:val="both"/>
      </w:pPr>
      <w:r>
        <w:rPr>
          <w:sz w:val="20"/>
        </w:rPr>
        <w:t xml:space="preserve">1) улучшение жилищных условий граждан, проживающих на сельских территориях, предусматривающее предоставление социальных выплат на строительство (приобретение) жилья гражданам, проживающим на сельских территориях (далее - социальные выплаты, мероприятия по улучшению жилищных условий граждан соответственно);</w:t>
      </w:r>
    </w:p>
    <w:p>
      <w:pPr>
        <w:pStyle w:val="0"/>
        <w:spacing w:before="200" w:line-rule="auto"/>
        <w:ind w:firstLine="540"/>
        <w:jc w:val="both"/>
      </w:pPr>
      <w:r>
        <w:rPr>
          <w:sz w:val="20"/>
        </w:rPr>
        <w:t xml:space="preserve">2) строительство (приобретение) жилья на сельских территориях, в том числе путем участия в долевом строительстве жилых домов (квартир), участия в строительстве жилого помещения (жилого дома) на основании договора инвестирования, приобретения у юридического лица объекта индивидуального жилищного строительства, введенного в эксплуатацию не ранее чем за 3 года до заключения государственного (муниципального) контракта на его приобретение, предоставляемого гражданам Российской Федерации, проживающим на сельских территориях, по договору найма жилого помещения (далее - мероприятия по строительству жилья, предоставляемого по договору найма жилого помещения);</w:t>
      </w:r>
    </w:p>
    <w:p>
      <w:pPr>
        <w:pStyle w:val="0"/>
        <w:spacing w:before="200" w:line-rule="auto"/>
        <w:ind w:firstLine="540"/>
        <w:jc w:val="both"/>
      </w:pPr>
      <w:r>
        <w:rPr>
          <w:sz w:val="20"/>
        </w:rPr>
        <w:t xml:space="preserve">3) реализация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разработанных в соответствии с документами территориального планирования (далее - проекты компактной жилищной застройки, мероприятие по реализации проектов компактной жилищной застройки соответственно), в целях реализации которых осуществляются:</w:t>
      </w:r>
    </w:p>
    <w:p>
      <w:pPr>
        <w:pStyle w:val="0"/>
        <w:spacing w:before="200" w:line-rule="auto"/>
        <w:ind w:firstLine="540"/>
        <w:jc w:val="both"/>
      </w:pPr>
      <w:r>
        <w:rPr>
          <w:sz w:val="20"/>
        </w:rPr>
        <w:t xml:space="preserve">а) строительство объектов инженерной инфраструктуры;</w:t>
      </w:r>
    </w:p>
    <w:p>
      <w:pPr>
        <w:pStyle w:val="0"/>
        <w:spacing w:before="200" w:line-rule="auto"/>
        <w:ind w:firstLine="540"/>
        <w:jc w:val="both"/>
      </w:pPr>
      <w:r>
        <w:rPr>
          <w:sz w:val="20"/>
        </w:rPr>
        <w:t xml:space="preserve">б) организация уличного освещения, строительство улично-дорожной сети, а также мероприятия по благоустройству территории (в том числе озеленение), за исключением иных мероприятий государственной поддержки в рамках реализации мероприятий государственной </w:t>
      </w:r>
      <w:hyperlink w:history="0" r:id="rId404" w:tooltip="Постановление Правительства РФ от 31.05.2019 N 696 (ред. от 23.12.2022) &quot;Об утверждении государственной программы Российской Федерации &quot;Комплексное развитие сельских территорий&quot; и о внесении изменений в некоторые акты Правительства Российской Федерации&quot; (с изм. и доп., вступ. в силу с 01.01.2023) {КонсультантПлюс}">
        <w:r>
          <w:rPr>
            <w:sz w:val="20"/>
            <w:color w:val="0000ff"/>
          </w:rPr>
          <w:t xml:space="preserve">программы</w:t>
        </w:r>
      </w:hyperlink>
      <w:r>
        <w:rPr>
          <w:sz w:val="20"/>
        </w:rPr>
        <w:t xml:space="preserve"> Российской Федерации "Комплексное развитие сельских территорий", утвержденной постановлением Правительства Российской Федерации от 31.05.2019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(далее - государственная программа Российской Федерации "Комплексное развитие сельских территорий").</w:t>
      </w:r>
    </w:p>
    <w:p>
      <w:pPr>
        <w:pStyle w:val="0"/>
        <w:spacing w:before="200" w:line-rule="auto"/>
        <w:ind w:firstLine="540"/>
        <w:jc w:val="both"/>
      </w:pPr>
      <w:r>
        <w:rPr>
          <w:sz w:val="20"/>
        </w:rPr>
        <w:t xml:space="preserve">2. Распределение субсидий из областного бюджета между местными бюджетами утверждается законом Ульяновской области об областном бюджете на очередной финансовый год и плановый период.</w:t>
      </w:r>
    </w:p>
    <w:p>
      <w:pPr>
        <w:pStyle w:val="0"/>
        <w:spacing w:before="200" w:line-rule="auto"/>
        <w:ind w:firstLine="540"/>
        <w:jc w:val="both"/>
      </w:pPr>
      <w:r>
        <w:rPr>
          <w:sz w:val="20"/>
        </w:rPr>
        <w:t xml:space="preserve">3. Субсидии предоставляются местным бюджетам в пределах бюджетных ассигнований, предусмотренных в областном бюджете на соответствующий финансовый год и плановый период, и лимитов бюджетных обязательств на предоставление субсидий, доведенных до Министерства агропромышленного комплекса и развития сельских территорий Ульяновской области (далее - Министерство) как получателя средств областного бюджета.</w:t>
      </w:r>
    </w:p>
    <w:p>
      <w:pPr>
        <w:pStyle w:val="0"/>
        <w:spacing w:before="200" w:line-rule="auto"/>
        <w:ind w:firstLine="540"/>
        <w:jc w:val="both"/>
      </w:pPr>
      <w:r>
        <w:rPr>
          <w:sz w:val="20"/>
        </w:rPr>
        <w:t xml:space="preserve">4. Условием предоставления субсидий местному бюджету является заключение между Министерством и местной администрацией муниципального образования (далее - местная администрация) в государственной интегрированной информационной системе управления общественными финансами "Электронный бюджет" соглашения о предоставлении субсидии (далее - соглашение) в соответствии с типовой формой, установленной Министерством финансов Российской Федерации, соответствующего требованиям, установленным </w:t>
      </w:r>
      <w:hyperlink w:history="0" r:id="rId405" w:tooltip="Постановление Правительства РФ от 30.09.2014 N 999 (ред. от 28.03.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10</w:t>
        </w:r>
      </w:hyperlink>
      <w:r>
        <w:rPr>
          <w:sz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30.09.2014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 Соглашения заключаются в сроки, установленные </w:t>
      </w:r>
      <w:hyperlink w:history="0" r:id="rId406" w:tooltip="&quot;Бюджетный кодекс Российской Федерации&quot; от 31.07.1998 N 145-ФЗ (ред. от 14.04.2023) {КонсультантПлюс}">
        <w:r>
          <w:rPr>
            <w:sz w:val="20"/>
            <w:color w:val="0000ff"/>
          </w:rPr>
          <w:t xml:space="preserve">абзацем вторым пункта 4.1 статьи 139</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5. Критериями отбора муниципальных образований для предоставления субсидий являются:</w:t>
      </w:r>
    </w:p>
    <w:p>
      <w:pPr>
        <w:pStyle w:val="0"/>
        <w:spacing w:before="200" w:line-rule="auto"/>
        <w:ind w:firstLine="540"/>
        <w:jc w:val="both"/>
      </w:pPr>
      <w:r>
        <w:rPr>
          <w:sz w:val="20"/>
        </w:rPr>
        <w:t xml:space="preserve">1) в целях софинансирования расходных обязательств муниципальных образований, возникающих при реализации мероприятия, предусмотренного подпунктом 1 пункта 1 настоящих Правил, - наличие утвержденного местной администрацией списка граждан, изъявивших желание улучшить жилищные условия с использованием социальных выплат, форма которого утверждается Министерством (далее - список участников мероприятия по улучшению жилищных условий граждан);</w:t>
      </w:r>
    </w:p>
    <w:p>
      <w:pPr>
        <w:pStyle w:val="0"/>
        <w:spacing w:before="200" w:line-rule="auto"/>
        <w:ind w:firstLine="540"/>
        <w:jc w:val="both"/>
      </w:pPr>
      <w:r>
        <w:rPr>
          <w:sz w:val="20"/>
        </w:rPr>
        <w:t xml:space="preserve">2) в целях софинансирования расходных обязательств муниципальных образований, возникающих при реализации мероприятия, предусмотренного подпунктом 2 пункта 1 настоящих Правил, - наличие утвержденного местной администрацией списка граждан - получателей жилья по договорам найма жилого помещения на очередной финансовый год и плановый период (далее - список граждан - получателей жилья по договорам найма жилого помещения) и документов (копий документов), указанных в пункте 8 приложения N 2 к Правилам предоставления и распределения субсидий из федерального бюджета бюджетам субъектов Российской Федерации на развитие жилищного строительства на сельских территориях и повышение уровня благоустройства домовладений, предусмотренным государственной программой Российской Федерации "Комплексное развитие сельских территорий" (далее - документы для реализации мероприятия по строительству жилья, предоставляемого по договору найма жилого помещения), и (или) утвержденного работодателем и согласованного местной администрацией перечня планируемых к созданию новых штатных единиц, на замещение которых в очередном финансовом году и (или) плановом периоде работодателем будут привлечены граждане - получатели жилья по договорам найма жилых помещений (далее - перечень штатных единиц), по формам, утвержденным правовым актом Министерства;</w:t>
      </w:r>
    </w:p>
    <w:p>
      <w:pPr>
        <w:pStyle w:val="0"/>
        <w:spacing w:before="200" w:line-rule="auto"/>
        <w:ind w:firstLine="540"/>
        <w:jc w:val="both"/>
      </w:pPr>
      <w:r>
        <w:rPr>
          <w:sz w:val="20"/>
        </w:rPr>
        <w:t xml:space="preserve">3) в целях софинансирования расходных обязательств муниципальных образований, возникающих при реализации мероприятия, предусмотренного подпунктом 3 пункта 1 настоящих Правил, - наличие проекта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разработанного (разработанных) в соответствии с документами территориального планирования, включенного (включенных) в реестр проектов компактной жилищной застройки Министерства в установленном им порядке (далее - проект компактной жилищной застройки).</w:t>
      </w:r>
    </w:p>
    <w:p>
      <w:pPr>
        <w:pStyle w:val="0"/>
        <w:spacing w:before="200" w:line-rule="auto"/>
        <w:ind w:firstLine="540"/>
        <w:jc w:val="both"/>
      </w:pPr>
      <w:r>
        <w:rPr>
          <w:sz w:val="20"/>
        </w:rPr>
        <w:t xml:space="preserve">6. Для получения субсидий местная администрация представляет в Министерство:</w:t>
      </w:r>
    </w:p>
    <w:p>
      <w:pPr>
        <w:pStyle w:val="0"/>
        <w:spacing w:before="200" w:line-rule="auto"/>
        <w:ind w:firstLine="540"/>
        <w:jc w:val="both"/>
      </w:pPr>
      <w:r>
        <w:rPr>
          <w:sz w:val="20"/>
        </w:rPr>
        <w:t xml:space="preserve">1) при реализации мероприятия, указанного в подпункте 1 пункта 1 настоящих Правил, не позднее 1 декабря года, предшествующего году, в котором планируется предоставление субсидий:</w:t>
      </w:r>
    </w:p>
    <w:p>
      <w:pPr>
        <w:pStyle w:val="0"/>
        <w:spacing w:before="200" w:line-rule="auto"/>
        <w:ind w:firstLine="540"/>
        <w:jc w:val="both"/>
      </w:pPr>
      <w:r>
        <w:rPr>
          <w:sz w:val="20"/>
        </w:rPr>
        <w:t xml:space="preserve">а) заявку на получение субсидий, составленную по установленной Министерством форме;</w:t>
      </w:r>
    </w:p>
    <w:p>
      <w:pPr>
        <w:pStyle w:val="0"/>
        <w:spacing w:before="200" w:line-rule="auto"/>
        <w:ind w:firstLine="540"/>
        <w:jc w:val="both"/>
      </w:pPr>
      <w:r>
        <w:rPr>
          <w:sz w:val="20"/>
        </w:rPr>
        <w:t xml:space="preserve">б) копию муниципального правового акта, устанавливающего расходное обязательство, в целях софинансирования которого должна быть предоставлена субсидия;</w:t>
      </w:r>
    </w:p>
    <w:p>
      <w:pPr>
        <w:pStyle w:val="0"/>
        <w:spacing w:before="200" w:line-rule="auto"/>
        <w:ind w:firstLine="540"/>
        <w:jc w:val="both"/>
      </w:pPr>
      <w:r>
        <w:rPr>
          <w:sz w:val="20"/>
        </w:rPr>
        <w:t xml:space="preserve">в) выписку из решения представительного органа муниципального образования о местном бюджете (выписку из сводной бюджетной росписи местного бюджета), подтверждающую наличие в местном бюджете бюджетных ассигнований на исполнение расходного обязательства, в целях софинансирования которого должна быть предоставлена субсидия, в объеме, соответствующем условиям предоставления субсидий;</w:t>
      </w:r>
    </w:p>
    <w:p>
      <w:pPr>
        <w:pStyle w:val="0"/>
        <w:spacing w:before="200" w:line-rule="auto"/>
        <w:ind w:firstLine="540"/>
        <w:jc w:val="both"/>
      </w:pPr>
      <w:r>
        <w:rPr>
          <w:sz w:val="20"/>
        </w:rPr>
        <w:t xml:space="preserve">г) список участников мероприятия по улучшению жилищных условий граждан;</w:t>
      </w:r>
    </w:p>
    <w:p>
      <w:pPr>
        <w:pStyle w:val="0"/>
        <w:spacing w:before="200" w:line-rule="auto"/>
        <w:ind w:firstLine="540"/>
        <w:jc w:val="both"/>
      </w:pPr>
      <w:r>
        <w:rPr>
          <w:sz w:val="20"/>
        </w:rPr>
        <w:t xml:space="preserve">2) при реализации мероприятия, указанного в подпункте 2 пункта 1 настоящих Правил, не позднее 1 декабря года, предшествующего году, в котором планируется предоставление субсидий:</w:t>
      </w:r>
    </w:p>
    <w:p>
      <w:pPr>
        <w:pStyle w:val="0"/>
        <w:spacing w:before="200" w:line-rule="auto"/>
        <w:ind w:firstLine="540"/>
        <w:jc w:val="both"/>
      </w:pPr>
      <w:r>
        <w:rPr>
          <w:sz w:val="20"/>
        </w:rPr>
        <w:t xml:space="preserve">а) заявку на получение субсидии, составленную по форме, утвержденной правовым актом Министерства;</w:t>
      </w:r>
    </w:p>
    <w:p>
      <w:pPr>
        <w:pStyle w:val="0"/>
        <w:spacing w:before="200" w:line-rule="auto"/>
        <w:ind w:firstLine="540"/>
        <w:jc w:val="both"/>
      </w:pPr>
      <w:r>
        <w:rPr>
          <w:sz w:val="20"/>
        </w:rPr>
        <w:t xml:space="preserve">б) копию муниципального правового акта муниципального образования, устанавливающего расходное обязательство, в целях софинансирования которого должна быть предоставлена субсидия;</w:t>
      </w:r>
    </w:p>
    <w:p>
      <w:pPr>
        <w:pStyle w:val="0"/>
        <w:spacing w:before="200" w:line-rule="auto"/>
        <w:ind w:firstLine="540"/>
        <w:jc w:val="both"/>
      </w:pPr>
      <w:r>
        <w:rPr>
          <w:sz w:val="20"/>
        </w:rPr>
        <w:t xml:space="preserve">в) выписку из решения представительного органа муниципального образования о местном бюджете (выписку из сводной бюджетной росписи местного бюджета), подтверждающую наличие в местном бюджете бюджетных ассигнований на исполнение расходного обязательства, в целях софинансирования которого должна быть предоставлена субсидия, в объеме, соответствующем условиям предоставления субсидий;</w:t>
      </w:r>
    </w:p>
    <w:p>
      <w:pPr>
        <w:pStyle w:val="0"/>
        <w:spacing w:before="200" w:line-rule="auto"/>
        <w:ind w:firstLine="540"/>
        <w:jc w:val="both"/>
      </w:pPr>
      <w:r>
        <w:rPr>
          <w:sz w:val="20"/>
        </w:rPr>
        <w:t xml:space="preserve">г) письмо, содержащее обязательство работодателя о внесении им вклада в различных формах, в том числе в форме денежных средств, трудового участия и (или) предоставления технических средств в строительство (приобретение) жилья, предоставляемого по договору найма жилого помещения, подписанное единоличным исполнительным органом работодателя - юридического лица или работодателем - индивидуальным предпринимателем соответственно и главным бухгалтером (бухгалтером) работодателя (за исключением работодателей, являющихся государственными, муниципальными учреждениями в социальной сфере);</w:t>
      </w:r>
    </w:p>
    <w:p>
      <w:pPr>
        <w:pStyle w:val="0"/>
        <w:spacing w:before="200" w:line-rule="auto"/>
        <w:ind w:firstLine="540"/>
        <w:jc w:val="both"/>
      </w:pPr>
      <w:r>
        <w:rPr>
          <w:sz w:val="20"/>
        </w:rPr>
        <w:t xml:space="preserve">д) список граждан - получателей жилья по договорам найма жилого помещения и документы для реализации мероприятия по строительству жилья, предоставляемого по договору найма жилого помещения, и (или) перечень штатных единиц;</w:t>
      </w:r>
    </w:p>
    <w:p>
      <w:pPr>
        <w:pStyle w:val="0"/>
        <w:spacing w:before="200" w:line-rule="auto"/>
        <w:ind w:firstLine="540"/>
        <w:jc w:val="both"/>
      </w:pPr>
      <w:r>
        <w:rPr>
          <w:sz w:val="20"/>
        </w:rPr>
        <w:t xml:space="preserve">е) копию положительного заключения о достоверности определения сметной стоимости объекта капитального строительства, выданного юридическим лицом, аккредитованным на право проведения негосударственной экспертизы проектной документации, с приложением копии свидетельства об аккредитации, действующего на дату утверждения или выдачи указанного заключения, заверенную единоличным исполнительным органом работодателя - юридического лица или работодателем - индивидуальным предпринимателем соответственно (представляются в случае, если не требуется обязательное проведение государственной экспертизы проектной документации);</w:t>
      </w:r>
    </w:p>
    <w:p>
      <w:pPr>
        <w:pStyle w:val="0"/>
        <w:spacing w:before="200" w:line-rule="auto"/>
        <w:ind w:firstLine="540"/>
        <w:jc w:val="both"/>
      </w:pPr>
      <w:r>
        <w:rPr>
          <w:sz w:val="20"/>
        </w:rPr>
        <w:t xml:space="preserve">ж) копию положительного заключения государственной экспертизы проектной документации и результатов инженерных изысканий, выданного юридическим лицом, аккредитованным на право проведения государственной экспертизы проектной документации, с приложением копии свидетельства об аккредитации, действующего на дату утверждения или выдачи указанного заключения, заверенную единоличным исполнительным органом работодателя - юридического лица или работодателем - индивидуальным предпринимателем соответственно (представляются в случае, если проведение государственной экспертизы проектной документации является обязательным);</w:t>
      </w:r>
    </w:p>
    <w:p>
      <w:pPr>
        <w:pStyle w:val="0"/>
        <w:spacing w:before="200" w:line-rule="auto"/>
        <w:ind w:firstLine="540"/>
        <w:jc w:val="both"/>
      </w:pPr>
      <w:r>
        <w:rPr>
          <w:sz w:val="20"/>
        </w:rPr>
        <w:t xml:space="preserve">3) при реализации мероприятия, указанного в подпункте 3 пункта 1 настоящих Правил, не позднее 1 ноября текущего года:</w:t>
      </w:r>
    </w:p>
    <w:p>
      <w:pPr>
        <w:pStyle w:val="0"/>
        <w:spacing w:before="200" w:line-rule="auto"/>
        <w:ind w:firstLine="540"/>
        <w:jc w:val="both"/>
      </w:pPr>
      <w:r>
        <w:rPr>
          <w:sz w:val="20"/>
        </w:rPr>
        <w:t xml:space="preserve">а) заявку на получение субсидий, составленную по форме, утвержденной правовым актом Министерства;</w:t>
      </w:r>
    </w:p>
    <w:p>
      <w:pPr>
        <w:pStyle w:val="0"/>
        <w:spacing w:before="200" w:line-rule="auto"/>
        <w:ind w:firstLine="540"/>
        <w:jc w:val="both"/>
      </w:pPr>
      <w:r>
        <w:rPr>
          <w:sz w:val="20"/>
        </w:rPr>
        <w:t xml:space="preserve">б) копию муниципального правового акта, устанавливающего расходное обязательство, в целях софинансирования которого должна быть предоставлена субсидия;</w:t>
      </w:r>
    </w:p>
    <w:p>
      <w:pPr>
        <w:pStyle w:val="0"/>
        <w:spacing w:before="200" w:line-rule="auto"/>
        <w:ind w:firstLine="540"/>
        <w:jc w:val="both"/>
      </w:pPr>
      <w:r>
        <w:rPr>
          <w:sz w:val="20"/>
        </w:rPr>
        <w:t xml:space="preserve">в) выписку из решения представительного органа муниципального образования о местном бюджете (выписку из сводной бюджетной росписи местного бюджета), подтверждающую наличие в местном бюджете бюджетных ассигнований на исполнение расходного обязательства, в целях софинансирования которого должна быть предоставлена субсидия, в объеме, соответствующем условиям предоставления субсидий;</w:t>
      </w:r>
    </w:p>
    <w:p>
      <w:pPr>
        <w:pStyle w:val="0"/>
        <w:spacing w:before="200" w:line-rule="auto"/>
        <w:ind w:firstLine="540"/>
        <w:jc w:val="both"/>
      </w:pPr>
      <w:r>
        <w:rPr>
          <w:sz w:val="20"/>
        </w:rPr>
        <w:t xml:space="preserve">г) проект компактной жилищной застройки.</w:t>
      </w:r>
    </w:p>
    <w:p>
      <w:pPr>
        <w:pStyle w:val="0"/>
        <w:spacing w:before="200" w:line-rule="auto"/>
        <w:ind w:firstLine="540"/>
        <w:jc w:val="both"/>
      </w:pPr>
      <w:r>
        <w:rPr>
          <w:sz w:val="20"/>
        </w:rPr>
        <w:t xml:space="preserve">Указанные в настоящем пункте документы (копии документов) могут быть представлены в электронной форме с использованием системы электронного документооборота, если местная администрация является ее участником.</w:t>
      </w:r>
    </w:p>
    <w:p>
      <w:pPr>
        <w:pStyle w:val="0"/>
        <w:spacing w:before="200" w:line-rule="auto"/>
        <w:ind w:firstLine="540"/>
        <w:jc w:val="both"/>
      </w:pPr>
      <w:r>
        <w:rPr>
          <w:sz w:val="20"/>
        </w:rPr>
        <w:t xml:space="preserve">7. Министерство в течение 20 рабочих дней, следующих за днем поступления в Министерство документов (копий документов), указанных в пункте 6 настоящих Правил, осуществляет проверку представленных документов (копий документов) и принимает решение о предоставлении субсидии или решение об отказе в предоставлении субсидии и о заключении соглашения.</w:t>
      </w:r>
    </w:p>
    <w:p>
      <w:pPr>
        <w:pStyle w:val="0"/>
        <w:spacing w:before="200" w:line-rule="auto"/>
        <w:ind w:firstLine="540"/>
        <w:jc w:val="both"/>
      </w:pPr>
      <w:r>
        <w:rPr>
          <w:sz w:val="20"/>
        </w:rPr>
        <w:t xml:space="preserve">Решение Министерства о предоставлении субсидии или решение об отказе в предоставлении субсидии отражается в уведомлении о принятом решении (далее - уведомление), которое направляется местной администрации посредством системы электронного документооборота, если местная администрация является ее участником, либо в форме, обеспечивающей возможность подтверждения факта уведомления. При этом в случае принятия Министерством решения об отказе в предоставлении субсидии в уведомлении излагаются обстоятельства, послужившие основанием для принятия такого решения.</w:t>
      </w:r>
    </w:p>
    <w:p>
      <w:pPr>
        <w:pStyle w:val="0"/>
        <w:spacing w:before="200" w:line-rule="auto"/>
        <w:ind w:firstLine="540"/>
        <w:jc w:val="both"/>
      </w:pPr>
      <w:r>
        <w:rPr>
          <w:sz w:val="20"/>
        </w:rPr>
        <w:t xml:space="preserve">8. Основаниями для принятия Министерством решения об отказе в предоставлении субсидии являются:</w:t>
      </w:r>
    </w:p>
    <w:p>
      <w:pPr>
        <w:pStyle w:val="0"/>
        <w:spacing w:before="200" w:line-rule="auto"/>
        <w:ind w:firstLine="540"/>
        <w:jc w:val="both"/>
      </w:pPr>
      <w:r>
        <w:rPr>
          <w:sz w:val="20"/>
        </w:rPr>
        <w:t xml:space="preserve">1) несоответствие муниципального образования условию предоставления субсидии и (или) критериям отбора для предоставления субсидии, указанным в пунктах 4 и 5 настоящих Правил;</w:t>
      </w:r>
    </w:p>
    <w:p>
      <w:pPr>
        <w:pStyle w:val="0"/>
        <w:spacing w:before="200" w:line-rule="auto"/>
        <w:ind w:firstLine="540"/>
        <w:jc w:val="both"/>
      </w:pPr>
      <w:r>
        <w:rPr>
          <w:sz w:val="20"/>
        </w:rPr>
        <w:t xml:space="preserve">2) представление документов (копий документов), указанных в пункте 6 настоящих Правил, не в полном объеме и (или) наличие в них неполных и (или) недостоверных сведений;</w:t>
      </w:r>
    </w:p>
    <w:p>
      <w:pPr>
        <w:pStyle w:val="0"/>
        <w:spacing w:before="200" w:line-rule="auto"/>
        <w:ind w:firstLine="540"/>
        <w:jc w:val="both"/>
      </w:pPr>
      <w:r>
        <w:rPr>
          <w:sz w:val="20"/>
        </w:rPr>
        <w:t xml:space="preserve">3) представление документов (копий документов), указанных в пункте 6 настоящих Правил, по истечении сроков, установленных пунктом 6 настоящих Правил.</w:t>
      </w:r>
    </w:p>
    <w:p>
      <w:pPr>
        <w:pStyle w:val="0"/>
        <w:spacing w:before="200" w:line-rule="auto"/>
        <w:ind w:firstLine="540"/>
        <w:jc w:val="both"/>
      </w:pPr>
      <w:r>
        <w:rPr>
          <w:sz w:val="20"/>
        </w:rPr>
        <w:t xml:space="preserve">9. Объем субсидий, предоставляемых местным бюджетам на соответствующий финансовый год в целях софинансирования расходных обязательств муниципальных образований, возникающих при реализации мероприятия, указанного в подпункте 1 пункта 1 настоящих Правил, определяется по формуле:</w:t>
      </w:r>
    </w:p>
    <w:p>
      <w:pPr>
        <w:pStyle w:val="0"/>
        <w:jc w:val="both"/>
      </w:pPr>
      <w:r>
        <w:rPr>
          <w:sz w:val="20"/>
        </w:rPr>
      </w:r>
    </w:p>
    <w:p>
      <w:pPr>
        <w:pStyle w:val="0"/>
        <w:ind w:firstLine="540"/>
        <w:jc w:val="both"/>
      </w:pPr>
      <w:r>
        <w:rPr>
          <w:sz w:val="20"/>
        </w:rPr>
        <w:t xml:space="preserve">Ci = F x (Pi x Yi / 100) / P, где:</w:t>
      </w:r>
    </w:p>
    <w:p>
      <w:pPr>
        <w:pStyle w:val="0"/>
        <w:jc w:val="both"/>
      </w:pPr>
      <w:r>
        <w:rPr>
          <w:sz w:val="20"/>
        </w:rPr>
      </w:r>
    </w:p>
    <w:p>
      <w:pPr>
        <w:pStyle w:val="0"/>
        <w:ind w:firstLine="540"/>
        <w:jc w:val="both"/>
      </w:pPr>
      <w:r>
        <w:rPr>
          <w:sz w:val="20"/>
        </w:rPr>
        <w:t xml:space="preserve">Ci - объем субсидии, предоставляемой i-му местному бюджету в целях софинансирования расходных обязательств, связанных с реализацией мероприятия по улучшению жилищных условий граждан;</w:t>
      </w:r>
    </w:p>
    <w:p>
      <w:pPr>
        <w:pStyle w:val="0"/>
        <w:spacing w:before="200" w:line-rule="auto"/>
        <w:ind w:firstLine="540"/>
        <w:jc w:val="both"/>
      </w:pPr>
      <w:r>
        <w:rPr>
          <w:sz w:val="20"/>
        </w:rPr>
        <w:t xml:space="preserve">F - общий объем субсидий, подлежащий распределению;</w:t>
      </w:r>
    </w:p>
    <w:p>
      <w:pPr>
        <w:pStyle w:val="0"/>
        <w:spacing w:before="200" w:line-rule="auto"/>
        <w:ind w:firstLine="540"/>
        <w:jc w:val="both"/>
      </w:pPr>
      <w:r>
        <w:rPr>
          <w:sz w:val="20"/>
        </w:rPr>
        <w:t xml:space="preserve">Pi - объем потребности i-го муниципального образования в средствах, необходимых для исполнения расходных обязательств, в целях софинансирования которых предоставляются субсидии;</w:t>
      </w:r>
    </w:p>
    <w:p>
      <w:pPr>
        <w:pStyle w:val="0"/>
        <w:spacing w:before="200" w:line-rule="auto"/>
        <w:ind w:firstLine="540"/>
        <w:jc w:val="both"/>
      </w:pPr>
      <w:r>
        <w:rPr>
          <w:sz w:val="20"/>
        </w:rPr>
        <w:t xml:space="preserve">Yi - значение уровня софинансирования Ульяновской областью объема расходного обязательства муниципального образования, равное 95 процентам;</w:t>
      </w:r>
    </w:p>
    <w:p>
      <w:pPr>
        <w:pStyle w:val="0"/>
        <w:spacing w:before="200" w:line-rule="auto"/>
        <w:ind w:firstLine="540"/>
        <w:jc w:val="both"/>
      </w:pPr>
      <w:r>
        <w:rPr>
          <w:sz w:val="20"/>
        </w:rPr>
        <w:t xml:space="preserve">P - суммарный объем субсидий, запрошенный во всех заявках на получение субсидий, по результатам рассмотрения которых Министерством приняты решения о предоставлении субсидий и о заключении соглашения.</w:t>
      </w:r>
    </w:p>
    <w:p>
      <w:pPr>
        <w:pStyle w:val="0"/>
        <w:spacing w:before="200" w:line-rule="auto"/>
        <w:ind w:firstLine="540"/>
        <w:jc w:val="both"/>
      </w:pPr>
      <w:r>
        <w:rPr>
          <w:sz w:val="20"/>
        </w:rPr>
        <w:t xml:space="preserve">В случае если объем субсидий, рассчитанный местным бюджетам, недостаточен для предоставления социальной выплаты хотя бы одному получателю социальной выплаты, субсидии предоставляются с учетом очередности, установленной приложением N 1 к Правилам предоставления и распределения субсидий из федерального бюджета бюджетам субъектов Российской Федерации на развитие жилищного строительства на сельских территориях и повышение уровня благоустройства домовладений, предусмотренным государственной программой Российской Федерации "Комплексное развитие сельских территорий".</w:t>
      </w:r>
    </w:p>
    <w:p>
      <w:pPr>
        <w:pStyle w:val="0"/>
        <w:spacing w:before="200" w:line-rule="auto"/>
        <w:ind w:firstLine="540"/>
        <w:jc w:val="both"/>
      </w:pPr>
      <w:r>
        <w:rPr>
          <w:sz w:val="20"/>
        </w:rPr>
        <w:t xml:space="preserve">Решение о размере субсидий, предоставляемых местным бюджетам, принимается комиссионно.</w:t>
      </w:r>
    </w:p>
    <w:p>
      <w:pPr>
        <w:pStyle w:val="0"/>
        <w:spacing w:before="200" w:line-rule="auto"/>
        <w:ind w:firstLine="540"/>
        <w:jc w:val="both"/>
      </w:pPr>
      <w:r>
        <w:rPr>
          <w:sz w:val="20"/>
        </w:rPr>
        <w:t xml:space="preserve">10. Объем субсидии, предоставляемой местному бюджету на соответствующий финансовый год в целях софинансирования расходных обязательств муниципальных образований, возникающих при реализации мероприятия, указанного в подпункте 2 пункта 1 настоящих Правил, определяется по формуле:</w:t>
      </w:r>
    </w:p>
    <w:p>
      <w:pPr>
        <w:pStyle w:val="0"/>
        <w:jc w:val="both"/>
      </w:pPr>
      <w:r>
        <w:rPr>
          <w:sz w:val="20"/>
        </w:rPr>
      </w:r>
    </w:p>
    <w:p>
      <w:pPr>
        <w:pStyle w:val="0"/>
        <w:ind w:firstLine="540"/>
        <w:jc w:val="both"/>
      </w:pPr>
      <w:r>
        <w:rPr>
          <w:sz w:val="20"/>
        </w:rPr>
        <w:t xml:space="preserve">Ci = F x (Pi x Yi / 100) / P, где:</w:t>
      </w:r>
    </w:p>
    <w:p>
      <w:pPr>
        <w:pStyle w:val="0"/>
        <w:jc w:val="both"/>
      </w:pPr>
      <w:r>
        <w:rPr>
          <w:sz w:val="20"/>
        </w:rPr>
      </w:r>
    </w:p>
    <w:p>
      <w:pPr>
        <w:pStyle w:val="0"/>
        <w:ind w:firstLine="540"/>
        <w:jc w:val="both"/>
      </w:pPr>
      <w:r>
        <w:rPr>
          <w:sz w:val="20"/>
        </w:rPr>
        <w:t xml:space="preserve">Ci - объем субсидии, предоставляемой i-му местному бюджету в целях софинансирования расходных обязательств, связанных с реализацией мероприятия по строительству жилья, предоставляемого по договору найма жилого помещения;</w:t>
      </w:r>
    </w:p>
    <w:p>
      <w:pPr>
        <w:pStyle w:val="0"/>
        <w:spacing w:before="200" w:line-rule="auto"/>
        <w:ind w:firstLine="540"/>
        <w:jc w:val="both"/>
      </w:pPr>
      <w:r>
        <w:rPr>
          <w:sz w:val="20"/>
        </w:rPr>
        <w:t xml:space="preserve">F - общий объем субсидий, подлежащий распределению;</w:t>
      </w:r>
    </w:p>
    <w:p>
      <w:pPr>
        <w:pStyle w:val="0"/>
        <w:spacing w:before="200" w:line-rule="auto"/>
        <w:ind w:firstLine="540"/>
        <w:jc w:val="both"/>
      </w:pPr>
      <w:r>
        <w:rPr>
          <w:sz w:val="20"/>
        </w:rPr>
        <w:t xml:space="preserve">Pi - объем потребности i-го муниципального образования в средствах, необходимых для исполнения расходных обязательств, в целях софинансирования которых предоставляются субсидии;</w:t>
      </w:r>
    </w:p>
    <w:p>
      <w:pPr>
        <w:pStyle w:val="0"/>
        <w:spacing w:before="200" w:line-rule="auto"/>
        <w:ind w:firstLine="540"/>
        <w:jc w:val="both"/>
      </w:pPr>
      <w:r>
        <w:rPr>
          <w:sz w:val="20"/>
        </w:rPr>
        <w:t xml:space="preserve">Yi - значение уровня софинансирования Ульяновской областью объема расходного обязательства муниципального образования, в целях софинансирования которого должна быть предоставлена субсидия, установленное соглашением;</w:t>
      </w:r>
    </w:p>
    <w:p>
      <w:pPr>
        <w:pStyle w:val="0"/>
        <w:spacing w:before="200" w:line-rule="auto"/>
        <w:ind w:firstLine="540"/>
        <w:jc w:val="both"/>
      </w:pPr>
      <w:r>
        <w:rPr>
          <w:sz w:val="20"/>
        </w:rPr>
        <w:t xml:space="preserve">P - суммарный объем субсидий, заявленный во всех заявках на получение субсидий, по результатам рассмотрения которых Министерством принято решение о предоставлении субсидий.</w:t>
      </w:r>
    </w:p>
    <w:p>
      <w:pPr>
        <w:pStyle w:val="0"/>
        <w:spacing w:before="200" w:line-rule="auto"/>
        <w:ind w:firstLine="540"/>
        <w:jc w:val="both"/>
      </w:pPr>
      <w:r>
        <w:rPr>
          <w:sz w:val="20"/>
        </w:rPr>
        <w:t xml:space="preserve">11. Объем субсидии, предоставляемой местному бюджету на соответствующий финансовый год в целях софинансирования расходных обязательств муниципальных образований, возникающих при реализации мероприятия, указанного в подпункте 3 пункта 1 настоящих Правил, определяется по формуле:</w:t>
      </w:r>
    </w:p>
    <w:p>
      <w:pPr>
        <w:pStyle w:val="0"/>
        <w:jc w:val="both"/>
      </w:pPr>
      <w:r>
        <w:rPr>
          <w:sz w:val="20"/>
        </w:rPr>
      </w:r>
    </w:p>
    <w:p>
      <w:pPr>
        <w:pStyle w:val="0"/>
        <w:ind w:firstLine="540"/>
        <w:jc w:val="both"/>
      </w:pPr>
      <w:r>
        <w:rPr>
          <w:sz w:val="20"/>
        </w:rPr>
        <w:t xml:space="preserve">Ci = F x (Pi x Yi / 100) / (Xi1 + Xi2 +... Xin), где:</w:t>
      </w:r>
    </w:p>
    <w:p>
      <w:pPr>
        <w:pStyle w:val="0"/>
        <w:jc w:val="both"/>
      </w:pPr>
      <w:r>
        <w:rPr>
          <w:sz w:val="20"/>
        </w:rPr>
      </w:r>
    </w:p>
    <w:p>
      <w:pPr>
        <w:pStyle w:val="0"/>
        <w:ind w:firstLine="540"/>
        <w:jc w:val="both"/>
      </w:pPr>
      <w:r>
        <w:rPr>
          <w:sz w:val="20"/>
        </w:rPr>
        <w:t xml:space="preserve">Ci - объем субсидии, предоставляемой i-му местному бюджету в целях софинансирования расходных обязательств, связанных с реализацией мероприятия по реализации проектов компактной жилищной застройки;</w:t>
      </w:r>
    </w:p>
    <w:p>
      <w:pPr>
        <w:pStyle w:val="0"/>
        <w:spacing w:before="200" w:line-rule="auto"/>
        <w:ind w:firstLine="540"/>
        <w:jc w:val="both"/>
      </w:pPr>
      <w:r>
        <w:rPr>
          <w:sz w:val="20"/>
        </w:rPr>
        <w:t xml:space="preserve">F - общий объем субсидий, подлежащий распределению;</w:t>
      </w:r>
    </w:p>
    <w:p>
      <w:pPr>
        <w:pStyle w:val="0"/>
        <w:spacing w:before="200" w:line-rule="auto"/>
        <w:ind w:firstLine="540"/>
        <w:jc w:val="both"/>
      </w:pPr>
      <w:r>
        <w:rPr>
          <w:sz w:val="20"/>
        </w:rPr>
        <w:t xml:space="preserve">Pi - объем потребности i-го муниципального образования в средствах, необходимых для исполнения расходных обязательств, в целях софинансирования которых предоставляются субсидии;</w:t>
      </w:r>
    </w:p>
    <w:p>
      <w:pPr>
        <w:pStyle w:val="0"/>
        <w:spacing w:before="200" w:line-rule="auto"/>
        <w:ind w:firstLine="540"/>
        <w:jc w:val="both"/>
      </w:pPr>
      <w:r>
        <w:rPr>
          <w:sz w:val="20"/>
        </w:rPr>
        <w:t xml:space="preserve">Yi - значение уровня софинансирования Ульяновской областью объема расходного обязательства муниципального образования, связанного с реализацией проекта (проектов) компактной жилищной застройки, установленное соглашением;</w:t>
      </w:r>
    </w:p>
    <w:p>
      <w:pPr>
        <w:pStyle w:val="0"/>
        <w:spacing w:before="200" w:line-rule="auto"/>
        <w:ind w:firstLine="540"/>
        <w:jc w:val="both"/>
      </w:pPr>
      <w:r>
        <w:rPr>
          <w:sz w:val="20"/>
        </w:rPr>
        <w:t xml:space="preserve">Xi1, Xi2 и Xin - объем затрат, связанных с реализацией каждого проекта компактной жилищной застройки в соответствующем финансовом году.</w:t>
      </w:r>
    </w:p>
    <w:p>
      <w:pPr>
        <w:pStyle w:val="0"/>
        <w:spacing w:before="200" w:line-rule="auto"/>
        <w:ind w:firstLine="540"/>
        <w:jc w:val="both"/>
      </w:pPr>
      <w:r>
        <w:rPr>
          <w:sz w:val="20"/>
        </w:rPr>
        <w:t xml:space="preserve">12. Перечисление субсидии осуществляется в установленном бюджетным законодательством порядке на лицевой счет, открытый местной администрации в финансовом органе муниципального образования или территориальном органе Федерального казначейства по Ульяновской области для учета операций со средствами местных бюджетов.</w:t>
      </w:r>
    </w:p>
    <w:p>
      <w:pPr>
        <w:pStyle w:val="0"/>
        <w:spacing w:before="200" w:line-rule="auto"/>
        <w:ind w:firstLine="540"/>
        <w:jc w:val="both"/>
      </w:pPr>
      <w:r>
        <w:rPr>
          <w:sz w:val="20"/>
        </w:rPr>
        <w:t xml:space="preserve">13. Результатами использования субсидий являются:</w:t>
      </w:r>
    </w:p>
    <w:p>
      <w:pPr>
        <w:pStyle w:val="0"/>
        <w:spacing w:before="200" w:line-rule="auto"/>
        <w:ind w:firstLine="540"/>
        <w:jc w:val="both"/>
      </w:pPr>
      <w:r>
        <w:rPr>
          <w:sz w:val="20"/>
        </w:rPr>
        <w:t xml:space="preserve">1) осуществлено строительство (приобретение) жилья гражданами, проживающими на сельских территориях или изъявившими желание постоянно проживать на сельских территориях и нуждающимися в улучшении жилищных условий, которым предоставлены социальные выплаты;</w:t>
      </w:r>
    </w:p>
    <w:p>
      <w:pPr>
        <w:pStyle w:val="0"/>
        <w:spacing w:before="200" w:line-rule="auto"/>
        <w:ind w:firstLine="540"/>
        <w:jc w:val="both"/>
      </w:pPr>
      <w:r>
        <w:rPr>
          <w:sz w:val="20"/>
        </w:rPr>
        <w:t xml:space="preserve">2) осуществлено строительство (приобретение) жилья, предоставляемого гражданам Российской Федерации, проживающим на сельских территориях, по договору найма жилого помещения;</w:t>
      </w:r>
    </w:p>
    <w:p>
      <w:pPr>
        <w:pStyle w:val="0"/>
        <w:spacing w:before="200" w:line-rule="auto"/>
        <w:ind w:firstLine="540"/>
        <w:jc w:val="both"/>
      </w:pPr>
      <w:r>
        <w:rPr>
          <w:sz w:val="20"/>
        </w:rPr>
        <w:t xml:space="preserve">3) обустроены объектами инженерной инфраструктуры и благоустроены площадки, расположенные на сельских территориях, под компактную жилищную застройку.</w:t>
      </w:r>
    </w:p>
    <w:p>
      <w:pPr>
        <w:pStyle w:val="0"/>
        <w:spacing w:before="200" w:line-rule="auto"/>
        <w:ind w:firstLine="540"/>
        <w:jc w:val="both"/>
      </w:pPr>
      <w:r>
        <w:rPr>
          <w:sz w:val="20"/>
        </w:rPr>
        <w:t xml:space="preserve">14. Значение результата использования субсидии устанавливается в соглашении.</w:t>
      </w:r>
    </w:p>
    <w:p>
      <w:pPr>
        <w:pStyle w:val="0"/>
        <w:spacing w:before="200" w:line-rule="auto"/>
        <w:ind w:firstLine="540"/>
        <w:jc w:val="both"/>
      </w:pPr>
      <w:r>
        <w:rPr>
          <w:sz w:val="20"/>
        </w:rPr>
        <w:t xml:space="preserve">15. Оценка эффективности использования субсидий осуществляется Министерством посредством сравнения значений результатов использования субсидий, установленных соглашениями, и фактически достигнутых местными администрациями значений результатов использования субсидий по итогам отчетного года.</w:t>
      </w:r>
    </w:p>
    <w:p>
      <w:pPr>
        <w:pStyle w:val="0"/>
        <w:spacing w:before="200" w:line-rule="auto"/>
        <w:ind w:firstLine="540"/>
        <w:jc w:val="both"/>
      </w:pPr>
      <w:r>
        <w:rPr>
          <w:sz w:val="20"/>
        </w:rPr>
        <w:t xml:space="preserve">16. Возврат субсидий муниципальными образованиями из местных бюджетов в областной бюджет в случае нарушения обязательств, предусмотренных соглашениями, связанных с достижением значений результатов использования субсидий, включая порядок расчета объема субсидий, подлежащих возврату, сроки возврата и основания для освобождения муниципальных образований от применения мер ответственности за нарушения указанных обязательств, осуществляется в соответствии с </w:t>
      </w:r>
      <w:hyperlink w:history="0" r:id="rId407" w:tooltip="Постановление Правительства Ульяновской области от 29.10.2019 N 538-П (ред. от 22.03.2023) &quot;О формировании, предоставлении и распределении субсидий из областного бюджета Ульяновской области бюджетам муниципальных образований Ульяновской области&quot; (вместе с &quot;Правилами формирования, предоставления и распределения субсидий из областного бюджета Ульяновской области бюджетам муниципальных образований Ульяновской области&quot;) {КонсультантПлюс}">
        <w:r>
          <w:rPr>
            <w:sz w:val="20"/>
            <w:color w:val="0000ff"/>
          </w:rPr>
          <w:t xml:space="preserve">пунктами 14</w:t>
        </w:r>
      </w:hyperlink>
      <w:r>
        <w:rPr>
          <w:sz w:val="20"/>
        </w:rPr>
        <w:t xml:space="preserve"> - </w:t>
      </w:r>
      <w:hyperlink w:history="0" r:id="rId408" w:tooltip="Постановление Правительства Ульяновской области от 29.10.2019 N 538-П (ред. от 22.03.2023) &quot;О формировании, предоставлении и распределении субсидий из областного бюджета Ульяновской области бюджетам муниципальных образований Ульяновской области&quot; (вместе с &quot;Правилами формирования, предоставления и распределения субсидий из областного бюджета Ульяновской области бюджетам муниципальных образований Ульяновской области&quot;) {КонсультантПлюс}">
        <w:r>
          <w:rPr>
            <w:sz w:val="20"/>
            <w:color w:val="0000ff"/>
          </w:rPr>
          <w:t xml:space="preserve">18</w:t>
        </w:r>
      </w:hyperlink>
      <w:r>
        <w:rPr>
          <w:sz w:val="20"/>
        </w:rPr>
        <w:t xml:space="preserve"> Правил формирования, предоставления и распределения субсидий из областного бюджета Ульяновской области бюджетам муниципальных образований Ульяновской области, утвержденных постановлением Правительства Ульяновской области от 29.10.2019 N 538-П "О формировании, предоставлении и распределении субсидий из областного бюджета Ульяновской области бюджетам муниципальных образований Ульяновской области".</w:t>
      </w:r>
    </w:p>
    <w:p>
      <w:pPr>
        <w:pStyle w:val="0"/>
        <w:spacing w:before="200" w:line-rule="auto"/>
        <w:ind w:firstLine="540"/>
        <w:jc w:val="both"/>
      </w:pPr>
      <w:r>
        <w:rPr>
          <w:sz w:val="20"/>
        </w:rPr>
        <w:t xml:space="preserve">17. Остатки субсидий, не использованные в текущем финансовом году, подлежат возврату в областной бюджет в установленном бюджетным законодательством порядке.</w:t>
      </w:r>
    </w:p>
    <w:p>
      <w:pPr>
        <w:pStyle w:val="0"/>
        <w:spacing w:before="200" w:line-rule="auto"/>
        <w:ind w:firstLine="540"/>
        <w:jc w:val="both"/>
      </w:pPr>
      <w:r>
        <w:rPr>
          <w:sz w:val="20"/>
        </w:rPr>
        <w:t xml:space="preserve">18. Возврат субсидий (остатков субсидий) осуществляется на лицевой счет Министерства с последующим перечислением в доход областного бюджета в установленном законодательством порядке.</w:t>
      </w:r>
    </w:p>
    <w:p>
      <w:pPr>
        <w:pStyle w:val="0"/>
        <w:spacing w:before="200" w:line-rule="auto"/>
        <w:ind w:firstLine="540"/>
        <w:jc w:val="both"/>
      </w:pPr>
      <w:r>
        <w:rPr>
          <w:sz w:val="20"/>
        </w:rPr>
        <w:t xml:space="preserve">В случае отказа или уклонения местными администрациями от добровольного возврата субсидий (остатков субсидии) в областной бюджет Министерство принимает меры по их принудительному взысканию в установленном законодательством порядке.</w:t>
      </w:r>
    </w:p>
    <w:p>
      <w:pPr>
        <w:pStyle w:val="0"/>
        <w:spacing w:before="200" w:line-rule="auto"/>
        <w:ind w:firstLine="540"/>
        <w:jc w:val="both"/>
      </w:pPr>
      <w:r>
        <w:rPr>
          <w:sz w:val="20"/>
        </w:rPr>
        <w:t xml:space="preserve">19. Министерство обеспечивает соблюдение местными администрациями условий, целей и порядка, установленных при предоставлении субсидий. Органы государственного финансового контроля осуществляют проверку соблюдения местными администрациями условий, целей и порядка, установленных при предоставлении субсидий.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государственной программе</w:t>
      </w:r>
    </w:p>
    <w:p>
      <w:pPr>
        <w:pStyle w:val="0"/>
        <w:jc w:val="both"/>
      </w:pPr>
      <w:r>
        <w:rPr>
          <w:sz w:val="20"/>
        </w:rPr>
      </w:r>
    </w:p>
    <w:bookmarkStart w:id="4240" w:name="P4240"/>
    <w:bookmarkEnd w:id="4240"/>
    <w:p>
      <w:pPr>
        <w:pStyle w:val="2"/>
        <w:jc w:val="center"/>
      </w:pPr>
      <w:r>
        <w:rPr>
          <w:sz w:val="20"/>
        </w:rPr>
        <w:t xml:space="preserve">ПРАВИЛА</w:t>
      </w:r>
    </w:p>
    <w:p>
      <w:pPr>
        <w:pStyle w:val="2"/>
        <w:jc w:val="center"/>
      </w:pPr>
      <w:r>
        <w:rPr>
          <w:sz w:val="20"/>
        </w:rPr>
        <w:t xml:space="preserve">ПРЕДОСТАВЛЕНИЯ И РАСПРЕДЕЛЕНИЯ СУБСИДИЙ ИЗ ОБЛАСТНОГО</w:t>
      </w:r>
    </w:p>
    <w:p>
      <w:pPr>
        <w:pStyle w:val="2"/>
        <w:jc w:val="center"/>
      </w:pPr>
      <w:r>
        <w:rPr>
          <w:sz w:val="20"/>
        </w:rPr>
        <w:t xml:space="preserve">БЮДЖЕТА УЛЬЯНОВСКОЙ ОБЛАСТИ БЮДЖЕТАМ ПОСЕЛЕНИЙ И ГОРОДСКИХ</w:t>
      </w:r>
    </w:p>
    <w:p>
      <w:pPr>
        <w:pStyle w:val="2"/>
        <w:jc w:val="center"/>
      </w:pPr>
      <w:r>
        <w:rPr>
          <w:sz w:val="20"/>
        </w:rPr>
        <w:t xml:space="preserve">ОКРУГОВ УЛЬЯНОВСКОЙ ОБЛАСТИ В ЦЕЛЯХ СОФИНАНСИРОВАНИЯ</w:t>
      </w:r>
    </w:p>
    <w:p>
      <w:pPr>
        <w:pStyle w:val="2"/>
        <w:jc w:val="center"/>
      </w:pPr>
      <w:r>
        <w:rPr>
          <w:sz w:val="20"/>
        </w:rPr>
        <w:t xml:space="preserve">РАСХОДНЫХ ОБЯЗАТЕЛЬСТВ, СВЯЗАННЫХ С БЛАГОУСТРОЙСТВОМ</w:t>
      </w:r>
    </w:p>
    <w:p>
      <w:pPr>
        <w:pStyle w:val="2"/>
        <w:jc w:val="center"/>
      </w:pPr>
      <w:r>
        <w:rPr>
          <w:sz w:val="20"/>
        </w:rPr>
        <w:t xml:space="preserve">СЕЛЬСКИХ ТЕРРИТОРИЙ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Ульяновской области</w:t>
            </w:r>
          </w:p>
          <w:p>
            <w:pPr>
              <w:pStyle w:val="0"/>
              <w:jc w:val="center"/>
            </w:pPr>
            <w:r>
              <w:rPr>
                <w:sz w:val="20"/>
                <w:color w:val="392c69"/>
              </w:rPr>
              <w:t xml:space="preserve">от 12.12.2019 </w:t>
            </w:r>
            <w:hyperlink w:history="0" r:id="rId409" w:tooltip="Постановление Правительства Ульяновской области от 12.12.2019 N 29/692-П (ред. от 27.04.2020)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N 29/692-П</w:t>
              </w:r>
            </w:hyperlink>
            <w:r>
              <w:rPr>
                <w:sz w:val="20"/>
                <w:color w:val="392c69"/>
              </w:rPr>
              <w:t xml:space="preserve">, от 27.04.2020 </w:t>
            </w:r>
            <w:hyperlink w:history="0" r:id="rId410" w:tooltip="Постановление Правительства Ульяновской области от 27.04.2020 N 9/205-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и признании утратившими силу отдельных положений постановления Правительства Ульяновской области от 12.12.2019 N 29/692-П&quot; {КонсультантПлюс}">
              <w:r>
                <w:rPr>
                  <w:sz w:val="20"/>
                  <w:color w:val="0000ff"/>
                </w:rPr>
                <w:t xml:space="preserve">N 9/205-П</w:t>
              </w:r>
            </w:hyperlink>
            <w:r>
              <w:rPr>
                <w:sz w:val="20"/>
                <w:color w:val="392c69"/>
              </w:rPr>
              <w:t xml:space="preserve">, от 30.11.2021 </w:t>
            </w:r>
            <w:hyperlink w:history="0" r:id="rId411" w:tooltip="Постановление Правительства Ульяновской области от 30.11.2021 N 19/623-П (ред. от 22.09.2022) &quot;О внесении изменений в отдельные нормативные правовые акты Правительства Ульяновской области&quot; {КонсультантПлюс}">
              <w:r>
                <w:rPr>
                  <w:sz w:val="20"/>
                  <w:color w:val="0000ff"/>
                </w:rPr>
                <w:t xml:space="preserve">N 19/623-П</w:t>
              </w:r>
            </w:hyperlink>
            <w:r>
              <w:rPr>
                <w:sz w:val="20"/>
                <w:color w:val="392c69"/>
              </w:rPr>
              <w:t xml:space="preserve">,</w:t>
            </w:r>
          </w:p>
          <w:p>
            <w:pPr>
              <w:pStyle w:val="0"/>
              <w:jc w:val="center"/>
            </w:pPr>
            <w:r>
              <w:rPr>
                <w:sz w:val="20"/>
                <w:color w:val="392c69"/>
              </w:rPr>
              <w:t xml:space="preserve">от 27.01.2022 </w:t>
            </w:r>
            <w:hyperlink w:history="0" r:id="rId412" w:tooltip="Постановление Правительства Ульяновской области от 27.01.2022 N 1/46-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N 1/46-П</w:t>
              </w:r>
            </w:hyperlink>
            <w:r>
              <w:rPr>
                <w:sz w:val="20"/>
                <w:color w:val="392c69"/>
              </w:rPr>
              <w:t xml:space="preserve">, от 18.05.2022 </w:t>
            </w:r>
            <w:hyperlink w:history="0" r:id="rId413" w:tooltip="Постановление Правительства Ульяновской области от 18.05.2022 N 9/261-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N 9/261-П</w:t>
              </w:r>
            </w:hyperlink>
            <w:r>
              <w:rPr>
                <w:sz w:val="20"/>
                <w:color w:val="392c69"/>
              </w:rPr>
              <w:t xml:space="preserve">, от 22.09.2022 </w:t>
            </w:r>
            <w:hyperlink w:history="0" r:id="rId414" w:tooltip="Постановление Правительства Ульяновской области от 22.09.2022 N 17/540-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N 17/540-П</w:t>
              </w:r>
            </w:hyperlink>
            <w:r>
              <w:rPr>
                <w:sz w:val="20"/>
                <w:color w:val="392c69"/>
              </w:rPr>
              <w:t xml:space="preserve">,</w:t>
            </w:r>
          </w:p>
          <w:p>
            <w:pPr>
              <w:pStyle w:val="0"/>
              <w:jc w:val="center"/>
            </w:pPr>
            <w:r>
              <w:rPr>
                <w:sz w:val="20"/>
                <w:color w:val="392c69"/>
              </w:rPr>
              <w:t xml:space="preserve">от 14.12.2022 </w:t>
            </w:r>
            <w:hyperlink w:history="0" r:id="rId415" w:tooltip="Постановление Правительства Ульяновской области от 14.12.2022 N 25/759-П (ред. от 02.02.2023) &quot;О внесении изменений в отдельные нормативные правовые акты Правительства Ульяновской области&quot; {КонсультантПлюс}">
              <w:r>
                <w:rPr>
                  <w:sz w:val="20"/>
                  <w:color w:val="0000ff"/>
                </w:rPr>
                <w:t xml:space="preserve">N 25/759-П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Настоящие Правила устанавливают порядок предоставления и распределения субсидий из областного бюджета Ульяновской области (далее - областной бюджет, субсидии соответственно) бюджетам поселений и городских округов Ульяновской области (далее также - местные бюджеты, муниципальные образования соответственно) в целях софинансирования расходных обязательств, связанных с благоустройством сельских территорий.</w:t>
      </w:r>
    </w:p>
    <w:p>
      <w:pPr>
        <w:pStyle w:val="0"/>
        <w:jc w:val="both"/>
      </w:pPr>
      <w:r>
        <w:rPr>
          <w:sz w:val="20"/>
        </w:rPr>
        <w:t xml:space="preserve">(в ред. постановлений Правительства Ульяновской области от 12.12.2019 </w:t>
      </w:r>
      <w:hyperlink w:history="0" r:id="rId416" w:tooltip="Постановление Правительства Ульяновской области от 12.12.2019 N 29/692-П (ред. от 27.04.2020)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N 29/692-П</w:t>
        </w:r>
      </w:hyperlink>
      <w:r>
        <w:rPr>
          <w:sz w:val="20"/>
        </w:rPr>
        <w:t xml:space="preserve">, от 27.04.2020 </w:t>
      </w:r>
      <w:hyperlink w:history="0" r:id="rId417" w:tooltip="Постановление Правительства Ульяновской области от 27.04.2020 N 9/205-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и признании утратившими силу отдельных положений постановления Правительства Ульяновской области от 12.12.2019 N 29/692-П&quot; {КонсультантПлюс}">
        <w:r>
          <w:rPr>
            <w:sz w:val="20"/>
            <w:color w:val="0000ff"/>
          </w:rPr>
          <w:t xml:space="preserve">N 9/205-П</w:t>
        </w:r>
      </w:hyperlink>
      <w:r>
        <w:rPr>
          <w:sz w:val="20"/>
        </w:rPr>
        <w:t xml:space="preserve">)</w:t>
      </w:r>
    </w:p>
    <w:p>
      <w:pPr>
        <w:pStyle w:val="0"/>
        <w:spacing w:before="200" w:line-rule="auto"/>
        <w:ind w:firstLine="540"/>
        <w:jc w:val="both"/>
      </w:pPr>
      <w:r>
        <w:rPr>
          <w:sz w:val="20"/>
        </w:rPr>
        <w:t xml:space="preserve">2. Распределение субсидий между местными бюджетами утверждается законом Ульяновской области об областном бюджете Ульяновской области на соответствующий финансовый год и плановый период. Министерство агропромышленного комплекса и развития сельских территорий Ульяновской области (далее - Министерство) вносит в Министерство финансов Ульяновской области в установленном порядке предложения по распределению указанных субсидий, сформированные в соответствии с перечнем проектов по благоустройству общественных пространств на сельских территориях на очередной финансовый год и плановый период (далее - перечень проектов), составленным Министерством по форме, рекомендуемой Министерством сельского хозяйства Российской Федерации.</w:t>
      </w:r>
    </w:p>
    <w:p>
      <w:pPr>
        <w:pStyle w:val="0"/>
        <w:jc w:val="both"/>
      </w:pPr>
      <w:r>
        <w:rPr>
          <w:sz w:val="20"/>
        </w:rPr>
        <w:t xml:space="preserve">(в ред. постановлений Правительства Ульяновской области от 18.05.2022 </w:t>
      </w:r>
      <w:hyperlink w:history="0" r:id="rId418" w:tooltip="Постановление Правительства Ульяновской области от 18.05.2022 N 9/261-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N 9/261-П</w:t>
        </w:r>
      </w:hyperlink>
      <w:r>
        <w:rPr>
          <w:sz w:val="20"/>
        </w:rPr>
        <w:t xml:space="preserve">, от 22.09.2022 </w:t>
      </w:r>
      <w:hyperlink w:history="0" r:id="rId419" w:tooltip="Постановление Правительства Ульяновской области от 22.09.2022 N 17/540-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N 17/540-П</w:t>
        </w:r>
      </w:hyperlink>
      <w:r>
        <w:rPr>
          <w:sz w:val="20"/>
        </w:rPr>
        <w:t xml:space="preserve">)</w:t>
      </w:r>
    </w:p>
    <w:p>
      <w:pPr>
        <w:pStyle w:val="0"/>
        <w:spacing w:before="200" w:line-rule="auto"/>
        <w:ind w:firstLine="540"/>
        <w:jc w:val="both"/>
      </w:pPr>
      <w:r>
        <w:rPr>
          <w:sz w:val="20"/>
        </w:rPr>
        <w:t xml:space="preserve">3. Субсидии предоставляются местным бюджетам в пределах бюджетных ассигнований, предусмотренных в областном бюджете на соответствующий финансовый год и плановый период, и лимитов бюджетных обязательств на предоставление субсидий, доведенных до Министерства как получателя средств областного бюджета.</w:t>
      </w:r>
    </w:p>
    <w:p>
      <w:pPr>
        <w:pStyle w:val="0"/>
        <w:jc w:val="both"/>
      </w:pPr>
      <w:r>
        <w:rPr>
          <w:sz w:val="20"/>
        </w:rPr>
        <w:t xml:space="preserve">(в ред. </w:t>
      </w:r>
      <w:hyperlink w:history="0" r:id="rId420" w:tooltip="Постановление Правительства Ульяновской области от 18.05.2022 N 9/261-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18.05.2022 N 9/261-П)</w:t>
      </w:r>
    </w:p>
    <w:p>
      <w:pPr>
        <w:pStyle w:val="0"/>
        <w:spacing w:before="200" w:line-rule="auto"/>
        <w:ind w:firstLine="540"/>
        <w:jc w:val="both"/>
      </w:pPr>
      <w:r>
        <w:rPr>
          <w:sz w:val="20"/>
        </w:rPr>
        <w:t xml:space="preserve">4. Условием предоставления субсидий местному бюджету является заключение между Министерством и местной администрацией муниципального образования Ульяновской области (далее - местная администрация) в государственной интегрированной информационной системе управления общественными финансами "Электронный бюджет" соглашения о предоставлении субсидии (далее - соглашение) в соответствии с типовой формой, установленной Министерством финансов Российской Федерации, соответствующего требованиям, установленным </w:t>
      </w:r>
      <w:hyperlink w:history="0" r:id="rId421" w:tooltip="Постановление Правительства РФ от 30.09.2014 N 999 (ред. от 28.03.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10</w:t>
        </w:r>
      </w:hyperlink>
      <w:r>
        <w:rPr>
          <w:sz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30.09.2014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 Соглашения заключаются в сроки, установленные </w:t>
      </w:r>
      <w:hyperlink w:history="0" r:id="rId422" w:tooltip="&quot;Бюджетный кодекс Российской Федерации&quot; от 31.07.1998 N 145-ФЗ (ред. от 14.04.2023) {КонсультантПлюс}">
        <w:r>
          <w:rPr>
            <w:sz w:val="20"/>
            <w:color w:val="0000ff"/>
          </w:rPr>
          <w:t xml:space="preserve">абзацем вторым пункта 4.1 статьи 139</w:t>
        </w:r>
      </w:hyperlink>
      <w:r>
        <w:rPr>
          <w:sz w:val="20"/>
        </w:rPr>
        <w:t xml:space="preserve"> Бюджетного кодекса Российской Федерации.</w:t>
      </w:r>
    </w:p>
    <w:p>
      <w:pPr>
        <w:pStyle w:val="0"/>
        <w:jc w:val="both"/>
      </w:pPr>
      <w:r>
        <w:rPr>
          <w:sz w:val="20"/>
        </w:rPr>
        <w:t xml:space="preserve">(п. 4 в ред. </w:t>
      </w:r>
      <w:hyperlink w:history="0" r:id="rId423" w:tooltip="Постановление Правительства Ульяновской области от 14.12.2022 N 25/759-П (ред. от 02.02.2023) &quot;О внесении изменений в отдельные нормативные правовые акты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14.12.2022 N 25/759-П)</w:t>
      </w:r>
    </w:p>
    <w:p>
      <w:pPr>
        <w:pStyle w:val="0"/>
        <w:spacing w:before="200" w:line-rule="auto"/>
        <w:ind w:firstLine="540"/>
        <w:jc w:val="both"/>
      </w:pPr>
      <w:r>
        <w:rPr>
          <w:sz w:val="20"/>
        </w:rPr>
        <w:t xml:space="preserve">5. Критерием отбора муниципальных образований для предоставления субсидий является наличие проекта (проектов) по благоустройству общественных пространств на сельских территориях, отобранного (отобранных) Министерством на конкурсной основе в порядке, утвержденном правовым актом Министерства, и включенного (включенных) в перечень проектов (далее - проект).</w:t>
      </w:r>
    </w:p>
    <w:p>
      <w:pPr>
        <w:pStyle w:val="0"/>
        <w:jc w:val="both"/>
      </w:pPr>
      <w:r>
        <w:rPr>
          <w:sz w:val="20"/>
        </w:rPr>
        <w:t xml:space="preserve">(в ред. постановлений Правительства Ульяновской области от 12.12.2019 </w:t>
      </w:r>
      <w:hyperlink w:history="0" r:id="rId424" w:tooltip="Постановление Правительства Ульяновской области от 12.12.2019 N 29/692-П (ред. от 27.04.2020)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N 29/692-П</w:t>
        </w:r>
      </w:hyperlink>
      <w:r>
        <w:rPr>
          <w:sz w:val="20"/>
        </w:rPr>
        <w:t xml:space="preserve">, от 18.05.2022 </w:t>
      </w:r>
      <w:hyperlink w:history="0" r:id="rId425" w:tooltip="Постановление Правительства Ульяновской области от 18.05.2022 N 9/261-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N 9/261-П</w:t>
        </w:r>
      </w:hyperlink>
      <w:r>
        <w:rPr>
          <w:sz w:val="20"/>
        </w:rPr>
        <w:t xml:space="preserve">, от 22.09.2022 </w:t>
      </w:r>
      <w:hyperlink w:history="0" r:id="rId426" w:tooltip="Постановление Правительства Ульяновской области от 22.09.2022 N 17/540-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N 17/540-П</w:t>
        </w:r>
      </w:hyperlink>
      <w:r>
        <w:rPr>
          <w:sz w:val="20"/>
        </w:rPr>
        <w:t xml:space="preserve">)</w:t>
      </w:r>
    </w:p>
    <w:bookmarkStart w:id="4262" w:name="P4262"/>
    <w:bookmarkEnd w:id="4262"/>
    <w:p>
      <w:pPr>
        <w:pStyle w:val="0"/>
        <w:spacing w:before="200" w:line-rule="auto"/>
        <w:ind w:firstLine="540"/>
        <w:jc w:val="both"/>
      </w:pPr>
      <w:r>
        <w:rPr>
          <w:sz w:val="20"/>
        </w:rPr>
        <w:t xml:space="preserve">6. Для получения субсидий местная администрация не позднее 15 рабочих дней до дня, в который истекают сроки, установленные </w:t>
      </w:r>
      <w:hyperlink w:history="0" r:id="rId427" w:tooltip="&quot;Бюджетный кодекс Российской Федерации&quot; от 31.07.1998 N 145-ФЗ (ред. от 14.04.2023) {КонсультантПлюс}">
        <w:r>
          <w:rPr>
            <w:sz w:val="20"/>
            <w:color w:val="0000ff"/>
          </w:rPr>
          <w:t xml:space="preserve">абзацем вторым пункта 4.1 статьи 139</w:t>
        </w:r>
      </w:hyperlink>
      <w:r>
        <w:rPr>
          <w:sz w:val="20"/>
        </w:rPr>
        <w:t xml:space="preserve"> Бюджетного кодекса Российской Федерации, представляет в Министерство:</w:t>
      </w:r>
    </w:p>
    <w:p>
      <w:pPr>
        <w:pStyle w:val="0"/>
        <w:jc w:val="both"/>
      </w:pPr>
      <w:r>
        <w:rPr>
          <w:sz w:val="20"/>
        </w:rPr>
        <w:t xml:space="preserve">(в ред. </w:t>
      </w:r>
      <w:hyperlink w:history="0" r:id="rId428" w:tooltip="Постановление Правительства Ульяновской области от 18.05.2022 N 9/261-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18.05.2022 N 9/261-П)</w:t>
      </w:r>
    </w:p>
    <w:p>
      <w:pPr>
        <w:pStyle w:val="0"/>
        <w:spacing w:before="200" w:line-rule="auto"/>
        <w:ind w:firstLine="540"/>
        <w:jc w:val="both"/>
      </w:pPr>
      <w:r>
        <w:rPr>
          <w:sz w:val="20"/>
        </w:rPr>
        <w:t xml:space="preserve">1) заявку на получение субсидий, составленную по установленной Министерством форме;</w:t>
      </w:r>
    </w:p>
    <w:p>
      <w:pPr>
        <w:pStyle w:val="0"/>
        <w:spacing w:before="200" w:line-rule="auto"/>
        <w:ind w:firstLine="540"/>
        <w:jc w:val="both"/>
      </w:pPr>
      <w:r>
        <w:rPr>
          <w:sz w:val="20"/>
        </w:rPr>
        <w:t xml:space="preserve">2) копию муниципального правового акта, устанавливающего расходное обязательство, в целях софинансирования которого должна быть предоставлена субсидия;</w:t>
      </w:r>
    </w:p>
    <w:p>
      <w:pPr>
        <w:pStyle w:val="0"/>
        <w:spacing w:before="200" w:line-rule="auto"/>
        <w:ind w:firstLine="540"/>
        <w:jc w:val="both"/>
      </w:pPr>
      <w:r>
        <w:rPr>
          <w:sz w:val="20"/>
        </w:rPr>
        <w:t xml:space="preserve">3) выписку из решения представительного органа муниципального образования о местном бюджете (выписку из сводной бюджетной росписи местного бюджета), подтверждающую наличие в местном бюджете бюджетных ассигнований на исполнение расходного обязательства, в целях софинансирования которого должна быть предоставлена субсидия, в объеме, соответствующем условиям предоставления субсидий;</w:t>
      </w:r>
    </w:p>
    <w:p>
      <w:pPr>
        <w:pStyle w:val="0"/>
        <w:spacing w:before="200" w:line-rule="auto"/>
        <w:ind w:firstLine="540"/>
        <w:jc w:val="both"/>
      </w:pPr>
      <w:r>
        <w:rPr>
          <w:sz w:val="20"/>
        </w:rPr>
        <w:t xml:space="preserve">4) проект (проекты).</w:t>
      </w:r>
    </w:p>
    <w:p>
      <w:pPr>
        <w:pStyle w:val="0"/>
        <w:jc w:val="both"/>
      </w:pPr>
      <w:r>
        <w:rPr>
          <w:sz w:val="20"/>
        </w:rPr>
        <w:t xml:space="preserve">(в ред. </w:t>
      </w:r>
      <w:hyperlink w:history="0" r:id="rId429" w:tooltip="Постановление Правительства Ульяновской области от 18.05.2022 N 9/261-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18.05.2022 N 9/261-П)</w:t>
      </w:r>
    </w:p>
    <w:p>
      <w:pPr>
        <w:pStyle w:val="0"/>
        <w:spacing w:before="200" w:line-rule="auto"/>
        <w:ind w:firstLine="540"/>
        <w:jc w:val="both"/>
      </w:pPr>
      <w:r>
        <w:rPr>
          <w:sz w:val="20"/>
        </w:rPr>
        <w:t xml:space="preserve">Указанные в настоящем пункте документы (копии документов) могут быть представлены в электронной форме с использованием системы электронного документооборота CompanyMedia, если местная администрация является ее участником.</w:t>
      </w:r>
    </w:p>
    <w:p>
      <w:pPr>
        <w:pStyle w:val="0"/>
        <w:jc w:val="both"/>
      </w:pPr>
      <w:r>
        <w:rPr>
          <w:sz w:val="20"/>
        </w:rPr>
        <w:t xml:space="preserve">(абзац введен </w:t>
      </w:r>
      <w:hyperlink w:history="0" r:id="rId430" w:tooltip="Постановление Правительства Ульяновской области от 22.09.2022 N 17/540-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постановлением</w:t>
        </w:r>
      </w:hyperlink>
      <w:r>
        <w:rPr>
          <w:sz w:val="20"/>
        </w:rPr>
        <w:t xml:space="preserve"> Правительства Ульяновской области от 22.09.2022 N 17/540-П)</w:t>
      </w:r>
    </w:p>
    <w:bookmarkStart w:id="4271" w:name="P4271"/>
    <w:bookmarkEnd w:id="4271"/>
    <w:p>
      <w:pPr>
        <w:pStyle w:val="0"/>
        <w:spacing w:before="200" w:line-rule="auto"/>
        <w:ind w:firstLine="540"/>
        <w:jc w:val="both"/>
      </w:pPr>
      <w:r>
        <w:rPr>
          <w:sz w:val="20"/>
        </w:rPr>
        <w:t xml:space="preserve">7. Министерство в течение в течение 5 рабочих дней со дня установленного </w:t>
      </w:r>
      <w:hyperlink w:history="0" w:anchor="P4262" w:tooltip="6. Для получения субсидий местная администрация не позднее 15 рабочих дней до дня, в который истекают сроки, установленные абзацем вторым пункта 4.1 статьи 139 Бюджетного кодекса Российской Федерации, представляет в Министерство:">
        <w:r>
          <w:rPr>
            <w:sz w:val="20"/>
            <w:color w:val="0000ff"/>
          </w:rPr>
          <w:t xml:space="preserve">пунктом 6</w:t>
        </w:r>
      </w:hyperlink>
      <w:r>
        <w:rPr>
          <w:sz w:val="20"/>
        </w:rPr>
        <w:t xml:space="preserve"> настоящих Правил срока приема документов (копий документов), указанных в </w:t>
      </w:r>
      <w:hyperlink w:history="0" w:anchor="P4262" w:tooltip="6. Для получения субсидий местная администрация не позднее 15 рабочих дней до дня, в который истекают сроки, установленные абзацем вторым пункта 4.1 статьи 139 Бюджетного кодекса Российской Федерации, представляет в Министерство:">
        <w:r>
          <w:rPr>
            <w:sz w:val="20"/>
            <w:color w:val="0000ff"/>
          </w:rPr>
          <w:t xml:space="preserve">пункте 6</w:t>
        </w:r>
      </w:hyperlink>
      <w:r>
        <w:rPr>
          <w:sz w:val="20"/>
        </w:rPr>
        <w:t xml:space="preserve"> настоящих Правил, осуществляет их проверку и принимает решение о заключении соглашения и о предоставлении субсидий или об отказе в предоставлении субсидий.</w:t>
      </w:r>
    </w:p>
    <w:p>
      <w:pPr>
        <w:pStyle w:val="0"/>
        <w:jc w:val="both"/>
      </w:pPr>
      <w:r>
        <w:rPr>
          <w:sz w:val="20"/>
        </w:rPr>
        <w:t xml:space="preserve">(в ред. </w:t>
      </w:r>
      <w:hyperlink w:history="0" r:id="rId431" w:tooltip="Постановление Правительства Ульяновской области от 18.05.2022 N 9/261-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18.05.2022 N 9/261-П)</w:t>
      </w:r>
    </w:p>
    <w:p>
      <w:pPr>
        <w:pStyle w:val="0"/>
        <w:spacing w:before="200" w:line-rule="auto"/>
        <w:ind w:firstLine="540"/>
        <w:jc w:val="both"/>
      </w:pPr>
      <w:r>
        <w:rPr>
          <w:sz w:val="20"/>
        </w:rPr>
        <w:t xml:space="preserve">Основаниями для принятия Министерством решения об отказе в предоставлении субсидий являются:</w:t>
      </w:r>
    </w:p>
    <w:p>
      <w:pPr>
        <w:pStyle w:val="0"/>
        <w:spacing w:before="200" w:line-rule="auto"/>
        <w:ind w:firstLine="540"/>
        <w:jc w:val="both"/>
      </w:pPr>
      <w:r>
        <w:rPr>
          <w:sz w:val="20"/>
        </w:rPr>
        <w:t xml:space="preserve">1) несоответствие муниципального образования условиям предоставления субсидий и (или) критерию отбора для предоставления субсидий;</w:t>
      </w:r>
    </w:p>
    <w:p>
      <w:pPr>
        <w:pStyle w:val="0"/>
        <w:spacing w:before="200" w:line-rule="auto"/>
        <w:ind w:firstLine="540"/>
        <w:jc w:val="both"/>
      </w:pPr>
      <w:r>
        <w:rPr>
          <w:sz w:val="20"/>
        </w:rPr>
        <w:t xml:space="preserve">2) представление документов (копий документов), указанных в </w:t>
      </w:r>
      <w:hyperlink w:history="0" w:anchor="P4262" w:tooltip="6. Для получения субсидий местная администрация не позднее 15 рабочих дней до дня, в который истекают сроки, установленные абзацем вторым пункта 4.1 статьи 139 Бюджетного кодекса Российской Федерации, представляет в Министерство:">
        <w:r>
          <w:rPr>
            <w:sz w:val="20"/>
            <w:color w:val="0000ff"/>
          </w:rPr>
          <w:t xml:space="preserve">пункте 6</w:t>
        </w:r>
      </w:hyperlink>
      <w:r>
        <w:rPr>
          <w:sz w:val="20"/>
        </w:rPr>
        <w:t xml:space="preserve"> настоящих Правил, не в полном объеме и (или) наличие в них неполных и (или) недостоверных сведений;</w:t>
      </w:r>
    </w:p>
    <w:p>
      <w:pPr>
        <w:pStyle w:val="0"/>
        <w:spacing w:before="200" w:line-rule="auto"/>
        <w:ind w:firstLine="540"/>
        <w:jc w:val="both"/>
      </w:pPr>
      <w:r>
        <w:rPr>
          <w:sz w:val="20"/>
        </w:rPr>
        <w:t xml:space="preserve">3) представление документов (копий документов), указанных в </w:t>
      </w:r>
      <w:hyperlink w:history="0" w:anchor="P4262" w:tooltip="6. Для получения субсидий местная администрация не позднее 15 рабочих дней до дня, в который истекают сроки, установленные абзацем вторым пункта 4.1 статьи 139 Бюджетного кодекса Российской Федерации, представляет в Министерство:">
        <w:r>
          <w:rPr>
            <w:sz w:val="20"/>
            <w:color w:val="0000ff"/>
          </w:rPr>
          <w:t xml:space="preserve">пункте 6</w:t>
        </w:r>
      </w:hyperlink>
      <w:r>
        <w:rPr>
          <w:sz w:val="20"/>
        </w:rPr>
        <w:t xml:space="preserve"> настоящих Правил, по истечении срока, установленного </w:t>
      </w:r>
      <w:hyperlink w:history="0" w:anchor="P4262" w:tooltip="6. Для получения субсидий местная администрация не позднее 15 рабочих дней до дня, в который истекают сроки, установленные абзацем вторым пункта 4.1 статьи 139 Бюджетного кодекса Российской Федерации, представляет в Министерство:">
        <w:r>
          <w:rPr>
            <w:sz w:val="20"/>
            <w:color w:val="0000ff"/>
          </w:rPr>
          <w:t xml:space="preserve">абзацем первым пункта 6</w:t>
        </w:r>
      </w:hyperlink>
      <w:r>
        <w:rPr>
          <w:sz w:val="20"/>
        </w:rPr>
        <w:t xml:space="preserve"> настоящих Правил.</w:t>
      </w:r>
    </w:p>
    <w:p>
      <w:pPr>
        <w:pStyle w:val="0"/>
        <w:spacing w:before="200" w:line-rule="auto"/>
        <w:ind w:firstLine="540"/>
        <w:jc w:val="both"/>
      </w:pPr>
      <w:r>
        <w:rPr>
          <w:sz w:val="20"/>
        </w:rPr>
        <w:t xml:space="preserve">Решение Министерства о предоставлении субсидий или об отказе в предоставлении субсидий отражается в уведомлении о принятом решении (далее - уведомление), которое направляется местной администрации в течение 3 рабочих дней со дня проведения проверки, указанной в </w:t>
      </w:r>
      <w:hyperlink w:history="0" w:anchor="P4271" w:tooltip="7. Министерство в течение в течение 5 рабочих дней со дня установленного пунктом 6 настоящих Правил срока приема документов (копий документов), указанных в пункте 6 настоящих Правил, осуществляет их проверку и принимает решение о заключении соглашения и о предоставлении субсидий или об отказе в предоставлении субсидий.">
        <w:r>
          <w:rPr>
            <w:sz w:val="20"/>
            <w:color w:val="0000ff"/>
          </w:rPr>
          <w:t xml:space="preserve">абзаце первом</w:t>
        </w:r>
      </w:hyperlink>
      <w:r>
        <w:rPr>
          <w:sz w:val="20"/>
        </w:rPr>
        <w:t xml:space="preserve"> настоящего пункта.</w:t>
      </w:r>
    </w:p>
    <w:p>
      <w:pPr>
        <w:pStyle w:val="0"/>
        <w:jc w:val="both"/>
      </w:pPr>
      <w:r>
        <w:rPr>
          <w:sz w:val="20"/>
        </w:rPr>
        <w:t xml:space="preserve">(в ред. </w:t>
      </w:r>
      <w:hyperlink w:history="0" r:id="rId432" w:tooltip="Постановление Правительства Ульяновской области от 18.05.2022 N 9/261-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18.05.2022 N 9/261-П)</w:t>
      </w:r>
    </w:p>
    <w:p>
      <w:pPr>
        <w:pStyle w:val="0"/>
        <w:spacing w:before="200" w:line-rule="auto"/>
        <w:ind w:firstLine="540"/>
        <w:jc w:val="both"/>
      </w:pPr>
      <w:r>
        <w:rPr>
          <w:sz w:val="20"/>
        </w:rPr>
        <w:t xml:space="preserve">8. Объем субсидии, предоставляемой местному бюджету на соответствующий финансовый год, определяется по формуле:</w:t>
      </w:r>
    </w:p>
    <w:p>
      <w:pPr>
        <w:pStyle w:val="0"/>
        <w:jc w:val="both"/>
      </w:pPr>
      <w:r>
        <w:rPr>
          <w:sz w:val="20"/>
        </w:rPr>
        <w:t xml:space="preserve">(в ред. </w:t>
      </w:r>
      <w:hyperlink w:history="0" r:id="rId433" w:tooltip="Постановление Правительства Ульяновской области от 22.09.2022 N 17/540-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22.09.2022 N 17/540-П)</w:t>
      </w:r>
    </w:p>
    <w:p>
      <w:pPr>
        <w:pStyle w:val="0"/>
        <w:jc w:val="both"/>
      </w:pPr>
      <w:r>
        <w:rPr>
          <w:sz w:val="20"/>
        </w:rPr>
      </w:r>
    </w:p>
    <w:p>
      <w:pPr>
        <w:pStyle w:val="0"/>
        <w:ind w:firstLine="540"/>
        <w:jc w:val="both"/>
      </w:pPr>
      <w:r>
        <w:rPr>
          <w:sz w:val="20"/>
        </w:rPr>
        <w:t xml:space="preserve">Ci = F x (Pi x Yi / 100) / Р, где:</w:t>
      </w:r>
    </w:p>
    <w:p>
      <w:pPr>
        <w:pStyle w:val="0"/>
        <w:jc w:val="both"/>
      </w:pPr>
      <w:r>
        <w:rPr>
          <w:sz w:val="20"/>
        </w:rPr>
      </w:r>
    </w:p>
    <w:p>
      <w:pPr>
        <w:pStyle w:val="0"/>
        <w:ind w:firstLine="540"/>
        <w:jc w:val="both"/>
      </w:pPr>
      <w:r>
        <w:rPr>
          <w:sz w:val="20"/>
        </w:rPr>
        <w:t xml:space="preserve">Ci - объем субсидии, предоставляемой i-му местному бюджету в целях софинансирования расходных обязательств, связанных с благоустройством сельских территорий;</w:t>
      </w:r>
    </w:p>
    <w:p>
      <w:pPr>
        <w:pStyle w:val="0"/>
        <w:spacing w:before="200" w:line-rule="auto"/>
        <w:ind w:firstLine="540"/>
        <w:jc w:val="both"/>
      </w:pPr>
      <w:r>
        <w:rPr>
          <w:sz w:val="20"/>
        </w:rPr>
        <w:t xml:space="preserve">F - общий объем субсидий, подлежащий распределению;</w:t>
      </w:r>
    </w:p>
    <w:p>
      <w:pPr>
        <w:pStyle w:val="0"/>
        <w:spacing w:before="200" w:line-rule="auto"/>
        <w:ind w:firstLine="540"/>
        <w:jc w:val="both"/>
      </w:pPr>
      <w:r>
        <w:rPr>
          <w:sz w:val="20"/>
        </w:rPr>
        <w:t xml:space="preserve">Pi - объем потребности i-того муниципального образования в средствах, необходимых для исполнения расходных обязательств, в целях софинансирования которых предоставляются субсидии;</w:t>
      </w:r>
    </w:p>
    <w:p>
      <w:pPr>
        <w:pStyle w:val="0"/>
        <w:spacing w:before="200" w:line-rule="auto"/>
        <w:ind w:firstLine="540"/>
        <w:jc w:val="both"/>
      </w:pPr>
      <w:r>
        <w:rPr>
          <w:sz w:val="20"/>
        </w:rPr>
        <w:t xml:space="preserve">Р - суммарный объем субсидий, запрошенный во всех заявках на получение субсидий, по результатам рассмотрения которых Министерством приняты решения о заключении соглашения и о предоставлении субсидий;</w:t>
      </w:r>
    </w:p>
    <w:p>
      <w:pPr>
        <w:pStyle w:val="0"/>
        <w:spacing w:before="200" w:line-rule="auto"/>
        <w:ind w:firstLine="540"/>
        <w:jc w:val="both"/>
      </w:pPr>
      <w:r>
        <w:rPr>
          <w:sz w:val="20"/>
        </w:rPr>
        <w:t xml:space="preserve">Yi - значение уровня софинансирования Ульяновской областью объема расходного обязательства муниципального образования, связанного с благоустройством сельских территорий, установленного соглашением.</w:t>
      </w:r>
    </w:p>
    <w:p>
      <w:pPr>
        <w:pStyle w:val="0"/>
        <w:jc w:val="both"/>
      </w:pPr>
      <w:r>
        <w:rPr>
          <w:sz w:val="20"/>
        </w:rPr>
        <w:t xml:space="preserve">(в ред. </w:t>
      </w:r>
      <w:hyperlink w:history="0" r:id="rId434" w:tooltip="Постановление Правительства Ульяновской области от 22.09.2022 N 17/540-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22.09.2022 N 17/540-П)</w:t>
      </w:r>
    </w:p>
    <w:p>
      <w:pPr>
        <w:pStyle w:val="0"/>
        <w:jc w:val="both"/>
      </w:pPr>
      <w:r>
        <w:rPr>
          <w:sz w:val="20"/>
        </w:rPr>
        <w:t xml:space="preserve">(п. 8 в ред. </w:t>
      </w:r>
      <w:hyperlink w:history="0" r:id="rId435" w:tooltip="Постановление Правительства Ульяновской области от 12.12.2019 N 29/692-П (ред. от 27.04.2020)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12.12.2019 N 29/692-П)</w:t>
      </w:r>
    </w:p>
    <w:p>
      <w:pPr>
        <w:pStyle w:val="0"/>
        <w:spacing w:before="200" w:line-rule="auto"/>
        <w:ind w:firstLine="540"/>
        <w:jc w:val="both"/>
      </w:pPr>
      <w:r>
        <w:rPr>
          <w:sz w:val="20"/>
        </w:rPr>
        <w:t xml:space="preserve">9. Перечисление субсидий осуществляется в установленном бюджетным законодательством порядке на лицевые счета, открытые получателям субсидий в финансовых органах муниципальных образований или в территориальном органе Федерального казначейства по Ульяновской области, в соответствии с соглашением.</w:t>
      </w:r>
    </w:p>
    <w:p>
      <w:pPr>
        <w:pStyle w:val="0"/>
        <w:spacing w:before="200" w:line-rule="auto"/>
        <w:ind w:firstLine="540"/>
        <w:jc w:val="both"/>
      </w:pPr>
      <w:r>
        <w:rPr>
          <w:sz w:val="20"/>
        </w:rPr>
        <w:t xml:space="preserve">10. Результатом использования субсидии являются реализованные проекты по благоустройству общественных пространств на сельских территориях.</w:t>
      </w:r>
    </w:p>
    <w:p>
      <w:pPr>
        <w:pStyle w:val="0"/>
        <w:spacing w:before="200" w:line-rule="auto"/>
        <w:ind w:firstLine="540"/>
        <w:jc w:val="both"/>
      </w:pPr>
      <w:r>
        <w:rPr>
          <w:sz w:val="20"/>
        </w:rPr>
        <w:t xml:space="preserve">Значение результата использования субсидии устанавливается в соглашении.</w:t>
      </w:r>
    </w:p>
    <w:p>
      <w:pPr>
        <w:pStyle w:val="0"/>
        <w:spacing w:before="200" w:line-rule="auto"/>
        <w:ind w:firstLine="540"/>
        <w:jc w:val="both"/>
      </w:pPr>
      <w:r>
        <w:rPr>
          <w:sz w:val="20"/>
        </w:rPr>
        <w:t xml:space="preserve">Эффективность использования субсидии оценивается ежегодно Министерством на основе достижения значения результата использования субсидии.</w:t>
      </w:r>
    </w:p>
    <w:p>
      <w:pPr>
        <w:pStyle w:val="0"/>
        <w:jc w:val="both"/>
      </w:pPr>
      <w:r>
        <w:rPr>
          <w:sz w:val="20"/>
        </w:rPr>
        <w:t xml:space="preserve">(п. 10 в ред. </w:t>
      </w:r>
      <w:hyperlink w:history="0" r:id="rId436" w:tooltip="Постановление Правительства Ульяновской области от 18.05.2022 N 9/261-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18.05.2022 N 9/261-П)</w:t>
      </w:r>
    </w:p>
    <w:p>
      <w:pPr>
        <w:pStyle w:val="0"/>
        <w:spacing w:before="200" w:line-rule="auto"/>
        <w:ind w:firstLine="540"/>
        <w:jc w:val="both"/>
      </w:pPr>
      <w:r>
        <w:rPr>
          <w:sz w:val="20"/>
        </w:rPr>
        <w:t xml:space="preserve">11. Оценка эффективности использования субсидий осуществляется Министерством посредством сравнения фактически достигнутых значений результата использования субсидий за соответствующий год со значениями результата использования субсидий, предусмотренными соглашениями.</w:t>
      </w:r>
    </w:p>
    <w:p>
      <w:pPr>
        <w:pStyle w:val="0"/>
        <w:jc w:val="both"/>
      </w:pPr>
      <w:r>
        <w:rPr>
          <w:sz w:val="20"/>
        </w:rPr>
        <w:t xml:space="preserve">(в ред. </w:t>
      </w:r>
      <w:hyperlink w:history="0" r:id="rId437" w:tooltip="Постановление Правительства Ульяновской области от 30.11.2021 N 19/623-П (ред. от 22.09.2022) &quot;О внесении изменений в отдельные нормативные правовые акты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30.11.2021 N 19/623-П)</w:t>
      </w:r>
    </w:p>
    <w:p>
      <w:pPr>
        <w:pStyle w:val="0"/>
        <w:spacing w:before="200" w:line-rule="auto"/>
        <w:ind w:firstLine="540"/>
        <w:jc w:val="both"/>
      </w:pPr>
      <w:r>
        <w:rPr>
          <w:sz w:val="20"/>
        </w:rPr>
        <w:t xml:space="preserve">12. Возврат субсидий муниципальными образованиями из местных бюджетов в областной бюджет в случае нарушения обязательств, предусмотренных соглашениями, связанных с достижением значений результатов использования субсидий (включая порядок расчета объема субсидий, подлежащих возврату, и сроки их возврата), приобретением объектов недвижимого имущества (включая порядок расчета объема средств, подлежащих возврату, и сроки их возврата), а также основания для освобождения муниципальных образований от применения мер ответственности за нарушения указанных обязательств, осуществляется в соответствии с </w:t>
      </w:r>
      <w:hyperlink w:history="0" r:id="rId438" w:tooltip="Постановление Правительства Ульяновской области от 29.10.2019 N 538-П (ред. от 22.03.2023) &quot;О формировании, предоставлении и распределении субсидий из областного бюджета Ульяновской области бюджетам муниципальных образований Ульяновской области&quot; (вместе с &quot;Правилами формирования, предоставления и распределения субсидий из областного бюджета Ульяновской области бюджетам муниципальных образований Ульяновской области&quot;) {КонсультантПлюс}">
        <w:r>
          <w:rPr>
            <w:sz w:val="20"/>
            <w:color w:val="0000ff"/>
          </w:rPr>
          <w:t xml:space="preserve">пунктами 14</w:t>
        </w:r>
      </w:hyperlink>
      <w:r>
        <w:rPr>
          <w:sz w:val="20"/>
        </w:rPr>
        <w:t xml:space="preserve"> - </w:t>
      </w:r>
      <w:hyperlink w:history="0" r:id="rId439" w:tooltip="Постановление Правительства Ульяновской области от 29.10.2019 N 538-П (ред. от 22.03.2023) &quot;О формировании, предоставлении и распределении субсидий из областного бюджета Ульяновской области бюджетам муниципальных образований Ульяновской области&quot; (вместе с &quot;Правилами формирования, предоставления и распределения субсидий из областного бюджета Ульяновской области бюджетам муниципальных образований Ульяновской области&quot;) {КонсультантПлюс}">
        <w:r>
          <w:rPr>
            <w:sz w:val="20"/>
            <w:color w:val="0000ff"/>
          </w:rPr>
          <w:t xml:space="preserve">18</w:t>
        </w:r>
      </w:hyperlink>
      <w:r>
        <w:rPr>
          <w:sz w:val="20"/>
        </w:rPr>
        <w:t xml:space="preserve"> Правил формирования, предоставления и распределения субсидий из областного бюджета Ульяновской области бюджетам муниципальных образований Ульяновской области, утвержденных постановлением Правительства Ульяновской области от 29.10.2019 N 538-П "О формировании, предоставлении и распределении субсидий из областного бюджета Ульяновской области бюджетам муниципальных образований Ульяновской области".</w:t>
      </w:r>
    </w:p>
    <w:p>
      <w:pPr>
        <w:pStyle w:val="0"/>
        <w:jc w:val="both"/>
      </w:pPr>
      <w:r>
        <w:rPr>
          <w:sz w:val="20"/>
        </w:rPr>
        <w:t xml:space="preserve">(п. 12 в ред. </w:t>
      </w:r>
      <w:hyperlink w:history="0" r:id="rId440" w:tooltip="Постановление Правительства Ульяновской области от 22.09.2022 N 17/540-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22.09.2022 N 17/540-П)</w:t>
      </w:r>
    </w:p>
    <w:p>
      <w:pPr>
        <w:pStyle w:val="0"/>
        <w:spacing w:before="200" w:line-rule="auto"/>
        <w:ind w:firstLine="540"/>
        <w:jc w:val="both"/>
      </w:pPr>
      <w:r>
        <w:rPr>
          <w:sz w:val="20"/>
        </w:rPr>
        <w:t xml:space="preserve">13. Остатки субсидий, не использованных в текущем финансовом году, подлежат возврату в областной бюджет в установленном бюджетным законодательством порядке.</w:t>
      </w:r>
    </w:p>
    <w:p>
      <w:pPr>
        <w:pStyle w:val="0"/>
        <w:jc w:val="both"/>
      </w:pPr>
      <w:r>
        <w:rPr>
          <w:sz w:val="20"/>
        </w:rPr>
        <w:t xml:space="preserve">(п. 13 введен </w:t>
      </w:r>
      <w:hyperlink w:history="0" r:id="rId441" w:tooltip="Постановление Правительства Ульяновской области от 12.12.2019 N 29/692-П (ред. от 27.04.2020)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постановлением</w:t>
        </w:r>
      </w:hyperlink>
      <w:r>
        <w:rPr>
          <w:sz w:val="20"/>
        </w:rPr>
        <w:t xml:space="preserve"> Правительства Ульяновской области от 12.12.2019 N 29/692-П)</w:t>
      </w:r>
    </w:p>
    <w:p>
      <w:pPr>
        <w:pStyle w:val="0"/>
        <w:spacing w:before="200" w:line-rule="auto"/>
        <w:ind w:firstLine="540"/>
        <w:jc w:val="both"/>
      </w:pPr>
      <w:r>
        <w:rPr>
          <w:sz w:val="20"/>
        </w:rPr>
        <w:t xml:space="preserve">14. Возврат субсидий (остатков субсидий) осуществляется на лицевой счет Министерства с последующим перечислением в доход областного бюджета в установленном законодательством порядке.</w:t>
      </w:r>
    </w:p>
    <w:p>
      <w:pPr>
        <w:pStyle w:val="0"/>
        <w:spacing w:before="200" w:line-rule="auto"/>
        <w:ind w:firstLine="540"/>
        <w:jc w:val="both"/>
      </w:pPr>
      <w:r>
        <w:rPr>
          <w:sz w:val="20"/>
        </w:rPr>
        <w:t xml:space="preserve">В случае отказа или уклонения местной администрации от добровольного возврата субсидии (остатков субсидии) в областной бюджет Министерство принимает меры по их принудительному взысканию в установленном законодательством порядке.</w:t>
      </w:r>
    </w:p>
    <w:p>
      <w:pPr>
        <w:pStyle w:val="0"/>
        <w:jc w:val="both"/>
      </w:pPr>
      <w:r>
        <w:rPr>
          <w:sz w:val="20"/>
        </w:rPr>
        <w:t xml:space="preserve">(п. 14 введен </w:t>
      </w:r>
      <w:hyperlink w:history="0" r:id="rId442" w:tooltip="Постановление Правительства Ульяновской области от 12.12.2019 N 29/692-П (ред. от 27.04.2020)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постановлением</w:t>
        </w:r>
      </w:hyperlink>
      <w:r>
        <w:rPr>
          <w:sz w:val="20"/>
        </w:rPr>
        <w:t xml:space="preserve"> Правительства Ульяновской области от 12.12.2019 N 29/692-П)</w:t>
      </w:r>
    </w:p>
    <w:p>
      <w:pPr>
        <w:pStyle w:val="0"/>
        <w:spacing w:before="200" w:line-rule="auto"/>
        <w:ind w:firstLine="540"/>
        <w:jc w:val="both"/>
      </w:pPr>
      <w:r>
        <w:rPr>
          <w:sz w:val="20"/>
        </w:rPr>
        <w:t xml:space="preserve">15. Министерство обеспечивает соблюдение местными администрациями условий, целей и порядка, установленных при предоставлении субсидий. Органы государственного финансового контроля осуществляют проверку соблюдения местными администрациями условий, целей и порядка, установленных при предоставлении субсидий.</w:t>
      </w:r>
    </w:p>
    <w:p>
      <w:pPr>
        <w:pStyle w:val="0"/>
        <w:jc w:val="both"/>
      </w:pPr>
      <w:r>
        <w:rPr>
          <w:sz w:val="20"/>
        </w:rPr>
        <w:t xml:space="preserve">(п. 15 введен </w:t>
      </w:r>
      <w:hyperlink w:history="0" r:id="rId443" w:tooltip="Постановление Правительства Ульяновской области от 12.12.2019 N 29/692-П (ред. от 27.04.2020)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постановлением</w:t>
        </w:r>
      </w:hyperlink>
      <w:r>
        <w:rPr>
          <w:sz w:val="20"/>
        </w:rPr>
        <w:t xml:space="preserve"> Правительства Ульяновской области от 12.12.2019 N 29/692-П)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7</w:t>
      </w:r>
    </w:p>
    <w:p>
      <w:pPr>
        <w:pStyle w:val="0"/>
        <w:jc w:val="right"/>
      </w:pPr>
      <w:r>
        <w:rPr>
          <w:sz w:val="20"/>
        </w:rPr>
        <w:t xml:space="preserve">к государственной программе</w:t>
      </w:r>
    </w:p>
    <w:p>
      <w:pPr>
        <w:pStyle w:val="0"/>
        <w:jc w:val="both"/>
      </w:pPr>
      <w:r>
        <w:rPr>
          <w:sz w:val="20"/>
        </w:rPr>
      </w:r>
    </w:p>
    <w:p>
      <w:pPr>
        <w:pStyle w:val="2"/>
        <w:jc w:val="center"/>
      </w:pPr>
      <w:r>
        <w:rPr>
          <w:sz w:val="20"/>
        </w:rPr>
        <w:t xml:space="preserve">ПРАВИЛА</w:t>
      </w:r>
    </w:p>
    <w:p>
      <w:pPr>
        <w:pStyle w:val="2"/>
        <w:jc w:val="center"/>
      </w:pPr>
      <w:r>
        <w:rPr>
          <w:sz w:val="20"/>
        </w:rPr>
        <w:t xml:space="preserve">ПРЕДОСТАВЛЕНИЯ И РАСПРЕДЕЛЕНИЯ СУБСИДИЙ ИЗ ОБЛАСТНОГО</w:t>
      </w:r>
    </w:p>
    <w:p>
      <w:pPr>
        <w:pStyle w:val="2"/>
        <w:jc w:val="center"/>
      </w:pPr>
      <w:r>
        <w:rPr>
          <w:sz w:val="20"/>
        </w:rPr>
        <w:t xml:space="preserve">БЮДЖЕТА УЛЬЯНОВСКОЙ ОБЛАСТИ БЮДЖЕТАМ МУНИЦИПАЛЬНЫХ РАЙОНОВ</w:t>
      </w:r>
    </w:p>
    <w:p>
      <w:pPr>
        <w:pStyle w:val="2"/>
        <w:jc w:val="center"/>
      </w:pPr>
      <w:r>
        <w:rPr>
          <w:sz w:val="20"/>
        </w:rPr>
        <w:t xml:space="preserve">УЛЬЯНОВСКОЙ ОБЛАСТИ В ЦЕЛЯХ СОФИНАНСИРОВАНИЯ РАСХОДНЫХ</w:t>
      </w:r>
    </w:p>
    <w:p>
      <w:pPr>
        <w:pStyle w:val="2"/>
        <w:jc w:val="center"/>
      </w:pPr>
      <w:r>
        <w:rPr>
          <w:sz w:val="20"/>
        </w:rPr>
        <w:t xml:space="preserve">ОБЯЗАТЕЛЬСТВ, СВЯЗАННЫХ С РАЗВИТИЕМ ГАЗИФИКАЦИИ</w:t>
      </w:r>
    </w:p>
    <w:p>
      <w:pPr>
        <w:pStyle w:val="2"/>
        <w:jc w:val="center"/>
      </w:pPr>
      <w:r>
        <w:rPr>
          <w:sz w:val="20"/>
        </w:rPr>
        <w:t xml:space="preserve">В СЕЛЬСКОЙ МЕСТНОСТИ</w:t>
      </w:r>
    </w:p>
    <w:p>
      <w:pPr>
        <w:pStyle w:val="0"/>
        <w:jc w:val="both"/>
      </w:pPr>
      <w:r>
        <w:rPr>
          <w:sz w:val="20"/>
        </w:rPr>
      </w:r>
    </w:p>
    <w:p>
      <w:pPr>
        <w:pStyle w:val="0"/>
        <w:ind w:firstLine="540"/>
        <w:jc w:val="both"/>
      </w:pPr>
      <w:r>
        <w:rPr>
          <w:sz w:val="20"/>
        </w:rPr>
        <w:t xml:space="preserve">Утратили силу. - </w:t>
      </w:r>
      <w:hyperlink w:history="0" r:id="rId444" w:tooltip="Постановление Правительства Ульяновской области от 22.09.2022 N 17/540-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Постановление</w:t>
        </w:r>
      </w:hyperlink>
      <w:r>
        <w:rPr>
          <w:sz w:val="20"/>
        </w:rPr>
        <w:t xml:space="preserve"> Правительства Ульяновской области от 22.09.2022 N 17/540-П.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8</w:t>
      </w:r>
    </w:p>
    <w:p>
      <w:pPr>
        <w:pStyle w:val="0"/>
        <w:jc w:val="right"/>
      </w:pPr>
      <w:r>
        <w:rPr>
          <w:sz w:val="20"/>
        </w:rPr>
        <w:t xml:space="preserve">к государственной программе</w:t>
      </w:r>
    </w:p>
    <w:p>
      <w:pPr>
        <w:pStyle w:val="0"/>
        <w:jc w:val="both"/>
      </w:pPr>
      <w:r>
        <w:rPr>
          <w:sz w:val="20"/>
        </w:rPr>
      </w:r>
    </w:p>
    <w:p>
      <w:pPr>
        <w:pStyle w:val="2"/>
        <w:jc w:val="center"/>
      </w:pPr>
      <w:r>
        <w:rPr>
          <w:sz w:val="20"/>
        </w:rPr>
        <w:t xml:space="preserve">ПРАВИЛА</w:t>
      </w:r>
    </w:p>
    <w:p>
      <w:pPr>
        <w:pStyle w:val="2"/>
        <w:jc w:val="center"/>
      </w:pPr>
      <w:r>
        <w:rPr>
          <w:sz w:val="20"/>
        </w:rPr>
        <w:t xml:space="preserve">ПРЕДОСТАВЛЕНИЯ И РАСПРЕДЕЛЕНИЯ СУБСИДИЙ ИЗ ОБЛАСТНОГО</w:t>
      </w:r>
    </w:p>
    <w:p>
      <w:pPr>
        <w:pStyle w:val="2"/>
        <w:jc w:val="center"/>
      </w:pPr>
      <w:r>
        <w:rPr>
          <w:sz w:val="20"/>
        </w:rPr>
        <w:t xml:space="preserve">БЮДЖЕТА УЛЬЯНОВСКОЙ ОБЛАСТИ БЮДЖЕТАМ МУНИЦИПАЛЬНЫХ РАЙОНОВ</w:t>
      </w:r>
    </w:p>
    <w:p>
      <w:pPr>
        <w:pStyle w:val="2"/>
        <w:jc w:val="center"/>
      </w:pPr>
      <w:r>
        <w:rPr>
          <w:sz w:val="20"/>
        </w:rPr>
        <w:t xml:space="preserve">УЛЬЯНОВСКОЙ ОБЛАСТИ В ЦЕЛЯХ СОФИНАНСИРОВАНИЯ РАСХОДНЫХ</w:t>
      </w:r>
    </w:p>
    <w:p>
      <w:pPr>
        <w:pStyle w:val="2"/>
        <w:jc w:val="center"/>
      </w:pPr>
      <w:r>
        <w:rPr>
          <w:sz w:val="20"/>
        </w:rPr>
        <w:t xml:space="preserve">ОБЯЗАТЕЛЬСТВ, СВЯЗАННЫХ С РАЗВИТИЕМ ВОДОСНАБЖЕНИЯ</w:t>
      </w:r>
    </w:p>
    <w:p>
      <w:pPr>
        <w:pStyle w:val="2"/>
        <w:jc w:val="center"/>
      </w:pPr>
      <w:r>
        <w:rPr>
          <w:sz w:val="20"/>
        </w:rPr>
        <w:t xml:space="preserve">В СЕЛЬСКОЙ МЕСТНОСТИ</w:t>
      </w:r>
    </w:p>
    <w:p>
      <w:pPr>
        <w:pStyle w:val="0"/>
        <w:jc w:val="both"/>
      </w:pPr>
      <w:r>
        <w:rPr>
          <w:sz w:val="20"/>
        </w:rPr>
      </w:r>
    </w:p>
    <w:p>
      <w:pPr>
        <w:pStyle w:val="0"/>
        <w:ind w:firstLine="540"/>
        <w:jc w:val="both"/>
      </w:pPr>
      <w:r>
        <w:rPr>
          <w:sz w:val="20"/>
        </w:rPr>
        <w:t xml:space="preserve">Утратили силу. - </w:t>
      </w:r>
      <w:hyperlink w:history="0" r:id="rId445" w:tooltip="Постановление Правительства Ульяновской области от 22.09.2022 N 17/540-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Постановление</w:t>
        </w:r>
      </w:hyperlink>
      <w:r>
        <w:rPr>
          <w:sz w:val="20"/>
        </w:rPr>
        <w:t xml:space="preserve"> Правительства Ульяновской области от 22.09.2022 N 17/540-П.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9</w:t>
      </w:r>
    </w:p>
    <w:p>
      <w:pPr>
        <w:pStyle w:val="0"/>
        <w:jc w:val="right"/>
      </w:pPr>
      <w:r>
        <w:rPr>
          <w:sz w:val="20"/>
        </w:rPr>
        <w:t xml:space="preserve">к государственной программе</w:t>
      </w:r>
    </w:p>
    <w:p>
      <w:pPr>
        <w:pStyle w:val="0"/>
        <w:jc w:val="both"/>
      </w:pPr>
      <w:r>
        <w:rPr>
          <w:sz w:val="20"/>
        </w:rPr>
      </w:r>
    </w:p>
    <w:bookmarkStart w:id="4347" w:name="P4347"/>
    <w:bookmarkEnd w:id="4347"/>
    <w:p>
      <w:pPr>
        <w:pStyle w:val="2"/>
        <w:jc w:val="center"/>
      </w:pPr>
      <w:r>
        <w:rPr>
          <w:sz w:val="20"/>
        </w:rPr>
        <w:t xml:space="preserve">ПРАВИЛА</w:t>
      </w:r>
    </w:p>
    <w:p>
      <w:pPr>
        <w:pStyle w:val="2"/>
        <w:jc w:val="center"/>
      </w:pPr>
      <w:r>
        <w:rPr>
          <w:sz w:val="20"/>
        </w:rPr>
        <w:t xml:space="preserve">ПРЕДОСТАВЛЕНИЯ И РАСПРЕДЕЛЕНИЯ СУБСИДИЙ ИЗ ОБЛАСТНОГО</w:t>
      </w:r>
    </w:p>
    <w:p>
      <w:pPr>
        <w:pStyle w:val="2"/>
        <w:jc w:val="center"/>
      </w:pPr>
      <w:r>
        <w:rPr>
          <w:sz w:val="20"/>
        </w:rPr>
        <w:t xml:space="preserve">БЮДЖЕТА УЛЬЯНОВСКОЙ ОБЛАСТИ БЮДЖЕТАМ МУНИЦИПАЛЬНЫХ РАЙОНОВ</w:t>
      </w:r>
    </w:p>
    <w:p>
      <w:pPr>
        <w:pStyle w:val="2"/>
        <w:jc w:val="center"/>
      </w:pPr>
      <w:r>
        <w:rPr>
          <w:sz w:val="20"/>
        </w:rPr>
        <w:t xml:space="preserve">УЛЬЯНОВСКОЙ ОБЛАСТИ В ЦЕЛЯХ СОФИНАНСИРОВАНИЯ РАСХОДНЫХ</w:t>
      </w:r>
    </w:p>
    <w:p>
      <w:pPr>
        <w:pStyle w:val="2"/>
        <w:jc w:val="center"/>
      </w:pPr>
      <w:r>
        <w:rPr>
          <w:sz w:val="20"/>
        </w:rPr>
        <w:t xml:space="preserve">ОБЯЗАТЕЛЬСТВ, СВЯЗАННЫХ С РАЗВИТИЕМ ТРАНСПОРТНОЙ</w:t>
      </w:r>
    </w:p>
    <w:p>
      <w:pPr>
        <w:pStyle w:val="2"/>
        <w:jc w:val="center"/>
      </w:pPr>
      <w:r>
        <w:rPr>
          <w:sz w:val="20"/>
        </w:rPr>
        <w:t xml:space="preserve">ИНФРАСТРУКТУРЫ НА СЕЛЬСКИХ ТЕРРИТОРИЯХ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446" w:tooltip="Постановление Правительства Ульяновской области от 27.04.2020 N 9/205-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и признании утратившими силу отдельных положений постановления Правительства Ульяновской области от 12.12.2019 N 29/692-П&quot; {КонсультантПлюс}">
              <w:r>
                <w:rPr>
                  <w:sz w:val="20"/>
                  <w:color w:val="0000ff"/>
                </w:rPr>
                <w:t xml:space="preserve">постановлением</w:t>
              </w:r>
            </w:hyperlink>
            <w:r>
              <w:rPr>
                <w:sz w:val="20"/>
                <w:color w:val="392c69"/>
              </w:rPr>
              <w:t xml:space="preserve"> Правительства Ульяновской области</w:t>
            </w:r>
          </w:p>
          <w:p>
            <w:pPr>
              <w:pStyle w:val="0"/>
              <w:jc w:val="center"/>
            </w:pPr>
            <w:r>
              <w:rPr>
                <w:sz w:val="20"/>
                <w:color w:val="392c69"/>
              </w:rPr>
              <w:t xml:space="preserve">от 27.04.2020 N 9/205-П);</w:t>
            </w:r>
          </w:p>
          <w:p>
            <w:pPr>
              <w:pStyle w:val="0"/>
              <w:jc w:val="center"/>
            </w:pPr>
            <w:r>
              <w:rPr>
                <w:sz w:val="20"/>
                <w:color w:val="392c69"/>
              </w:rPr>
              <w:t xml:space="preserve">в ред. постановлений Правительства Ульяновской области</w:t>
            </w:r>
          </w:p>
          <w:p>
            <w:pPr>
              <w:pStyle w:val="0"/>
              <w:jc w:val="center"/>
            </w:pPr>
            <w:r>
              <w:rPr>
                <w:sz w:val="20"/>
                <w:color w:val="392c69"/>
              </w:rPr>
              <w:t xml:space="preserve">от 30.11.2021 </w:t>
            </w:r>
            <w:hyperlink w:history="0" r:id="rId447" w:tooltip="Постановление Правительства Ульяновской области от 30.11.2021 N 19/623-П (ред. от 22.09.2022) &quot;О внесении изменений в отдельные нормативные правовые акты Правительства Ульяновской области&quot; {КонсультантПлюс}">
              <w:r>
                <w:rPr>
                  <w:sz w:val="20"/>
                  <w:color w:val="0000ff"/>
                </w:rPr>
                <w:t xml:space="preserve">N 19/623-П</w:t>
              </w:r>
            </w:hyperlink>
            <w:r>
              <w:rPr>
                <w:sz w:val="20"/>
                <w:color w:val="392c69"/>
              </w:rPr>
              <w:t xml:space="preserve">, от 27.01.2022 </w:t>
            </w:r>
            <w:hyperlink w:history="0" r:id="rId448" w:tooltip="Постановление Правительства Ульяновской области от 27.01.2022 N 1/46-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N 1/46-П</w:t>
              </w:r>
            </w:hyperlink>
            <w:r>
              <w:rPr>
                <w:sz w:val="20"/>
                <w:color w:val="392c69"/>
              </w:rPr>
              <w:t xml:space="preserve">, от 18.05.2022 </w:t>
            </w:r>
            <w:hyperlink w:history="0" r:id="rId449" w:tooltip="Постановление Правительства Ульяновской области от 18.05.2022 N 9/261-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N 9/261-П</w:t>
              </w:r>
            </w:hyperlink>
            <w:r>
              <w:rPr>
                <w:sz w:val="20"/>
                <w:color w:val="392c69"/>
              </w:rPr>
              <w:t xml:space="preserve">,</w:t>
            </w:r>
          </w:p>
          <w:p>
            <w:pPr>
              <w:pStyle w:val="0"/>
              <w:jc w:val="center"/>
            </w:pPr>
            <w:r>
              <w:rPr>
                <w:sz w:val="20"/>
                <w:color w:val="392c69"/>
              </w:rPr>
              <w:t xml:space="preserve">от 22.09.2022 </w:t>
            </w:r>
            <w:hyperlink w:history="0" r:id="rId450" w:tooltip="Постановление Правительства Ульяновской области от 22.09.2022 N 17/540-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N 17/540-П</w:t>
              </w:r>
            </w:hyperlink>
            <w:r>
              <w:rPr>
                <w:sz w:val="20"/>
                <w:color w:val="392c69"/>
              </w:rPr>
              <w:t xml:space="preserve">, от 26.10.2022 </w:t>
            </w:r>
            <w:hyperlink w:history="0" r:id="rId451" w:tooltip="Постановление Правительства Ульяновской области от 26.10.2022 N 19/624-П (ред. от 14.12.2022)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N 19/624-П</w:t>
              </w:r>
            </w:hyperlink>
            <w:r>
              <w:rPr>
                <w:sz w:val="20"/>
                <w:color w:val="392c69"/>
              </w:rPr>
              <w:t xml:space="preserve">,</w:t>
            </w:r>
          </w:p>
          <w:p>
            <w:pPr>
              <w:pStyle w:val="0"/>
              <w:jc w:val="center"/>
            </w:pPr>
            <w:r>
              <w:rPr>
                <w:sz w:val="20"/>
                <w:color w:val="392c69"/>
              </w:rPr>
              <w:t xml:space="preserve">от 14.12.2022 </w:t>
            </w:r>
            <w:hyperlink w:history="0" r:id="rId452" w:tooltip="Постановление Правительства Ульяновской области от 14.12.2022 N 25/759-П (ред. от 02.02.2023) &quot;О внесении изменений в отдельные нормативные правовые акты Правительства Ульяновской области&quot; {КонсультантПлюс}">
              <w:r>
                <w:rPr>
                  <w:sz w:val="20"/>
                  <w:color w:val="0000ff"/>
                </w:rPr>
                <w:t xml:space="preserve">N 25/759-П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Настоящие Правила устанавливают порядок предоставления и распределения субсидий из областного бюджета Ульяновской области (далее - областной бюджет, субсидии соответственно) бюджетам муниципальных районов Ульяновской области (далее также - местные бюджеты, муниципальные образования соответственно) в целях софинансирования расходных обязательств, связанных с развитием транспортной инфраструктуры на сельских территориях.</w:t>
      </w:r>
    </w:p>
    <w:p>
      <w:pPr>
        <w:pStyle w:val="0"/>
        <w:spacing w:before="200" w:line-rule="auto"/>
        <w:ind w:firstLine="540"/>
        <w:jc w:val="both"/>
      </w:pPr>
      <w:r>
        <w:rPr>
          <w:sz w:val="20"/>
        </w:rPr>
        <w:t xml:space="preserve">2. Распределение субсидий между местными бюджетами утверждается законом Ульяновской области об областном бюджете на соответствующий финансовый год и плановый период.</w:t>
      </w:r>
    </w:p>
    <w:p>
      <w:pPr>
        <w:pStyle w:val="0"/>
        <w:spacing w:before="200" w:line-rule="auto"/>
        <w:ind w:firstLine="540"/>
        <w:jc w:val="both"/>
      </w:pPr>
      <w:r>
        <w:rPr>
          <w:sz w:val="20"/>
        </w:rPr>
        <w:t xml:space="preserve">2.1. Понятия, используемые в настоящих Правилах, используются в значениях, определенных Правилами предоставления распределения субсидий из федерального бюджета бюджетам субъектов Российской Федерации на развитие транспортной инфраструктуры, являющимися </w:t>
      </w:r>
      <w:hyperlink w:history="0" r:id="rId453" w:tooltip="Постановление Правительства РФ от 31.05.2019 N 696 (ред. от 23.12.2022) &quot;Об утверждении государственной программы Российской Федерации &quot;Комплексное развитие сельских территорий&quot; и о внесении изменений в некоторые акты Правительства Российской Федерации&quot; (с изм. и доп., вступ. в силу с 01.01.2023) {КонсультантПлюс}">
        <w:r>
          <w:rPr>
            <w:sz w:val="20"/>
            <w:color w:val="0000ff"/>
          </w:rPr>
          <w:t xml:space="preserve">приложением N 9</w:t>
        </w:r>
      </w:hyperlink>
      <w:r>
        <w:rPr>
          <w:sz w:val="20"/>
        </w:rPr>
        <w:t xml:space="preserve"> к государственной программе Российской Федерации "Комплексное развитие сельских территорий", утвержденной постановлением Правительства Российской Федерации от 31.05.2019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(далее - приложение N 9 к государственной программе Российской Федерации "Комплексное развитие сельских территорий).</w:t>
      </w:r>
    </w:p>
    <w:p>
      <w:pPr>
        <w:pStyle w:val="0"/>
        <w:jc w:val="both"/>
      </w:pPr>
      <w:r>
        <w:rPr>
          <w:sz w:val="20"/>
        </w:rPr>
        <w:t xml:space="preserve">(п. 2.1 введен </w:t>
      </w:r>
      <w:hyperlink w:history="0" r:id="rId454" w:tooltip="Постановление Правительства Ульяновской области от 18.05.2022 N 9/261-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постановлением</w:t>
        </w:r>
      </w:hyperlink>
      <w:r>
        <w:rPr>
          <w:sz w:val="20"/>
        </w:rPr>
        <w:t xml:space="preserve"> Правительства Ульяновской области от 18.05.2022 N 9/261-П)</w:t>
      </w:r>
    </w:p>
    <w:p>
      <w:pPr>
        <w:pStyle w:val="0"/>
        <w:spacing w:before="200" w:line-rule="auto"/>
        <w:ind w:firstLine="540"/>
        <w:jc w:val="both"/>
      </w:pPr>
      <w:r>
        <w:rPr>
          <w:sz w:val="20"/>
        </w:rPr>
        <w:t xml:space="preserve">3. Субсидии предоставляются местным бюджетам в пределах бюджетных ассигнований, предусмотренных в областном бюджете на соответствующий финансовый год и плановый период, и лимитов бюджетных обязательств на предоставление субсидий, доведенных до Министерства транспорта Ульяновской области (далее - Министерство) как получателя средств областного бюджета.</w:t>
      </w:r>
    </w:p>
    <w:p>
      <w:pPr>
        <w:pStyle w:val="0"/>
        <w:jc w:val="both"/>
      </w:pPr>
      <w:r>
        <w:rPr>
          <w:sz w:val="20"/>
        </w:rPr>
        <w:t xml:space="preserve">(в ред. </w:t>
      </w:r>
      <w:hyperlink w:history="0" r:id="rId455" w:tooltip="Постановление Правительства Ульяновской области от 18.05.2022 N 9/261-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18.05.2022 N 9/261-П)</w:t>
      </w:r>
    </w:p>
    <w:p>
      <w:pPr>
        <w:pStyle w:val="0"/>
        <w:spacing w:before="200" w:line-rule="auto"/>
        <w:ind w:firstLine="540"/>
        <w:jc w:val="both"/>
      </w:pPr>
      <w:r>
        <w:rPr>
          <w:sz w:val="20"/>
        </w:rPr>
        <w:t xml:space="preserve">4. Условием предоставления субсидий местному бюджету является заключение между Министерством и местной администрацией муниципального образования Ульяновской области (далее - местная администрация) в государственной интегрированной информационной системе управления общественными финансами "Электронный бюджет" соглашения о предоставлении субсидии (далее - соглашение) в соответствии с типовой формой, установленной Министерством финансов Российской Федерации, соответствующего требованиям, установленным </w:t>
      </w:r>
      <w:hyperlink w:history="0" r:id="rId456" w:tooltip="Постановление Правительства РФ от 30.09.2014 N 999 (ред. от 28.03.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10</w:t>
        </w:r>
      </w:hyperlink>
      <w:r>
        <w:rPr>
          <w:sz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30.09.2014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 Соглашения заключаются в сроки, установленные </w:t>
      </w:r>
      <w:hyperlink w:history="0" r:id="rId457" w:tooltip="&quot;Бюджетный кодекс Российской Федерации&quot; от 31.07.1998 N 145-ФЗ (ред. от 14.04.2023) {КонсультантПлюс}">
        <w:r>
          <w:rPr>
            <w:sz w:val="20"/>
            <w:color w:val="0000ff"/>
          </w:rPr>
          <w:t xml:space="preserve">абзацем вторым пункта 4.1 статьи 139</w:t>
        </w:r>
      </w:hyperlink>
      <w:r>
        <w:rPr>
          <w:sz w:val="20"/>
        </w:rPr>
        <w:t xml:space="preserve"> Бюджетного кодекса Российской Федерации.</w:t>
      </w:r>
    </w:p>
    <w:p>
      <w:pPr>
        <w:pStyle w:val="0"/>
        <w:jc w:val="both"/>
      </w:pPr>
      <w:r>
        <w:rPr>
          <w:sz w:val="20"/>
        </w:rPr>
        <w:t xml:space="preserve">(п. 4 в ред. </w:t>
      </w:r>
      <w:hyperlink w:history="0" r:id="rId458" w:tooltip="Постановление Правительства Ульяновской области от 14.12.2022 N 25/759-П (ред. от 02.02.2023) &quot;О внесении изменений в отдельные нормативные правовые акты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14.12.2022 N 25/759-П)</w:t>
      </w:r>
    </w:p>
    <w:p>
      <w:pPr>
        <w:pStyle w:val="0"/>
        <w:spacing w:before="200" w:line-rule="auto"/>
        <w:ind w:firstLine="540"/>
        <w:jc w:val="both"/>
      </w:pPr>
      <w:r>
        <w:rPr>
          <w:sz w:val="20"/>
        </w:rPr>
        <w:t xml:space="preserve">5. Критерием отбора муниципальных образований для предоставления субсидий является наличие мероприятий по развитию транспортной инфраструктуры на сельских территориях в отношении автомобильных дорог, отобранных для предоставления субсидии, в соответствии с распределением, осуществленным Министерством сельского хозяйства Российской Федерации в соответствии с пунктами 22 - 27 приложения N 9 к государственной программе Российской Федерации "Комплексное развитие сельских территорий".</w:t>
      </w:r>
    </w:p>
    <w:p>
      <w:pPr>
        <w:pStyle w:val="0"/>
        <w:jc w:val="both"/>
      </w:pPr>
      <w:r>
        <w:rPr>
          <w:sz w:val="20"/>
        </w:rPr>
        <w:t xml:space="preserve">(в ред. постановлений Правительства Ульяновской области от 18.05.2022 </w:t>
      </w:r>
      <w:hyperlink w:history="0" r:id="rId459" w:tooltip="Постановление Правительства Ульяновской области от 18.05.2022 N 9/261-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N 9/261-П</w:t>
        </w:r>
      </w:hyperlink>
      <w:r>
        <w:rPr>
          <w:sz w:val="20"/>
        </w:rPr>
        <w:t xml:space="preserve">, от 22.09.2022 </w:t>
      </w:r>
      <w:hyperlink w:history="0" r:id="rId460" w:tooltip="Постановление Правительства Ульяновской области от 22.09.2022 N 17/540-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N 17/540-П</w:t>
        </w:r>
      </w:hyperlink>
      <w:r>
        <w:rPr>
          <w:sz w:val="20"/>
        </w:rPr>
        <w:t xml:space="preserve">)</w:t>
      </w:r>
    </w:p>
    <w:p>
      <w:pPr>
        <w:pStyle w:val="0"/>
        <w:spacing w:before="200" w:line-rule="auto"/>
        <w:ind w:firstLine="540"/>
        <w:jc w:val="both"/>
      </w:pPr>
      <w:r>
        <w:rPr>
          <w:sz w:val="20"/>
        </w:rPr>
        <w:t xml:space="preserve">6. Утратил силу. - </w:t>
      </w:r>
      <w:hyperlink w:history="0" r:id="rId461" w:tooltip="Постановление Правительства Ульяновской области от 18.05.2022 N 9/261-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Постановление</w:t>
        </w:r>
      </w:hyperlink>
      <w:r>
        <w:rPr>
          <w:sz w:val="20"/>
        </w:rPr>
        <w:t xml:space="preserve"> Правительства Ульяновской области от 18.05.2022 N 9/261-П.</w:t>
      </w:r>
    </w:p>
    <w:bookmarkStart w:id="4372" w:name="P4372"/>
    <w:bookmarkEnd w:id="4372"/>
    <w:p>
      <w:pPr>
        <w:pStyle w:val="0"/>
        <w:spacing w:before="200" w:line-rule="auto"/>
        <w:ind w:firstLine="540"/>
        <w:jc w:val="both"/>
      </w:pPr>
      <w:r>
        <w:rPr>
          <w:sz w:val="20"/>
        </w:rPr>
        <w:t xml:space="preserve">7. Для получения субсидий местная администрация не позднее 15 рабочих дней до дня, в который истекают сроки, установленные </w:t>
      </w:r>
      <w:hyperlink w:history="0" r:id="rId462" w:tooltip="&quot;Бюджетный кодекс Российской Федерации&quot; от 31.07.1998 N 145-ФЗ (ред. от 14.04.2023) {КонсультантПлюс}">
        <w:r>
          <w:rPr>
            <w:sz w:val="20"/>
            <w:color w:val="0000ff"/>
          </w:rPr>
          <w:t xml:space="preserve">абзацем вторым пункта 4.1 статьи 139</w:t>
        </w:r>
      </w:hyperlink>
      <w:r>
        <w:rPr>
          <w:sz w:val="20"/>
        </w:rPr>
        <w:t xml:space="preserve"> Бюджетного кодекса Российской Федерации, представляет в Министерство:</w:t>
      </w:r>
    </w:p>
    <w:p>
      <w:pPr>
        <w:pStyle w:val="0"/>
        <w:spacing w:before="200" w:line-rule="auto"/>
        <w:ind w:firstLine="540"/>
        <w:jc w:val="both"/>
      </w:pPr>
      <w:r>
        <w:rPr>
          <w:sz w:val="20"/>
        </w:rPr>
        <w:t xml:space="preserve">1) заявку на получение субсидии, составленную по форме, утвержденной правовым актом Министерства;</w:t>
      </w:r>
    </w:p>
    <w:p>
      <w:pPr>
        <w:pStyle w:val="0"/>
        <w:spacing w:before="200" w:line-rule="auto"/>
        <w:ind w:firstLine="540"/>
        <w:jc w:val="both"/>
      </w:pPr>
      <w:r>
        <w:rPr>
          <w:sz w:val="20"/>
        </w:rPr>
        <w:t xml:space="preserve">2) копию муниципального правового акта муниципального образования, устанавливающего расходное обязательство, в целях софинансирования которого должна быть предоставлена субсидия;</w:t>
      </w:r>
    </w:p>
    <w:p>
      <w:pPr>
        <w:pStyle w:val="0"/>
        <w:spacing w:before="200" w:line-rule="auto"/>
        <w:ind w:firstLine="540"/>
        <w:jc w:val="both"/>
      </w:pPr>
      <w:r>
        <w:rPr>
          <w:sz w:val="20"/>
        </w:rPr>
        <w:t xml:space="preserve">3) выписку из решения представительного органа муниципального образования о местном бюджете (выписку из сводной бюджетной росписи местного бюджета), подтверждающую наличие в местном бюджете бюджетных ассигнований на исполнение расходного обязательства, в целях софинансирования которого должна быть предоставлена субсидия, в объеме, соответствующем условиям предоставления субсидий.</w:t>
      </w:r>
    </w:p>
    <w:p>
      <w:pPr>
        <w:pStyle w:val="0"/>
        <w:spacing w:before="200" w:line-rule="auto"/>
        <w:ind w:firstLine="540"/>
        <w:jc w:val="both"/>
      </w:pPr>
      <w:r>
        <w:rPr>
          <w:sz w:val="20"/>
        </w:rPr>
        <w:t xml:space="preserve">Указанные в настоящем пункте документы (копии документов) могут быть представлены в электронной форме с использованием системы электронного документооборота CompanyMedia, если местная администрация является ее участником.</w:t>
      </w:r>
    </w:p>
    <w:p>
      <w:pPr>
        <w:pStyle w:val="0"/>
        <w:jc w:val="both"/>
      </w:pPr>
      <w:r>
        <w:rPr>
          <w:sz w:val="20"/>
        </w:rPr>
        <w:t xml:space="preserve">(абзац введен </w:t>
      </w:r>
      <w:hyperlink w:history="0" r:id="rId463" w:tooltip="Постановление Правительства Ульяновской области от 22.09.2022 N 17/540-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постановлением</w:t>
        </w:r>
      </w:hyperlink>
      <w:r>
        <w:rPr>
          <w:sz w:val="20"/>
        </w:rPr>
        <w:t xml:space="preserve"> Правительства Ульяновской области от 22.09.2022 N 17/540-П)</w:t>
      </w:r>
    </w:p>
    <w:p>
      <w:pPr>
        <w:pStyle w:val="0"/>
        <w:jc w:val="both"/>
      </w:pPr>
      <w:r>
        <w:rPr>
          <w:sz w:val="20"/>
        </w:rPr>
        <w:t xml:space="preserve">(п. 7 в ред. </w:t>
      </w:r>
      <w:hyperlink w:history="0" r:id="rId464" w:tooltip="Постановление Правительства Ульяновской области от 18.05.2022 N 9/261-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18.05.2022 N 9/261-П)</w:t>
      </w:r>
    </w:p>
    <w:bookmarkStart w:id="4379" w:name="P4379"/>
    <w:bookmarkEnd w:id="4379"/>
    <w:p>
      <w:pPr>
        <w:pStyle w:val="0"/>
        <w:spacing w:before="200" w:line-rule="auto"/>
        <w:ind w:firstLine="540"/>
        <w:jc w:val="both"/>
      </w:pPr>
      <w:r>
        <w:rPr>
          <w:sz w:val="20"/>
        </w:rPr>
        <w:t xml:space="preserve">8. Министерство в течение 5 рабочих дней со дня установленного </w:t>
      </w:r>
      <w:hyperlink w:history="0" w:anchor="P4372" w:tooltip="7. Для получения субсидий местная администрация не позднее 15 рабочих дней до дня, в который истекают сроки, установленные абзацем вторым пункта 4.1 статьи 139 Бюджетного кодекса Российской Федерации, представляет в Министерство:">
        <w:r>
          <w:rPr>
            <w:sz w:val="20"/>
            <w:color w:val="0000ff"/>
          </w:rPr>
          <w:t xml:space="preserve">пунктом 7</w:t>
        </w:r>
      </w:hyperlink>
      <w:r>
        <w:rPr>
          <w:sz w:val="20"/>
        </w:rPr>
        <w:t xml:space="preserve"> настоящих Правил срока приема документов (копий документов), указанных в </w:t>
      </w:r>
      <w:hyperlink w:history="0" w:anchor="P4372" w:tooltip="7. Для получения субсидий местная администрация не позднее 15 рабочих дней до дня, в который истекают сроки, установленные абзацем вторым пункта 4.1 статьи 139 Бюджетного кодекса Российской Федерации, представляет в Министерство:">
        <w:r>
          <w:rPr>
            <w:sz w:val="20"/>
            <w:color w:val="0000ff"/>
          </w:rPr>
          <w:t xml:space="preserve">пункте 7</w:t>
        </w:r>
      </w:hyperlink>
      <w:r>
        <w:rPr>
          <w:sz w:val="20"/>
        </w:rPr>
        <w:t xml:space="preserve"> настоящих Правил, осуществляет их проверку и принимает решение о предоставлении субсидии или об отказе в предоставлении субсидии.</w:t>
      </w:r>
    </w:p>
    <w:p>
      <w:pPr>
        <w:pStyle w:val="0"/>
        <w:jc w:val="both"/>
      </w:pPr>
      <w:r>
        <w:rPr>
          <w:sz w:val="20"/>
        </w:rPr>
        <w:t xml:space="preserve">(в ред. </w:t>
      </w:r>
      <w:hyperlink w:history="0" r:id="rId465" w:tooltip="Постановление Правительства Ульяновской области от 18.05.2022 N 9/261-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18.05.2022 N 9/261-П)</w:t>
      </w:r>
    </w:p>
    <w:p>
      <w:pPr>
        <w:pStyle w:val="0"/>
        <w:spacing w:before="200" w:line-rule="auto"/>
        <w:ind w:firstLine="540"/>
        <w:jc w:val="both"/>
      </w:pPr>
      <w:r>
        <w:rPr>
          <w:sz w:val="20"/>
        </w:rPr>
        <w:t xml:space="preserve">Основаниями для принятия Министерством решения об отказе в предоставлении субсидии являются:</w:t>
      </w:r>
    </w:p>
    <w:p>
      <w:pPr>
        <w:pStyle w:val="0"/>
        <w:spacing w:before="200" w:line-rule="auto"/>
        <w:ind w:firstLine="540"/>
        <w:jc w:val="both"/>
      </w:pPr>
      <w:r>
        <w:rPr>
          <w:sz w:val="20"/>
        </w:rPr>
        <w:t xml:space="preserve">1) несоответствие муниципального образования условиям предоставления субсидии и (или) критерию отбора для предоставления субсидий;</w:t>
      </w:r>
    </w:p>
    <w:p>
      <w:pPr>
        <w:pStyle w:val="0"/>
        <w:spacing w:before="200" w:line-rule="auto"/>
        <w:ind w:firstLine="540"/>
        <w:jc w:val="both"/>
      </w:pPr>
      <w:r>
        <w:rPr>
          <w:sz w:val="20"/>
        </w:rPr>
        <w:t xml:space="preserve">2) представление документов (копий документов), указанных в </w:t>
      </w:r>
      <w:hyperlink w:history="0" w:anchor="P4372" w:tooltip="7. Для получения субсидий местная администрация не позднее 15 рабочих дней до дня, в который истекают сроки, установленные абзацем вторым пункта 4.1 статьи 139 Бюджетного кодекса Российской Федерации, представляет в Министерство:">
        <w:r>
          <w:rPr>
            <w:sz w:val="20"/>
            <w:color w:val="0000ff"/>
          </w:rPr>
          <w:t xml:space="preserve">пункте 7</w:t>
        </w:r>
      </w:hyperlink>
      <w:r>
        <w:rPr>
          <w:sz w:val="20"/>
        </w:rPr>
        <w:t xml:space="preserve"> настоящих Правил, не в полном объеме и (или) наличие в них неполных и (или) недостоверных сведений;</w:t>
      </w:r>
    </w:p>
    <w:p>
      <w:pPr>
        <w:pStyle w:val="0"/>
        <w:jc w:val="both"/>
      </w:pPr>
      <w:r>
        <w:rPr>
          <w:sz w:val="20"/>
        </w:rPr>
        <w:t xml:space="preserve">(в ред. </w:t>
      </w:r>
      <w:hyperlink w:history="0" r:id="rId466" w:tooltip="Постановление Правительства Ульяновской области от 18.05.2022 N 9/261-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18.05.2022 N 9/261-П)</w:t>
      </w:r>
    </w:p>
    <w:p>
      <w:pPr>
        <w:pStyle w:val="0"/>
        <w:spacing w:before="200" w:line-rule="auto"/>
        <w:ind w:firstLine="540"/>
        <w:jc w:val="both"/>
      </w:pPr>
      <w:r>
        <w:rPr>
          <w:sz w:val="20"/>
        </w:rPr>
        <w:t xml:space="preserve">3) представление документов (копий документов), указанных в </w:t>
      </w:r>
      <w:hyperlink w:history="0" w:anchor="P4372" w:tooltip="7. Для получения субсидий местная администрация не позднее 15 рабочих дней до дня, в который истекают сроки, установленные абзацем вторым пункта 4.1 статьи 139 Бюджетного кодекса Российской Федерации, представляет в Министерство:">
        <w:r>
          <w:rPr>
            <w:sz w:val="20"/>
            <w:color w:val="0000ff"/>
          </w:rPr>
          <w:t xml:space="preserve">пункте 7</w:t>
        </w:r>
      </w:hyperlink>
      <w:r>
        <w:rPr>
          <w:sz w:val="20"/>
        </w:rPr>
        <w:t xml:space="preserve"> настоящих Правил, по истечении срока, установленного </w:t>
      </w:r>
      <w:hyperlink w:history="0" w:anchor="P4372" w:tooltip="7. Для получения субсидий местная администрация не позднее 15 рабочих дней до дня, в который истекают сроки, установленные абзацем вторым пункта 4.1 статьи 139 Бюджетного кодекса Российской Федерации, представляет в Министерство:">
        <w:r>
          <w:rPr>
            <w:sz w:val="20"/>
            <w:color w:val="0000ff"/>
          </w:rPr>
          <w:t xml:space="preserve">абзацем первым пункта 7</w:t>
        </w:r>
      </w:hyperlink>
      <w:r>
        <w:rPr>
          <w:sz w:val="20"/>
        </w:rPr>
        <w:t xml:space="preserve"> настоящих Правил.</w:t>
      </w:r>
    </w:p>
    <w:p>
      <w:pPr>
        <w:pStyle w:val="0"/>
        <w:jc w:val="both"/>
      </w:pPr>
      <w:r>
        <w:rPr>
          <w:sz w:val="20"/>
        </w:rPr>
        <w:t xml:space="preserve">(пп. 3 введен </w:t>
      </w:r>
      <w:hyperlink w:history="0" r:id="rId467" w:tooltip="Постановление Правительства Ульяновской области от 18.05.2022 N 9/261-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постановлением</w:t>
        </w:r>
      </w:hyperlink>
      <w:r>
        <w:rPr>
          <w:sz w:val="20"/>
        </w:rPr>
        <w:t xml:space="preserve"> Правительства Ульяновской области от 18.05.2022 N 9/261-П)</w:t>
      </w:r>
    </w:p>
    <w:p>
      <w:pPr>
        <w:pStyle w:val="0"/>
        <w:spacing w:before="200" w:line-rule="auto"/>
        <w:ind w:firstLine="540"/>
        <w:jc w:val="both"/>
      </w:pPr>
      <w:r>
        <w:rPr>
          <w:sz w:val="20"/>
        </w:rPr>
        <w:t xml:space="preserve">Решение Министерства о предоставлении субсидий или об отказе в предоставлении субсидий отражается в уведомлении о принятом решении (далее - уведомление), которое направляется местной администрации в течение 3 рабочих дней со дня проведения проверки, указанной в </w:t>
      </w:r>
      <w:hyperlink w:history="0" w:anchor="P4379" w:tooltip="8. Министерство в течение 5 рабочих дней со дня установленного пунктом 7 настоящих Правил срока приема документов (копий документов), указанных в пункте 7 настоящих Правил, осуществляет их проверку и принимает решение о предоставлении субсидии или об отказе в предоставлении субсидии.">
        <w:r>
          <w:rPr>
            <w:sz w:val="20"/>
            <w:color w:val="0000ff"/>
          </w:rPr>
          <w:t xml:space="preserve">абзаце первом</w:t>
        </w:r>
      </w:hyperlink>
      <w:r>
        <w:rPr>
          <w:sz w:val="20"/>
        </w:rPr>
        <w:t xml:space="preserve"> настоящего пункта. При этом в случае принятия Министерством решения об отказе в предоставлении субсидии в уведомлении излагаются обстоятельства, послужившие основанием для его принятия. Уведомление должно быть направлено в форме, обеспечивающей возможность подтверждения факта уведомления.</w:t>
      </w:r>
    </w:p>
    <w:p>
      <w:pPr>
        <w:pStyle w:val="0"/>
        <w:jc w:val="both"/>
      </w:pPr>
      <w:r>
        <w:rPr>
          <w:sz w:val="20"/>
        </w:rPr>
        <w:t xml:space="preserve">(в ред. </w:t>
      </w:r>
      <w:hyperlink w:history="0" r:id="rId468" w:tooltip="Постановление Правительства Ульяновской области от 18.05.2022 N 9/261-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18.05.2022 N 9/261-П)</w:t>
      </w:r>
    </w:p>
    <w:p>
      <w:pPr>
        <w:pStyle w:val="0"/>
        <w:spacing w:before="200" w:line-rule="auto"/>
        <w:ind w:firstLine="540"/>
        <w:jc w:val="both"/>
      </w:pPr>
      <w:r>
        <w:rPr>
          <w:sz w:val="20"/>
        </w:rPr>
        <w:t xml:space="preserve">8.1. Перечисление субсидий осуществляется в установленном бюджетном законодательстве порядке на лицевые счета, открытые получателям субсидий в финансовых органах муниципальных образований или в территориальном органе Федерального казначейства по Ульяновской области, в соответствии с соглашением.</w:t>
      </w:r>
    </w:p>
    <w:p>
      <w:pPr>
        <w:pStyle w:val="0"/>
        <w:jc w:val="both"/>
      </w:pPr>
      <w:r>
        <w:rPr>
          <w:sz w:val="20"/>
        </w:rPr>
        <w:t xml:space="preserve">(п. 8.1 введен </w:t>
      </w:r>
      <w:hyperlink w:history="0" r:id="rId469" w:tooltip="Постановление Правительства Ульяновской области от 18.05.2022 N 9/261-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постановлением</w:t>
        </w:r>
      </w:hyperlink>
      <w:r>
        <w:rPr>
          <w:sz w:val="20"/>
        </w:rPr>
        <w:t xml:space="preserve"> Правительства Ульяновской области от 18.05.2022 N 9/261-П)</w:t>
      </w:r>
    </w:p>
    <w:p>
      <w:pPr>
        <w:pStyle w:val="0"/>
        <w:spacing w:before="200" w:line-rule="auto"/>
        <w:ind w:firstLine="540"/>
        <w:jc w:val="both"/>
      </w:pPr>
      <w:r>
        <w:rPr>
          <w:sz w:val="20"/>
        </w:rPr>
        <w:t xml:space="preserve">9 - 12. Утратили силу. - </w:t>
      </w:r>
      <w:hyperlink w:history="0" r:id="rId470" w:tooltip="Постановление Правительства Ульяновской области от 18.05.2022 N 9/261-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Постановление</w:t>
        </w:r>
      </w:hyperlink>
      <w:r>
        <w:rPr>
          <w:sz w:val="20"/>
        </w:rPr>
        <w:t xml:space="preserve"> Правительства Ульяновской области от 18.05.2022 N 9/261-П.</w:t>
      </w:r>
    </w:p>
    <w:p>
      <w:pPr>
        <w:pStyle w:val="0"/>
        <w:spacing w:before="200" w:line-rule="auto"/>
        <w:ind w:firstLine="540"/>
        <w:jc w:val="both"/>
      </w:pPr>
      <w:r>
        <w:rPr>
          <w:sz w:val="20"/>
        </w:rPr>
        <w:t xml:space="preserve">13. Результатом использования субсидии являются построенные (реконструированные) и отремонтированные автомобильные дороги на сельских территориях.</w:t>
      </w:r>
    </w:p>
    <w:p>
      <w:pPr>
        <w:pStyle w:val="0"/>
        <w:jc w:val="both"/>
      </w:pPr>
      <w:r>
        <w:rPr>
          <w:sz w:val="20"/>
        </w:rPr>
        <w:t xml:space="preserve">(в ред. </w:t>
      </w:r>
      <w:hyperlink w:history="0" r:id="rId471" w:tooltip="Постановление Правительства Ульяновской области от 26.10.2022 N 19/624-П (ред. от 14.12.2022)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26.10.2022 N 19/624-П)</w:t>
      </w:r>
    </w:p>
    <w:p>
      <w:pPr>
        <w:pStyle w:val="0"/>
        <w:spacing w:before="200" w:line-rule="auto"/>
        <w:ind w:firstLine="540"/>
        <w:jc w:val="both"/>
      </w:pPr>
      <w:r>
        <w:rPr>
          <w:sz w:val="20"/>
        </w:rPr>
        <w:t xml:space="preserve">Значение результата использования субсидии устанавливается в соглашении.</w:t>
      </w:r>
    </w:p>
    <w:p>
      <w:pPr>
        <w:pStyle w:val="0"/>
        <w:spacing w:before="200" w:line-rule="auto"/>
        <w:ind w:firstLine="540"/>
        <w:jc w:val="both"/>
      </w:pPr>
      <w:r>
        <w:rPr>
          <w:sz w:val="20"/>
        </w:rPr>
        <w:t xml:space="preserve">Эффективность использования субсидии оценивается ежегодно Министерством на основе достижения значения результата использования субсидии.</w:t>
      </w:r>
    </w:p>
    <w:p>
      <w:pPr>
        <w:pStyle w:val="0"/>
        <w:jc w:val="both"/>
      </w:pPr>
      <w:r>
        <w:rPr>
          <w:sz w:val="20"/>
        </w:rPr>
        <w:t xml:space="preserve">(п. 13 в ред. </w:t>
      </w:r>
      <w:hyperlink w:history="0" r:id="rId472" w:tooltip="Постановление Правительства Ульяновской области от 18.05.2022 N 9/261-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18.05.2022 N 9/261-П)</w:t>
      </w:r>
    </w:p>
    <w:p>
      <w:pPr>
        <w:pStyle w:val="0"/>
        <w:spacing w:before="200" w:line-rule="auto"/>
        <w:ind w:firstLine="540"/>
        <w:jc w:val="both"/>
      </w:pPr>
      <w:r>
        <w:rPr>
          <w:sz w:val="20"/>
        </w:rPr>
        <w:t xml:space="preserve">14. Оценка эффективности использования субсидий осуществляется посредством сравнения фактически достигнутых значений результата использования субсидий за соответствующий год со значениями результатов использования субсидий, предусмотренных соглашениями.</w:t>
      </w:r>
    </w:p>
    <w:p>
      <w:pPr>
        <w:pStyle w:val="0"/>
        <w:jc w:val="both"/>
      </w:pPr>
      <w:r>
        <w:rPr>
          <w:sz w:val="20"/>
        </w:rPr>
        <w:t xml:space="preserve">(в ред. </w:t>
      </w:r>
      <w:hyperlink w:history="0" r:id="rId473" w:tooltip="Постановление Правительства Ульяновской области от 30.11.2021 N 19/623-П (ред. от 22.09.2022) &quot;О внесении изменений в отдельные нормативные правовые акты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30.11.2021 N 19/623-П)</w:t>
      </w:r>
    </w:p>
    <w:p>
      <w:pPr>
        <w:pStyle w:val="0"/>
        <w:spacing w:before="200" w:line-rule="auto"/>
        <w:ind w:firstLine="540"/>
        <w:jc w:val="both"/>
      </w:pPr>
      <w:r>
        <w:rPr>
          <w:sz w:val="20"/>
        </w:rPr>
        <w:t xml:space="preserve">15 - 16. Утратили силу. - </w:t>
      </w:r>
      <w:hyperlink w:history="0" r:id="rId474" w:tooltip="Постановление Правительства Ульяновской области от 18.05.2022 N 9/261-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Постановление</w:t>
        </w:r>
      </w:hyperlink>
      <w:r>
        <w:rPr>
          <w:sz w:val="20"/>
        </w:rPr>
        <w:t xml:space="preserve"> Правительства Ульяновской области от 18.05.2022 N 9/261-П.</w:t>
      </w:r>
    </w:p>
    <w:p>
      <w:pPr>
        <w:pStyle w:val="0"/>
        <w:spacing w:before="200" w:line-rule="auto"/>
        <w:ind w:firstLine="540"/>
        <w:jc w:val="both"/>
      </w:pPr>
      <w:r>
        <w:rPr>
          <w:sz w:val="20"/>
        </w:rPr>
        <w:t xml:space="preserve">17. Возврат субсидий муниципальными образованиями из местных бюджетов в областной бюджет в случае нарушения обязательств, предусмотренных соглашениями, связанных с достижением значений результатов использования субсидий (включая порядок расчета объема субсидий, подлежащих возврату, и сроки их возврата), осуществлением строительства (реконструкции, в том числе с элементами реставрации, технического перевооружения) объектов капитального строительства (включая порядок расчета объема средств, подлежащих возврату, и сроки их возврата), а также основания для освобождения муниципальных образований от применения мер ответственности за нарушения указанных обязательств, осуществляется в соответствии с </w:t>
      </w:r>
      <w:hyperlink w:history="0" r:id="rId475" w:tooltip="Постановление Правительства Ульяновской области от 29.10.2019 N 538-П (ред. от 22.03.2023) &quot;О формировании, предоставлении и распределении субсидий из областного бюджета Ульяновской области бюджетам муниципальных образований Ульяновской области&quot; (вместе с &quot;Правилами формирования, предоставления и распределения субсидий из областного бюджета Ульяновской области бюджетам муниципальных образований Ульяновской области&quot;) {КонсультантПлюс}">
        <w:r>
          <w:rPr>
            <w:sz w:val="20"/>
            <w:color w:val="0000ff"/>
          </w:rPr>
          <w:t xml:space="preserve">пунктами 14</w:t>
        </w:r>
      </w:hyperlink>
      <w:r>
        <w:rPr>
          <w:sz w:val="20"/>
        </w:rPr>
        <w:t xml:space="preserve"> - </w:t>
      </w:r>
      <w:hyperlink w:history="0" r:id="rId476" w:tooltip="Постановление Правительства Ульяновской области от 29.10.2019 N 538-П (ред. от 22.03.2023) &quot;О формировании, предоставлении и распределении субсидий из областного бюджета Ульяновской области бюджетам муниципальных образований Ульяновской области&quot; (вместе с &quot;Правилами формирования, предоставления и распределения субсидий из областного бюджета Ульяновской области бюджетам муниципальных образований Ульяновской области&quot;) {КонсультантПлюс}">
        <w:r>
          <w:rPr>
            <w:sz w:val="20"/>
            <w:color w:val="0000ff"/>
          </w:rPr>
          <w:t xml:space="preserve">18</w:t>
        </w:r>
      </w:hyperlink>
      <w:r>
        <w:rPr>
          <w:sz w:val="20"/>
        </w:rPr>
        <w:t xml:space="preserve"> Правил формирования, предоставления и распределения субсидий из областного бюджета Ульяновской области бюджетам муниципальных образований Ульяновской области, утвержденных постановлением Правительства Ульяновской области от 29.10.2019 N 538-П "О формировании, предоставлении и распределении субсидий из областного бюджета Ульяновской области бюджетам муниципальных образований Ульяновской области".</w:t>
      </w:r>
    </w:p>
    <w:p>
      <w:pPr>
        <w:pStyle w:val="0"/>
        <w:jc w:val="both"/>
      </w:pPr>
      <w:r>
        <w:rPr>
          <w:sz w:val="20"/>
        </w:rPr>
        <w:t xml:space="preserve">(п. 17 в ред. </w:t>
      </w:r>
      <w:hyperlink w:history="0" r:id="rId477" w:tooltip="Постановление Правительства Ульяновской области от 22.09.2022 N 17/540-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22.09.2022 N 17/540-П)</w:t>
      </w:r>
    </w:p>
    <w:p>
      <w:pPr>
        <w:pStyle w:val="0"/>
        <w:spacing w:before="200" w:line-rule="auto"/>
        <w:ind w:firstLine="540"/>
        <w:jc w:val="both"/>
      </w:pPr>
      <w:r>
        <w:rPr>
          <w:sz w:val="20"/>
        </w:rPr>
        <w:t xml:space="preserve">18 - 19. Утратили силу. - </w:t>
      </w:r>
      <w:hyperlink w:history="0" r:id="rId478" w:tooltip="Постановление Правительства Ульяновской области от 18.05.2022 N 9/261-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Постановление</w:t>
        </w:r>
      </w:hyperlink>
      <w:r>
        <w:rPr>
          <w:sz w:val="20"/>
        </w:rPr>
        <w:t xml:space="preserve"> Правительства Ульяновской области от 18.05.2022 N 9/261-П.</w:t>
      </w:r>
    </w:p>
    <w:p>
      <w:pPr>
        <w:pStyle w:val="0"/>
        <w:spacing w:before="200" w:line-rule="auto"/>
        <w:ind w:firstLine="540"/>
        <w:jc w:val="both"/>
      </w:pPr>
      <w:r>
        <w:rPr>
          <w:sz w:val="20"/>
        </w:rPr>
        <w:t xml:space="preserve">20. Остатки субсидий, не использованных в текущем финансовом году, подлежат возврату в областной бюджет в установленном бюджетным законодательством порядке.</w:t>
      </w:r>
    </w:p>
    <w:p>
      <w:pPr>
        <w:pStyle w:val="0"/>
        <w:spacing w:before="200" w:line-rule="auto"/>
        <w:ind w:firstLine="540"/>
        <w:jc w:val="both"/>
      </w:pPr>
      <w:r>
        <w:rPr>
          <w:sz w:val="20"/>
        </w:rPr>
        <w:t xml:space="preserve">21. Возврат субсидий (остатков субсидий) осуществляется на лицевой счет Министерства с последующим перечислением в доход областного бюджета в установленном законодательством порядке.</w:t>
      </w:r>
    </w:p>
    <w:p>
      <w:pPr>
        <w:pStyle w:val="0"/>
        <w:spacing w:before="200" w:line-rule="auto"/>
        <w:ind w:firstLine="540"/>
        <w:jc w:val="both"/>
      </w:pPr>
      <w:r>
        <w:rPr>
          <w:sz w:val="20"/>
        </w:rPr>
        <w:t xml:space="preserve">В случае отказа или уклонения местной администрации от добровольного возврата субсидий (остатков субсидий) в областной бюджет Министерство принимает меры по их принудительному взысканию в установленном законодательством порядке.</w:t>
      </w:r>
    </w:p>
    <w:p>
      <w:pPr>
        <w:pStyle w:val="0"/>
        <w:spacing w:before="200" w:line-rule="auto"/>
        <w:ind w:firstLine="540"/>
        <w:jc w:val="both"/>
      </w:pPr>
      <w:r>
        <w:rPr>
          <w:sz w:val="20"/>
        </w:rPr>
        <w:t xml:space="preserve">22. Министерство обеспечивает соблюдение местными администрациями условий, целей и порядка, установленных при предоставлении субсидий. Органы государственного финансового контроля Ульяновской области осуществляют проверку соблюдения местными администрациями условий, целей и порядка, установленных при предоставлении субсидий.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10</w:t>
      </w:r>
    </w:p>
    <w:p>
      <w:pPr>
        <w:pStyle w:val="0"/>
        <w:jc w:val="right"/>
      </w:pPr>
      <w:r>
        <w:rPr>
          <w:sz w:val="20"/>
        </w:rPr>
        <w:t xml:space="preserve">к государственной программе</w:t>
      </w:r>
    </w:p>
    <w:p>
      <w:pPr>
        <w:pStyle w:val="0"/>
        <w:jc w:val="both"/>
      </w:pPr>
      <w:r>
        <w:rPr>
          <w:sz w:val="20"/>
        </w:rPr>
      </w:r>
    </w:p>
    <w:bookmarkStart w:id="4415" w:name="P4415"/>
    <w:bookmarkEnd w:id="4415"/>
    <w:p>
      <w:pPr>
        <w:pStyle w:val="2"/>
        <w:jc w:val="center"/>
      </w:pPr>
      <w:r>
        <w:rPr>
          <w:sz w:val="20"/>
        </w:rPr>
        <w:t xml:space="preserve">ПРАВИЛА</w:t>
      </w:r>
    </w:p>
    <w:p>
      <w:pPr>
        <w:pStyle w:val="2"/>
        <w:jc w:val="center"/>
      </w:pPr>
      <w:r>
        <w:rPr>
          <w:sz w:val="20"/>
        </w:rPr>
        <w:t xml:space="preserve">ПРЕДОСТАВЛЕНИЯ И РАСПРЕДЕЛЕНИЯ СУБСИДИЙ ИЗ ОБЛАСТНОГО</w:t>
      </w:r>
    </w:p>
    <w:p>
      <w:pPr>
        <w:pStyle w:val="2"/>
        <w:jc w:val="center"/>
      </w:pPr>
      <w:r>
        <w:rPr>
          <w:sz w:val="20"/>
        </w:rPr>
        <w:t xml:space="preserve">БЮДЖЕТА УЛЬЯНОВСКОЙ ОБЛАСТИ БЮДЖЕТАМ МУНИЦИПАЛЬНЫХ РАЙОНОВ</w:t>
      </w:r>
    </w:p>
    <w:p>
      <w:pPr>
        <w:pStyle w:val="2"/>
        <w:jc w:val="center"/>
      </w:pPr>
      <w:r>
        <w:rPr>
          <w:sz w:val="20"/>
        </w:rPr>
        <w:t xml:space="preserve">УЛЬЯНОВСКОЙ ОБЛАСТИ В ЦЕЛЯХ СОФИНАНСИРОВАНИЯ РАСХОДНЫХ</w:t>
      </w:r>
    </w:p>
    <w:p>
      <w:pPr>
        <w:pStyle w:val="2"/>
        <w:jc w:val="center"/>
      </w:pPr>
      <w:r>
        <w:rPr>
          <w:sz w:val="20"/>
        </w:rPr>
        <w:t xml:space="preserve">ОБЯЗАТЕЛЬСТВ, СВЯЗАННЫХ С ОБЕСПЕЧЕНИЕМ КОМПЛЕКСНОГО</w:t>
      </w:r>
    </w:p>
    <w:p>
      <w:pPr>
        <w:pStyle w:val="2"/>
        <w:jc w:val="center"/>
      </w:pPr>
      <w:r>
        <w:rPr>
          <w:sz w:val="20"/>
        </w:rPr>
        <w:t xml:space="preserve">РАЗВИТИЯ СЕЛЬСКИХ ТЕРРИТОРИЙ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479" w:tooltip="Постановление Правительства Ульяновской области от 04.08.2021 N 10/339-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постановлением</w:t>
              </w:r>
            </w:hyperlink>
            <w:r>
              <w:rPr>
                <w:sz w:val="20"/>
                <w:color w:val="392c69"/>
              </w:rPr>
              <w:t xml:space="preserve"> Правительства Ульяновской области</w:t>
            </w:r>
          </w:p>
          <w:p>
            <w:pPr>
              <w:pStyle w:val="0"/>
              <w:jc w:val="center"/>
            </w:pPr>
            <w:r>
              <w:rPr>
                <w:sz w:val="20"/>
                <w:color w:val="392c69"/>
              </w:rPr>
              <w:t xml:space="preserve">от 04.08.2021 N 10/339-П);</w:t>
            </w:r>
          </w:p>
          <w:p>
            <w:pPr>
              <w:pStyle w:val="0"/>
              <w:jc w:val="center"/>
            </w:pPr>
            <w:r>
              <w:rPr>
                <w:sz w:val="20"/>
                <w:color w:val="392c69"/>
              </w:rPr>
              <w:t xml:space="preserve">в ред. постановлений Правительства Ульяновской области</w:t>
            </w:r>
          </w:p>
          <w:p>
            <w:pPr>
              <w:pStyle w:val="0"/>
              <w:jc w:val="center"/>
            </w:pPr>
            <w:r>
              <w:rPr>
                <w:sz w:val="20"/>
                <w:color w:val="392c69"/>
              </w:rPr>
              <w:t xml:space="preserve">от 30.11.2021 </w:t>
            </w:r>
            <w:hyperlink w:history="0" r:id="rId480" w:tooltip="Постановление Правительства Ульяновской области от 30.11.2021 N 19/623-П (ред. от 22.09.2022) &quot;О внесении изменений в отдельные нормативные правовые акты Правительства Ульяновской области&quot; {КонсультантПлюс}">
              <w:r>
                <w:rPr>
                  <w:sz w:val="20"/>
                  <w:color w:val="0000ff"/>
                </w:rPr>
                <w:t xml:space="preserve">N 19/623-П</w:t>
              </w:r>
            </w:hyperlink>
            <w:r>
              <w:rPr>
                <w:sz w:val="20"/>
                <w:color w:val="392c69"/>
              </w:rPr>
              <w:t xml:space="preserve">, от 27.01.2022 </w:t>
            </w:r>
            <w:hyperlink w:history="0" r:id="rId481" w:tooltip="Постановление Правительства Ульяновской области от 27.01.2022 N 1/46-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N 1/46-П</w:t>
              </w:r>
            </w:hyperlink>
            <w:r>
              <w:rPr>
                <w:sz w:val="20"/>
                <w:color w:val="392c69"/>
              </w:rPr>
              <w:t xml:space="preserve">, от 18.05.2022 </w:t>
            </w:r>
            <w:hyperlink w:history="0" r:id="rId482" w:tooltip="Постановление Правительства Ульяновской области от 18.05.2022 N 9/261-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N 9/261-П</w:t>
              </w:r>
            </w:hyperlink>
            <w:r>
              <w:rPr>
                <w:sz w:val="20"/>
                <w:color w:val="392c69"/>
              </w:rPr>
              <w:t xml:space="preserve">,</w:t>
            </w:r>
          </w:p>
          <w:p>
            <w:pPr>
              <w:pStyle w:val="0"/>
              <w:jc w:val="center"/>
            </w:pPr>
            <w:r>
              <w:rPr>
                <w:sz w:val="20"/>
                <w:color w:val="392c69"/>
              </w:rPr>
              <w:t xml:space="preserve">от 22.09.2022 </w:t>
            </w:r>
            <w:hyperlink w:history="0" r:id="rId483" w:tooltip="Постановление Правительства Ульяновской области от 22.09.2022 N 17/540-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N 17/540-П</w:t>
              </w:r>
            </w:hyperlink>
            <w:r>
              <w:rPr>
                <w:sz w:val="20"/>
                <w:color w:val="392c69"/>
              </w:rPr>
              <w:t xml:space="preserve">, от 26.10.2022 </w:t>
            </w:r>
            <w:hyperlink w:history="0" r:id="rId484" w:tooltip="Постановление Правительства Ульяновской области от 26.10.2022 N 19/624-П (ред. от 14.12.2022)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N 19/624-П</w:t>
              </w:r>
            </w:hyperlink>
            <w:r>
              <w:rPr>
                <w:sz w:val="20"/>
                <w:color w:val="392c69"/>
              </w:rPr>
              <w:t xml:space="preserve">,</w:t>
            </w:r>
          </w:p>
          <w:p>
            <w:pPr>
              <w:pStyle w:val="0"/>
              <w:jc w:val="center"/>
            </w:pPr>
            <w:r>
              <w:rPr>
                <w:sz w:val="20"/>
                <w:color w:val="392c69"/>
              </w:rPr>
              <w:t xml:space="preserve">от 14.12.2022 </w:t>
            </w:r>
            <w:hyperlink w:history="0" r:id="rId485" w:tooltip="Постановление Правительства Ульяновской области от 14.12.2022 N 25/759-П (ред. от 02.02.2023) &quot;О внесении изменений в отдельные нормативные правовые акты Правительства Ульяновской области&quot; {КонсультантПлюс}">
              <w:r>
                <w:rPr>
                  <w:sz w:val="20"/>
                  <w:color w:val="0000ff"/>
                </w:rPr>
                <w:t xml:space="preserve">N 25/759-П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Настоящие Правила устанавливают порядок предоставления и распределения субсидий из областного бюджета Ульяновской области (далее - областной бюджет, субсидии соответственно) бюджетам муниципальных районов Ульяновской области (далее также - муниципальные образования, местные бюджеты соответственно) в целях софинансирования расходных обязательств, связанных с обеспечением комплексного развития сельских территорий (современного облика сельских территорий).</w:t>
      </w:r>
    </w:p>
    <w:p>
      <w:pPr>
        <w:pStyle w:val="0"/>
        <w:spacing w:before="200" w:line-rule="auto"/>
        <w:ind w:firstLine="540"/>
        <w:jc w:val="both"/>
      </w:pPr>
      <w:r>
        <w:rPr>
          <w:sz w:val="20"/>
        </w:rPr>
        <w:t xml:space="preserve">2. Распределение субсидий между местными бюджетами утверждается законом Ульяновской области об областном бюджете на соответствующий финансовый год и плановый период.</w:t>
      </w:r>
    </w:p>
    <w:p>
      <w:pPr>
        <w:pStyle w:val="0"/>
        <w:spacing w:before="200" w:line-rule="auto"/>
        <w:ind w:firstLine="540"/>
        <w:jc w:val="both"/>
      </w:pPr>
      <w:r>
        <w:rPr>
          <w:sz w:val="20"/>
        </w:rPr>
        <w:t xml:space="preserve">3. Субсидии предоставляются местным бюджетам в пределах бюджетных ассигнований, предусмотренных в областном бюджете на соответствующий финансовый год и плановый период, и лимитов бюджетных обязательств на предоставление субсидий, доведенных до Министерства жилищно-коммунального хозяйства и строительства Ульяновской области (далее - Министерство) как получателя средств областного бюджета.</w:t>
      </w:r>
    </w:p>
    <w:p>
      <w:pPr>
        <w:pStyle w:val="0"/>
        <w:jc w:val="both"/>
      </w:pPr>
      <w:r>
        <w:rPr>
          <w:sz w:val="20"/>
        </w:rPr>
        <w:t xml:space="preserve">(в ред. </w:t>
      </w:r>
      <w:hyperlink w:history="0" r:id="rId486" w:tooltip="Постановление Правительства Ульяновской области от 18.05.2022 N 9/261-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18.05.2022 N 9/261-П)</w:t>
      </w:r>
    </w:p>
    <w:bookmarkStart w:id="4433" w:name="P4433"/>
    <w:bookmarkEnd w:id="4433"/>
    <w:p>
      <w:pPr>
        <w:pStyle w:val="0"/>
        <w:spacing w:before="200" w:line-rule="auto"/>
        <w:ind w:firstLine="540"/>
        <w:jc w:val="both"/>
      </w:pPr>
      <w:r>
        <w:rPr>
          <w:sz w:val="20"/>
        </w:rPr>
        <w:t xml:space="preserve">4. Условием предоставления субсидий местному бюджету является заключение между Министерством и местной администрацией муниципального образования Ульяновской области (далее - местная администрация) в государственной интегрированной информационной системе управления общественными финансами "Электронный бюджет" соглашения о предоставлении субсидии (далее - соглашение) в соответствии с типовой формой, установленной Министерством финансов Российской Федерации, соответствующего требованиям, установленным </w:t>
      </w:r>
      <w:hyperlink w:history="0" r:id="rId487" w:tooltip="Постановление Правительства РФ от 30.09.2014 N 999 (ред. от 28.03.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10</w:t>
        </w:r>
      </w:hyperlink>
      <w:r>
        <w:rPr>
          <w:sz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30.09.2014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 Соглашения заключаются в сроки, установленные </w:t>
      </w:r>
      <w:hyperlink w:history="0" r:id="rId488" w:tooltip="&quot;Бюджетный кодекс Российской Федерации&quot; от 31.07.1998 N 145-ФЗ (ред. от 14.04.2023) {КонсультантПлюс}">
        <w:r>
          <w:rPr>
            <w:sz w:val="20"/>
            <w:color w:val="0000ff"/>
          </w:rPr>
          <w:t xml:space="preserve">абзацем вторым пункта 4.1 статьи 139</w:t>
        </w:r>
      </w:hyperlink>
      <w:r>
        <w:rPr>
          <w:sz w:val="20"/>
        </w:rPr>
        <w:t xml:space="preserve"> Бюджетного кодекса Российской Федерации.</w:t>
      </w:r>
    </w:p>
    <w:p>
      <w:pPr>
        <w:pStyle w:val="0"/>
        <w:jc w:val="both"/>
      </w:pPr>
      <w:r>
        <w:rPr>
          <w:sz w:val="20"/>
        </w:rPr>
        <w:t xml:space="preserve">(п. 4 в ред. </w:t>
      </w:r>
      <w:hyperlink w:history="0" r:id="rId489" w:tooltip="Постановление Правительства Ульяновской области от 14.12.2022 N 25/759-П (ред. от 02.02.2023) &quot;О внесении изменений в отдельные нормативные правовые акты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14.12.2022 N 25/759-П)</w:t>
      </w:r>
    </w:p>
    <w:bookmarkStart w:id="4435" w:name="P4435"/>
    <w:bookmarkEnd w:id="4435"/>
    <w:p>
      <w:pPr>
        <w:pStyle w:val="0"/>
        <w:spacing w:before="200" w:line-rule="auto"/>
        <w:ind w:firstLine="540"/>
        <w:jc w:val="both"/>
      </w:pPr>
      <w:r>
        <w:rPr>
          <w:sz w:val="20"/>
        </w:rPr>
        <w:t xml:space="preserve">5. Критерием отбора муниципальных образований для предоставления субсидий является наличие проекта (проектов) комплексного развития сельских территорий (агломераций), прошедшего (прошедших) отбор в соответствии с порядком, утвержденным Министерством сельского хозяйства Российской Федерации (далее - проект, отбор соответственно), в рамках федерального </w:t>
      </w:r>
      <w:hyperlink w:history="0" r:id="rId490" w:tooltip="Приказ Минсельхоза России от 20.04.2020 N 214 &quot;Об утверждении ведомственной целевой программы &quot;Современный облик сельских территорий&quot; {КонсультантПлюс}">
        <w:r>
          <w:rPr>
            <w:sz w:val="20"/>
            <w:color w:val="0000ff"/>
          </w:rPr>
          <w:t xml:space="preserve">проекта</w:t>
        </w:r>
      </w:hyperlink>
      <w:r>
        <w:rPr>
          <w:sz w:val="20"/>
        </w:rPr>
        <w:t xml:space="preserve"> "Современный облик сельских территорий" направления (подпрограммы) "Создание и развитие инфраструктуры на сельских территориях" государственной </w:t>
      </w:r>
      <w:hyperlink w:history="0" r:id="rId491" w:tooltip="Постановление Правительства РФ от 31.05.2019 N 696 (ред. от 23.12.2022) &quot;Об утверждении государственной программы Российской Федерации &quot;Комплексное развитие сельских территорий&quot; и о внесении изменений в некоторые акты Правительства Российской Федерации&quot; (с изм. и доп., вступ. в силу с 01.01.2023) {КонсультантПлюс}">
        <w:r>
          <w:rPr>
            <w:sz w:val="20"/>
            <w:color w:val="0000ff"/>
          </w:rPr>
          <w:t xml:space="preserve">программы</w:t>
        </w:r>
      </w:hyperlink>
      <w:r>
        <w:rPr>
          <w:sz w:val="20"/>
        </w:rPr>
        <w:t xml:space="preserve"> Российской Федерации "Комплексное развитие сельских территорий", утвержденной постановлением Правительства Российской Федерации от 31.05.2019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p>
    <w:p>
      <w:pPr>
        <w:pStyle w:val="0"/>
        <w:jc w:val="both"/>
      </w:pPr>
      <w:r>
        <w:rPr>
          <w:sz w:val="20"/>
        </w:rPr>
        <w:t xml:space="preserve">(в ред. постановлений Правительства Ульяновской области от 18.05.2022 </w:t>
      </w:r>
      <w:hyperlink w:history="0" r:id="rId492" w:tooltip="Постановление Правительства Ульяновской области от 18.05.2022 N 9/261-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N 9/261-П</w:t>
        </w:r>
      </w:hyperlink>
      <w:r>
        <w:rPr>
          <w:sz w:val="20"/>
        </w:rPr>
        <w:t xml:space="preserve">, от 22.09.2022 </w:t>
      </w:r>
      <w:hyperlink w:history="0" r:id="rId493" w:tooltip="Постановление Правительства Ульяновской области от 22.09.2022 N 17/540-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N 17/540-П</w:t>
        </w:r>
      </w:hyperlink>
      <w:r>
        <w:rPr>
          <w:sz w:val="20"/>
        </w:rPr>
        <w:t xml:space="preserve">)</w:t>
      </w:r>
    </w:p>
    <w:bookmarkStart w:id="4437" w:name="P4437"/>
    <w:bookmarkEnd w:id="4437"/>
    <w:p>
      <w:pPr>
        <w:pStyle w:val="0"/>
        <w:spacing w:before="200" w:line-rule="auto"/>
        <w:ind w:firstLine="540"/>
        <w:jc w:val="both"/>
      </w:pPr>
      <w:r>
        <w:rPr>
          <w:sz w:val="20"/>
        </w:rPr>
        <w:t xml:space="preserve">6. Для получения субсидий местная администрация не позднее 15 рабочих дней до дня, в который истекают сроки, установленные </w:t>
      </w:r>
      <w:hyperlink w:history="0" r:id="rId494" w:tooltip="&quot;Бюджетный кодекс Российской Федерации&quot; от 31.07.1998 N 145-ФЗ (ред. от 14.04.2023) {КонсультантПлюс}">
        <w:r>
          <w:rPr>
            <w:sz w:val="20"/>
            <w:color w:val="0000ff"/>
          </w:rPr>
          <w:t xml:space="preserve">абзацем вторым пункта 4.1 статьи 139</w:t>
        </w:r>
      </w:hyperlink>
      <w:r>
        <w:rPr>
          <w:sz w:val="20"/>
        </w:rPr>
        <w:t xml:space="preserve"> Бюджетного кодекса Российской Федерации, представляет в Министерство:</w:t>
      </w:r>
    </w:p>
    <w:p>
      <w:pPr>
        <w:pStyle w:val="0"/>
        <w:jc w:val="both"/>
      </w:pPr>
      <w:r>
        <w:rPr>
          <w:sz w:val="20"/>
        </w:rPr>
        <w:t xml:space="preserve">(в ред. </w:t>
      </w:r>
      <w:hyperlink w:history="0" r:id="rId495" w:tooltip="Постановление Правительства Ульяновской области от 18.05.2022 N 9/261-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18.05.2022 N 9/261-П)</w:t>
      </w:r>
    </w:p>
    <w:p>
      <w:pPr>
        <w:pStyle w:val="0"/>
        <w:spacing w:before="200" w:line-rule="auto"/>
        <w:ind w:firstLine="540"/>
        <w:jc w:val="both"/>
      </w:pPr>
      <w:r>
        <w:rPr>
          <w:sz w:val="20"/>
        </w:rPr>
        <w:t xml:space="preserve">1) заявку на получение субсидии;</w:t>
      </w:r>
    </w:p>
    <w:p>
      <w:pPr>
        <w:pStyle w:val="0"/>
        <w:jc w:val="both"/>
      </w:pPr>
      <w:r>
        <w:rPr>
          <w:sz w:val="20"/>
        </w:rPr>
        <w:t xml:space="preserve">(в ред. </w:t>
      </w:r>
      <w:hyperlink w:history="0" r:id="rId496" w:tooltip="Постановление Правительства Ульяновской области от 18.05.2022 N 9/261-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18.05.2022 N 9/261-П)</w:t>
      </w:r>
    </w:p>
    <w:p>
      <w:pPr>
        <w:pStyle w:val="0"/>
        <w:spacing w:before="200" w:line-rule="auto"/>
        <w:ind w:firstLine="540"/>
        <w:jc w:val="both"/>
      </w:pPr>
      <w:r>
        <w:rPr>
          <w:sz w:val="20"/>
        </w:rPr>
        <w:t xml:space="preserve">2) копию муниципального правового акта муниципального образования, устанавливающего расходное обязательство, в целях софинансирования которого должна быть предоставлена субсидия;</w:t>
      </w:r>
    </w:p>
    <w:p>
      <w:pPr>
        <w:pStyle w:val="0"/>
        <w:spacing w:before="200" w:line-rule="auto"/>
        <w:ind w:firstLine="540"/>
        <w:jc w:val="both"/>
      </w:pPr>
      <w:r>
        <w:rPr>
          <w:sz w:val="20"/>
        </w:rPr>
        <w:t xml:space="preserve">3) выписку из решения представительного органа муниципального образования о местном бюджете (выписку из сводной бюджетной росписи местного бюджета), подтверждающую наличие в местном бюджете бюджетных ассигнований на исполнение расходного обязательства, в целях софинансирования которого должна быть предоставлена субсидия, в объеме, соответствующем условиям предоставления субсидий;</w:t>
      </w:r>
    </w:p>
    <w:p>
      <w:pPr>
        <w:pStyle w:val="0"/>
        <w:spacing w:before="200" w:line-rule="auto"/>
        <w:ind w:firstLine="540"/>
        <w:jc w:val="both"/>
      </w:pPr>
      <w:r>
        <w:rPr>
          <w:sz w:val="20"/>
        </w:rPr>
        <w:t xml:space="preserve">4) проект (проекты);</w:t>
      </w:r>
    </w:p>
    <w:p>
      <w:pPr>
        <w:pStyle w:val="0"/>
        <w:jc w:val="both"/>
      </w:pPr>
      <w:r>
        <w:rPr>
          <w:sz w:val="20"/>
        </w:rPr>
        <w:t xml:space="preserve">(в ред. </w:t>
      </w:r>
      <w:hyperlink w:history="0" r:id="rId497" w:tooltip="Постановление Правительства Ульяновской области от 18.05.2022 N 9/261-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18.05.2022 N 9/261-П)</w:t>
      </w:r>
    </w:p>
    <w:p>
      <w:pPr>
        <w:pStyle w:val="0"/>
        <w:spacing w:before="200" w:line-rule="auto"/>
        <w:ind w:firstLine="540"/>
        <w:jc w:val="both"/>
      </w:pPr>
      <w:r>
        <w:rPr>
          <w:sz w:val="20"/>
        </w:rPr>
        <w:t xml:space="preserve">5) копию документа, подтверждающего прохождение отбора.</w:t>
      </w:r>
    </w:p>
    <w:p>
      <w:pPr>
        <w:pStyle w:val="0"/>
        <w:spacing w:before="200" w:line-rule="auto"/>
        <w:ind w:firstLine="540"/>
        <w:jc w:val="both"/>
      </w:pPr>
      <w:r>
        <w:rPr>
          <w:sz w:val="20"/>
        </w:rPr>
        <w:t xml:space="preserve">Указанные в настоящем пункте документы (копии документов) могут быть представлены в электронной форме с использованием системы электронного документооборота CompanyMedia, если местная администрация является ее участником.</w:t>
      </w:r>
    </w:p>
    <w:p>
      <w:pPr>
        <w:pStyle w:val="0"/>
        <w:jc w:val="both"/>
      </w:pPr>
      <w:r>
        <w:rPr>
          <w:sz w:val="20"/>
        </w:rPr>
        <w:t xml:space="preserve">(абзац введен </w:t>
      </w:r>
      <w:hyperlink w:history="0" r:id="rId498" w:tooltip="Постановление Правительства Ульяновской области от 22.09.2022 N 17/540-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постановлением</w:t>
        </w:r>
      </w:hyperlink>
      <w:r>
        <w:rPr>
          <w:sz w:val="20"/>
        </w:rPr>
        <w:t xml:space="preserve"> Правительства Ульяновской области от 22.09.2022 N 17/540-П)</w:t>
      </w:r>
    </w:p>
    <w:bookmarkStart w:id="4448" w:name="P4448"/>
    <w:bookmarkEnd w:id="4448"/>
    <w:p>
      <w:pPr>
        <w:pStyle w:val="0"/>
        <w:spacing w:before="200" w:line-rule="auto"/>
        <w:ind w:firstLine="540"/>
        <w:jc w:val="both"/>
      </w:pPr>
      <w:r>
        <w:rPr>
          <w:sz w:val="20"/>
        </w:rPr>
        <w:t xml:space="preserve">7. Министерство в течение 5 рабочих дней со дня установленного </w:t>
      </w:r>
      <w:hyperlink w:history="0" w:anchor="P4437" w:tooltip="6. Для получения субсидий местная администрация не позднее 15 рабочих дней до дня, в который истекают сроки, установленные абзацем вторым пункта 4.1 статьи 139 Бюджетного кодекса Российской Федерации, представляет в Министерство:">
        <w:r>
          <w:rPr>
            <w:sz w:val="20"/>
            <w:color w:val="0000ff"/>
          </w:rPr>
          <w:t xml:space="preserve">пунктом 6</w:t>
        </w:r>
      </w:hyperlink>
      <w:r>
        <w:rPr>
          <w:sz w:val="20"/>
        </w:rPr>
        <w:t xml:space="preserve"> настоящих Правил срока приема документов (копий документов), указанных в </w:t>
      </w:r>
      <w:hyperlink w:history="0" w:anchor="P4437" w:tooltip="6. Для получения субсидий местная администрация не позднее 15 рабочих дней до дня, в который истекают сроки, установленные абзацем вторым пункта 4.1 статьи 139 Бюджетного кодекса Российской Федерации, представляет в Министерство:">
        <w:r>
          <w:rPr>
            <w:sz w:val="20"/>
            <w:color w:val="0000ff"/>
          </w:rPr>
          <w:t xml:space="preserve">пункте 6</w:t>
        </w:r>
      </w:hyperlink>
      <w:r>
        <w:rPr>
          <w:sz w:val="20"/>
        </w:rPr>
        <w:t xml:space="preserve"> настоящих Правил, осуществляет их проверку и принимает решение о предоставлении субсидий и заключении соглашения или об отказе в предоставлении субсидий.</w:t>
      </w:r>
    </w:p>
    <w:p>
      <w:pPr>
        <w:pStyle w:val="0"/>
        <w:jc w:val="both"/>
      </w:pPr>
      <w:r>
        <w:rPr>
          <w:sz w:val="20"/>
        </w:rPr>
        <w:t xml:space="preserve">(в ред. </w:t>
      </w:r>
      <w:hyperlink w:history="0" r:id="rId499" w:tooltip="Постановление Правительства Ульяновской области от 18.05.2022 N 9/261-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18.05.2022 N 9/261-П)</w:t>
      </w:r>
    </w:p>
    <w:p>
      <w:pPr>
        <w:pStyle w:val="0"/>
        <w:spacing w:before="200" w:line-rule="auto"/>
        <w:ind w:firstLine="540"/>
        <w:jc w:val="both"/>
      </w:pPr>
      <w:r>
        <w:rPr>
          <w:sz w:val="20"/>
        </w:rPr>
        <w:t xml:space="preserve">Основаниями для принятия Министерством решения об отказе в предоставлении субсидии являются:</w:t>
      </w:r>
    </w:p>
    <w:p>
      <w:pPr>
        <w:pStyle w:val="0"/>
        <w:spacing w:before="200" w:line-rule="auto"/>
        <w:ind w:firstLine="540"/>
        <w:jc w:val="both"/>
      </w:pPr>
      <w:r>
        <w:rPr>
          <w:sz w:val="20"/>
        </w:rPr>
        <w:t xml:space="preserve">1) несоответствие муниципального образования условиям предоставления субсидий и (или) критерию отбора для предоставления субсидий, установленным </w:t>
      </w:r>
      <w:hyperlink w:history="0" w:anchor="P4433" w:tooltip="4. Условием предоставления субсидий местному бюджету является заключение между Министерством и местной администрацией муниципального образования Ульяновской области (далее - местная администрация) в государственной интегрированной информационной системе управления общественными финансами &quot;Электронный бюджет&quot; соглашения о предоставлении субсидии (далее - соглашение) в соответствии с типовой формой, установленной Министерством финансов Российской Федерации, соответствующего требованиям, установленным пункт...">
        <w:r>
          <w:rPr>
            <w:sz w:val="20"/>
            <w:color w:val="0000ff"/>
          </w:rPr>
          <w:t xml:space="preserve">пунктами 4</w:t>
        </w:r>
      </w:hyperlink>
      <w:r>
        <w:rPr>
          <w:sz w:val="20"/>
        </w:rPr>
        <w:t xml:space="preserve"> и </w:t>
      </w:r>
      <w:hyperlink w:history="0" w:anchor="P4435" w:tooltip="5. Критерием отбора муниципальных образований для предоставления субсидий является наличие проекта (проектов) комплексного развития сельских территорий (агломераций), прошедшего (прошедших) отбор в соответствии с порядком, утвержденным Министерством сельского хозяйства Российской Федерации (далее - проект, отбор соответственно), в рамках федерального проекта &quot;Современный облик сельских территорий&quot; направления (подпрограммы) &quot;Создание и развитие инфраструктуры на сельских территориях&quot; государственной прог...">
        <w:r>
          <w:rPr>
            <w:sz w:val="20"/>
            <w:color w:val="0000ff"/>
          </w:rPr>
          <w:t xml:space="preserve">5</w:t>
        </w:r>
      </w:hyperlink>
      <w:r>
        <w:rPr>
          <w:sz w:val="20"/>
        </w:rPr>
        <w:t xml:space="preserve"> настоящих Правил соответственно;</w:t>
      </w:r>
    </w:p>
    <w:p>
      <w:pPr>
        <w:pStyle w:val="0"/>
        <w:spacing w:before="200" w:line-rule="auto"/>
        <w:ind w:firstLine="540"/>
        <w:jc w:val="both"/>
      </w:pPr>
      <w:r>
        <w:rPr>
          <w:sz w:val="20"/>
        </w:rPr>
        <w:t xml:space="preserve">2) представление документов (копий документов), указанных в </w:t>
      </w:r>
      <w:hyperlink w:history="0" w:anchor="P4437" w:tooltip="6. Для получения субсидий местная администрация не позднее 15 рабочих дней до дня, в который истекают сроки, установленные абзацем вторым пункта 4.1 статьи 139 Бюджетного кодекса Российской Федерации, представляет в Министерство:">
        <w:r>
          <w:rPr>
            <w:sz w:val="20"/>
            <w:color w:val="0000ff"/>
          </w:rPr>
          <w:t xml:space="preserve">пункте 6</w:t>
        </w:r>
      </w:hyperlink>
      <w:r>
        <w:rPr>
          <w:sz w:val="20"/>
        </w:rPr>
        <w:t xml:space="preserve"> настоящих Правил, не в полном объеме и (или) наличие в них неполных и (или) недостоверных сведений;</w:t>
      </w:r>
    </w:p>
    <w:p>
      <w:pPr>
        <w:pStyle w:val="0"/>
        <w:spacing w:before="200" w:line-rule="auto"/>
        <w:ind w:firstLine="540"/>
        <w:jc w:val="both"/>
      </w:pPr>
      <w:r>
        <w:rPr>
          <w:sz w:val="20"/>
        </w:rPr>
        <w:t xml:space="preserve">3) представление документов (копий документов), указанных в </w:t>
      </w:r>
      <w:hyperlink w:history="0" w:anchor="P4437" w:tooltip="6. Для получения субсидий местная администрация не позднее 15 рабочих дней до дня, в который истекают сроки, установленные абзацем вторым пункта 4.1 статьи 139 Бюджетного кодекса Российской Федерации, представляет в Министерство:">
        <w:r>
          <w:rPr>
            <w:sz w:val="20"/>
            <w:color w:val="0000ff"/>
          </w:rPr>
          <w:t xml:space="preserve">пункте 6</w:t>
        </w:r>
      </w:hyperlink>
      <w:r>
        <w:rPr>
          <w:sz w:val="20"/>
        </w:rPr>
        <w:t xml:space="preserve"> настоящих Правил, по истечении срока, установленного </w:t>
      </w:r>
      <w:hyperlink w:history="0" w:anchor="P4437" w:tooltip="6. Для получения субсидий местная администрация не позднее 15 рабочих дней до дня, в который истекают сроки, установленные абзацем вторым пункта 4.1 статьи 139 Бюджетного кодекса Российской Федерации, представляет в Министерство:">
        <w:r>
          <w:rPr>
            <w:sz w:val="20"/>
            <w:color w:val="0000ff"/>
          </w:rPr>
          <w:t xml:space="preserve">абзацем первым пункта 6</w:t>
        </w:r>
      </w:hyperlink>
      <w:r>
        <w:rPr>
          <w:sz w:val="20"/>
        </w:rPr>
        <w:t xml:space="preserve"> настоящих Правил.</w:t>
      </w:r>
    </w:p>
    <w:p>
      <w:pPr>
        <w:pStyle w:val="0"/>
        <w:spacing w:before="200" w:line-rule="auto"/>
        <w:ind w:firstLine="540"/>
        <w:jc w:val="both"/>
      </w:pPr>
      <w:r>
        <w:rPr>
          <w:sz w:val="20"/>
        </w:rPr>
        <w:t xml:space="preserve">Решение Министерства о предоставлении субсидий или об отказе в предоставлении субсидий отражается в уведомлении о принятом решении (далее - уведомление), которое направляется местной администрации в течение 3 рабочих дней со дня проведения проверки, указанной в </w:t>
      </w:r>
      <w:hyperlink w:history="0" w:anchor="P4448" w:tooltip="7. Министерство в течение 5 рабочих дней со дня установленного пунктом 6 настоящих Правил срока приема документов (копий документов), указанных в пункте 6 настоящих Правил, осуществляет их проверку и принимает решение о предоставлении субсидий и заключении соглашения или об отказе в предоставлении субсидий.">
        <w:r>
          <w:rPr>
            <w:sz w:val="20"/>
            <w:color w:val="0000ff"/>
          </w:rPr>
          <w:t xml:space="preserve">абзаце первом</w:t>
        </w:r>
      </w:hyperlink>
      <w:r>
        <w:rPr>
          <w:sz w:val="20"/>
        </w:rPr>
        <w:t xml:space="preserve"> настоящего пункта. При этом в случае принятия Министерством решения об отказе в предоставлении субсидий в уведомлении излагаются обстоятельства, послужившие основанием для его принятия. Уведомление должно быть направлено в форме, обеспечивающей возможность подтверждения факта уведомления.</w:t>
      </w:r>
    </w:p>
    <w:p>
      <w:pPr>
        <w:pStyle w:val="0"/>
        <w:jc w:val="both"/>
      </w:pPr>
      <w:r>
        <w:rPr>
          <w:sz w:val="20"/>
        </w:rPr>
        <w:t xml:space="preserve">(в ред. </w:t>
      </w:r>
      <w:hyperlink w:history="0" r:id="rId500" w:tooltip="Постановление Правительства Ульяновской области от 18.05.2022 N 9/261-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18.05.2022 N 9/261-П)</w:t>
      </w:r>
    </w:p>
    <w:p>
      <w:pPr>
        <w:pStyle w:val="0"/>
        <w:spacing w:before="200" w:line-rule="auto"/>
        <w:ind w:firstLine="540"/>
        <w:jc w:val="both"/>
      </w:pPr>
      <w:r>
        <w:rPr>
          <w:sz w:val="20"/>
        </w:rPr>
        <w:t xml:space="preserve">8. Объем субсидии, предоставляемой местной администрации на соответствующий финансовый год (Ci), определяется по формуле:</w:t>
      </w:r>
    </w:p>
    <w:p>
      <w:pPr>
        <w:pStyle w:val="0"/>
        <w:jc w:val="both"/>
      </w:pPr>
      <w:r>
        <w:rPr>
          <w:sz w:val="20"/>
        </w:rPr>
      </w:r>
    </w:p>
    <w:p>
      <w:pPr>
        <w:pStyle w:val="0"/>
        <w:ind w:firstLine="540"/>
        <w:jc w:val="both"/>
      </w:pPr>
      <w:r>
        <w:rPr>
          <w:sz w:val="20"/>
        </w:rPr>
        <w:t xml:space="preserve">Ci = (Xi - I) * Yi, где:</w:t>
      </w:r>
    </w:p>
    <w:p>
      <w:pPr>
        <w:pStyle w:val="0"/>
        <w:jc w:val="both"/>
      </w:pPr>
      <w:r>
        <w:rPr>
          <w:sz w:val="20"/>
        </w:rPr>
      </w:r>
    </w:p>
    <w:p>
      <w:pPr>
        <w:pStyle w:val="0"/>
        <w:ind w:firstLine="540"/>
        <w:jc w:val="both"/>
      </w:pPr>
      <w:r>
        <w:rPr>
          <w:sz w:val="20"/>
        </w:rPr>
        <w:t xml:space="preserve">Xi - стоимость проекта;</w:t>
      </w:r>
    </w:p>
    <w:p>
      <w:pPr>
        <w:pStyle w:val="0"/>
        <w:spacing w:before="200" w:line-rule="auto"/>
        <w:ind w:firstLine="540"/>
        <w:jc w:val="both"/>
      </w:pPr>
      <w:r>
        <w:rPr>
          <w:sz w:val="20"/>
        </w:rPr>
        <w:t xml:space="preserve">I - объем финансирования, предусмотренный на реализацию проекта за счет средств внебюджетных источников;</w:t>
      </w:r>
    </w:p>
    <w:p>
      <w:pPr>
        <w:pStyle w:val="0"/>
        <w:spacing w:before="200" w:line-rule="auto"/>
        <w:ind w:firstLine="540"/>
        <w:jc w:val="both"/>
      </w:pPr>
      <w:r>
        <w:rPr>
          <w:sz w:val="20"/>
        </w:rPr>
        <w:t xml:space="preserve">Yi - значение уровня софинансирования Ульяновской областью объема расходного обязательства муниципального образования, связанного с реализацией проекта (проектов), установленного соглашением.</w:t>
      </w:r>
    </w:p>
    <w:p>
      <w:pPr>
        <w:pStyle w:val="0"/>
        <w:jc w:val="both"/>
      </w:pPr>
      <w:r>
        <w:rPr>
          <w:sz w:val="20"/>
        </w:rPr>
        <w:t xml:space="preserve">(в ред. </w:t>
      </w:r>
      <w:hyperlink w:history="0" r:id="rId501" w:tooltip="Постановление Правительства Ульяновской области от 22.09.2022 N 17/540-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22.09.2022 N 17/540-П)</w:t>
      </w:r>
    </w:p>
    <w:p>
      <w:pPr>
        <w:pStyle w:val="0"/>
        <w:spacing w:before="200" w:line-rule="auto"/>
        <w:ind w:firstLine="540"/>
        <w:jc w:val="both"/>
      </w:pPr>
      <w:r>
        <w:rPr>
          <w:sz w:val="20"/>
        </w:rPr>
        <w:t xml:space="preserve">Объем субсидии не может превышать стоимость проекта (проектов).</w:t>
      </w:r>
    </w:p>
    <w:p>
      <w:pPr>
        <w:pStyle w:val="0"/>
        <w:jc w:val="both"/>
      </w:pPr>
      <w:r>
        <w:rPr>
          <w:sz w:val="20"/>
        </w:rPr>
        <w:t xml:space="preserve">(п. 8 в ред. </w:t>
      </w:r>
      <w:hyperlink w:history="0" r:id="rId502" w:tooltip="Постановление Правительства Ульяновской области от 18.05.2022 N 9/261-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18.05.2022 N 9/261-П)</w:t>
      </w:r>
    </w:p>
    <w:p>
      <w:pPr>
        <w:pStyle w:val="0"/>
        <w:spacing w:before="200" w:line-rule="auto"/>
        <w:ind w:firstLine="540"/>
        <w:jc w:val="both"/>
      </w:pPr>
      <w:r>
        <w:rPr>
          <w:sz w:val="20"/>
        </w:rPr>
        <w:t xml:space="preserve">9. Перечисление субсидий осуществляется в установленном бюджетным законодательством порядке на лицевые счета, открытые получателям субсидий в финансовых органах муниципальных образований или территориальном органе Федерального казначейства по Ульяновской области для учета операций со средствами местных бюджетов, в соответствии с соглашением.</w:t>
      </w:r>
    </w:p>
    <w:p>
      <w:pPr>
        <w:pStyle w:val="0"/>
        <w:spacing w:before="200" w:line-rule="auto"/>
        <w:ind w:firstLine="540"/>
        <w:jc w:val="both"/>
      </w:pPr>
      <w:r>
        <w:rPr>
          <w:sz w:val="20"/>
        </w:rPr>
        <w:t xml:space="preserve">10. Результатами использования субсидии являются:</w:t>
      </w:r>
    </w:p>
    <w:p>
      <w:pPr>
        <w:pStyle w:val="0"/>
        <w:spacing w:before="200" w:line-rule="auto"/>
        <w:ind w:firstLine="540"/>
        <w:jc w:val="both"/>
      </w:pPr>
      <w:r>
        <w:rPr>
          <w:sz w:val="20"/>
        </w:rPr>
        <w:t xml:space="preserve">реализованные проекты комплексного развития сельских территорий (агломераций);</w:t>
      </w:r>
    </w:p>
    <w:p>
      <w:pPr>
        <w:pStyle w:val="0"/>
        <w:spacing w:before="200" w:line-rule="auto"/>
        <w:ind w:firstLine="540"/>
        <w:jc w:val="both"/>
      </w:pPr>
      <w:r>
        <w:rPr>
          <w:sz w:val="20"/>
        </w:rPr>
        <w:t xml:space="preserve">созданные рабочие места (заполненные штатные единицы) в период реализации проектов, отобранных для субсидирования.</w:t>
      </w:r>
    </w:p>
    <w:p>
      <w:pPr>
        <w:pStyle w:val="0"/>
        <w:jc w:val="both"/>
      </w:pPr>
      <w:r>
        <w:rPr>
          <w:sz w:val="20"/>
        </w:rPr>
        <w:t xml:space="preserve">(в ред. </w:t>
      </w:r>
      <w:hyperlink w:history="0" r:id="rId503" w:tooltip="Постановление Правительства Ульяновской области от 26.10.2022 N 19/624-П (ред. от 14.12.2022)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26.10.2022 N 19/624-П)</w:t>
      </w:r>
    </w:p>
    <w:p>
      <w:pPr>
        <w:pStyle w:val="0"/>
        <w:spacing w:before="200" w:line-rule="auto"/>
        <w:ind w:firstLine="540"/>
        <w:jc w:val="both"/>
      </w:pPr>
      <w:r>
        <w:rPr>
          <w:sz w:val="20"/>
        </w:rPr>
        <w:t xml:space="preserve">Значения результатов использования субсидии устанавливаются в соглашении.</w:t>
      </w:r>
    </w:p>
    <w:p>
      <w:pPr>
        <w:pStyle w:val="0"/>
        <w:spacing w:before="200" w:line-rule="auto"/>
        <w:ind w:firstLine="540"/>
        <w:jc w:val="both"/>
      </w:pPr>
      <w:r>
        <w:rPr>
          <w:sz w:val="20"/>
        </w:rPr>
        <w:t xml:space="preserve">Эффективность использования субсидии оценивается ежегодно Министерством на основе достижения значений результатов использования субсидии.</w:t>
      </w:r>
    </w:p>
    <w:p>
      <w:pPr>
        <w:pStyle w:val="0"/>
        <w:jc w:val="both"/>
      </w:pPr>
      <w:r>
        <w:rPr>
          <w:sz w:val="20"/>
        </w:rPr>
        <w:t xml:space="preserve">(п. 10 в ред. </w:t>
      </w:r>
      <w:hyperlink w:history="0" r:id="rId504" w:tooltip="Постановление Правительства Ульяновской области от 18.05.2022 N 9/261-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18.05.2022 N 9/261-П)</w:t>
      </w:r>
    </w:p>
    <w:p>
      <w:pPr>
        <w:pStyle w:val="0"/>
        <w:spacing w:before="200" w:line-rule="auto"/>
        <w:ind w:firstLine="540"/>
        <w:jc w:val="both"/>
      </w:pPr>
      <w:r>
        <w:rPr>
          <w:sz w:val="20"/>
        </w:rPr>
        <w:t xml:space="preserve">11. Оценка эффективности использования субсидий осуществляется Министерством посредством сравнения фактически достигнутых значений результата использования субсидий за соответствующий год со значениями результата использования субсидий, предусмотренными соглашениями.</w:t>
      </w:r>
    </w:p>
    <w:p>
      <w:pPr>
        <w:pStyle w:val="0"/>
        <w:jc w:val="both"/>
      </w:pPr>
      <w:r>
        <w:rPr>
          <w:sz w:val="20"/>
        </w:rPr>
        <w:t xml:space="preserve">(в ред. </w:t>
      </w:r>
      <w:hyperlink w:history="0" r:id="rId505" w:tooltip="Постановление Правительства Ульяновской области от 30.11.2021 N 19/623-П (ред. от 22.09.2022) &quot;О внесении изменений в отдельные нормативные правовые акты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30.11.2021 N 19/623-П)</w:t>
      </w:r>
    </w:p>
    <w:p>
      <w:pPr>
        <w:pStyle w:val="0"/>
        <w:spacing w:before="200" w:line-rule="auto"/>
        <w:ind w:firstLine="540"/>
        <w:jc w:val="both"/>
      </w:pPr>
      <w:r>
        <w:rPr>
          <w:sz w:val="20"/>
        </w:rPr>
        <w:t xml:space="preserve">12. Возврат субсидий муниципальными образованиями из местных бюджетов в областной бюджет в случае нарушения обязательств, предусмотренных соглашениями, связанных с достижением значений результатов использования субсидий (включая порядок расчета объема субсидий, подлежащих возврату, и сроки их возврата), осуществлением строительства (реконструкции, в том числе с элементами реставрации, технического перевооружения) объектов капитального строительства (включая порядок расчета объема средств, подлежащих возврату, и сроки их возврата), а также основания для освобождения муниципальных образований от применения мер ответственности за нарушения указанных обязательств, осуществляется в соответствии с </w:t>
      </w:r>
      <w:hyperlink w:history="0" r:id="rId506" w:tooltip="Постановление Правительства Ульяновской области от 29.10.2019 N 538-П (ред. от 22.03.2023) &quot;О формировании, предоставлении и распределении субсидий из областного бюджета Ульяновской области бюджетам муниципальных образований Ульяновской области&quot; (вместе с &quot;Правилами формирования, предоставления и распределения субсидий из областного бюджета Ульяновской области бюджетам муниципальных образований Ульяновской области&quot;) {КонсультантПлюс}">
        <w:r>
          <w:rPr>
            <w:sz w:val="20"/>
            <w:color w:val="0000ff"/>
          </w:rPr>
          <w:t xml:space="preserve">пунктами 14</w:t>
        </w:r>
      </w:hyperlink>
      <w:r>
        <w:rPr>
          <w:sz w:val="20"/>
        </w:rPr>
        <w:t xml:space="preserve"> - </w:t>
      </w:r>
      <w:hyperlink w:history="0" r:id="rId507" w:tooltip="Постановление Правительства Ульяновской области от 29.10.2019 N 538-П (ред. от 22.03.2023) &quot;О формировании, предоставлении и распределении субсидий из областного бюджета Ульяновской области бюджетам муниципальных образований Ульяновской области&quot; (вместе с &quot;Правилами формирования, предоставления и распределения субсидий из областного бюджета Ульяновской области бюджетам муниципальных образований Ульяновской области&quot;) {КонсультантПлюс}">
        <w:r>
          <w:rPr>
            <w:sz w:val="20"/>
            <w:color w:val="0000ff"/>
          </w:rPr>
          <w:t xml:space="preserve">18</w:t>
        </w:r>
      </w:hyperlink>
      <w:r>
        <w:rPr>
          <w:sz w:val="20"/>
        </w:rPr>
        <w:t xml:space="preserve"> Правил формирования, предоставления и распределения субсидий из областного бюджета Ульяновской области бюджетам муниципальных образований Ульяновской области, утвержденных постановлением Правительства Ульяновской области от 29.10.2019 N 538-П "О формировании, предоставлении и распределении субсидий из областного бюджета Ульяновской области бюджетам муниципальных образований Ульяновской области".</w:t>
      </w:r>
    </w:p>
    <w:p>
      <w:pPr>
        <w:pStyle w:val="0"/>
        <w:jc w:val="both"/>
      </w:pPr>
      <w:r>
        <w:rPr>
          <w:sz w:val="20"/>
        </w:rPr>
        <w:t xml:space="preserve">(п. 12 в ред. </w:t>
      </w:r>
      <w:hyperlink w:history="0" r:id="rId508" w:tooltip="Постановление Правительства Ульяновской области от 22.09.2022 N 17/540-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22.09.2022 N 17/540-П)</w:t>
      </w:r>
    </w:p>
    <w:p>
      <w:pPr>
        <w:pStyle w:val="0"/>
        <w:spacing w:before="200" w:line-rule="auto"/>
        <w:ind w:firstLine="540"/>
        <w:jc w:val="both"/>
      </w:pPr>
      <w:r>
        <w:rPr>
          <w:sz w:val="20"/>
        </w:rPr>
        <w:t xml:space="preserve">13. Остатки субсидий, не использованных в текущем финансовом году, подлежат возврату в областной бюджет в установленном бюджетным законодательством порядке.</w:t>
      </w:r>
    </w:p>
    <w:p>
      <w:pPr>
        <w:pStyle w:val="0"/>
        <w:spacing w:before="200" w:line-rule="auto"/>
        <w:ind w:firstLine="540"/>
        <w:jc w:val="both"/>
      </w:pPr>
      <w:r>
        <w:rPr>
          <w:sz w:val="20"/>
        </w:rPr>
        <w:t xml:space="preserve">14. Возврат субсидий (остатков субсидий) осуществляется на лицевой счет Министерства с последующим перечислением в доход областного бюджета в установленном законодательством порядке.</w:t>
      </w:r>
    </w:p>
    <w:p>
      <w:pPr>
        <w:pStyle w:val="0"/>
        <w:spacing w:before="200" w:line-rule="auto"/>
        <w:ind w:firstLine="540"/>
        <w:jc w:val="both"/>
      </w:pPr>
      <w:r>
        <w:rPr>
          <w:sz w:val="20"/>
        </w:rPr>
        <w:t xml:space="preserve">В случае отказа или уклонения местной администрации от добровольного возврата субсидии (остатков субсидии) в областной бюджет Министерство принимает меры по их принудительному взысканию в установленном законодательством порядке.</w:t>
      </w:r>
    </w:p>
    <w:p>
      <w:pPr>
        <w:pStyle w:val="0"/>
        <w:spacing w:before="200" w:line-rule="auto"/>
        <w:ind w:firstLine="540"/>
        <w:jc w:val="both"/>
      </w:pPr>
      <w:r>
        <w:rPr>
          <w:sz w:val="20"/>
        </w:rPr>
        <w:t xml:space="preserve">15. Министерство обеспечивает соблюдение местными администрациями условий, целей и порядка, установленных при предоставлении субсидий. Органы государственного финансового контроля Ульяновской области осуществляют проверку соблюдения местными администрациями условий, целей и порядка, установленных при предоставлении субсидий.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11</w:t>
      </w:r>
    </w:p>
    <w:p>
      <w:pPr>
        <w:pStyle w:val="0"/>
        <w:jc w:val="right"/>
      </w:pPr>
      <w:r>
        <w:rPr>
          <w:sz w:val="20"/>
        </w:rPr>
        <w:t xml:space="preserve">к государственной программе</w:t>
      </w:r>
    </w:p>
    <w:p>
      <w:pPr>
        <w:pStyle w:val="0"/>
        <w:jc w:val="both"/>
      </w:pPr>
      <w:r>
        <w:rPr>
          <w:sz w:val="20"/>
        </w:rPr>
      </w:r>
    </w:p>
    <w:p>
      <w:pPr>
        <w:pStyle w:val="2"/>
        <w:jc w:val="center"/>
      </w:pPr>
      <w:r>
        <w:rPr>
          <w:sz w:val="20"/>
        </w:rPr>
        <w:t xml:space="preserve">ПРАВИЛА</w:t>
      </w:r>
    </w:p>
    <w:p>
      <w:pPr>
        <w:pStyle w:val="2"/>
        <w:jc w:val="center"/>
      </w:pPr>
      <w:r>
        <w:rPr>
          <w:sz w:val="20"/>
        </w:rPr>
        <w:t xml:space="preserve">ПРЕДОСТАВЛЕНИЯ И РАСПРЕДЕЛЕНИЯ СУБСИДИЙ ИЗ ОБЛАСТНОГО</w:t>
      </w:r>
    </w:p>
    <w:p>
      <w:pPr>
        <w:pStyle w:val="2"/>
        <w:jc w:val="center"/>
      </w:pPr>
      <w:r>
        <w:rPr>
          <w:sz w:val="20"/>
        </w:rPr>
        <w:t xml:space="preserve">БЮДЖЕТА УЛЬЯНОВСКОЙ ОБЛАСТИ БЮДЖЕТАМ МУНИЦИПАЛЬНЫХ РАЙОНОВ</w:t>
      </w:r>
    </w:p>
    <w:p>
      <w:pPr>
        <w:pStyle w:val="2"/>
        <w:jc w:val="center"/>
      </w:pPr>
      <w:r>
        <w:rPr>
          <w:sz w:val="20"/>
        </w:rPr>
        <w:t xml:space="preserve">УЛЬЯНОВСКОЙ ОБЛАСТИ В ЦЕЛЯХ СОФИНАНСИРОВАНИЯ РАСХОДНЫХ</w:t>
      </w:r>
    </w:p>
    <w:p>
      <w:pPr>
        <w:pStyle w:val="2"/>
        <w:jc w:val="center"/>
      </w:pPr>
      <w:r>
        <w:rPr>
          <w:sz w:val="20"/>
        </w:rPr>
        <w:t xml:space="preserve">ОБЯЗАТЕЛЬСТВ, СВЯЗАННЫХ СО СТРОИТЕЛЬСТВОМ (ПРИОБРЕТЕНИЕМ)</w:t>
      </w:r>
    </w:p>
    <w:p>
      <w:pPr>
        <w:pStyle w:val="2"/>
        <w:jc w:val="center"/>
      </w:pPr>
      <w:r>
        <w:rPr>
          <w:sz w:val="20"/>
        </w:rPr>
        <w:t xml:space="preserve">ЖИЛЬЯ НА СЕЛЬСКИХ ТЕРРИТОРИЯХ, ПРЕДОСТАВЛЯЕМОГО ПО ДОГОВОРУ</w:t>
      </w:r>
    </w:p>
    <w:p>
      <w:pPr>
        <w:pStyle w:val="2"/>
        <w:jc w:val="center"/>
      </w:pPr>
      <w:r>
        <w:rPr>
          <w:sz w:val="20"/>
        </w:rPr>
        <w:t xml:space="preserve">НАЙМА ЖИЛОГО ПОМЕЩЕНИЯ</w:t>
      </w:r>
    </w:p>
    <w:p>
      <w:pPr>
        <w:pStyle w:val="0"/>
        <w:jc w:val="both"/>
      </w:pPr>
      <w:r>
        <w:rPr>
          <w:sz w:val="20"/>
        </w:rPr>
      </w:r>
    </w:p>
    <w:p>
      <w:pPr>
        <w:pStyle w:val="0"/>
        <w:ind w:firstLine="540"/>
        <w:jc w:val="both"/>
      </w:pPr>
      <w:r>
        <w:rPr>
          <w:sz w:val="20"/>
        </w:rPr>
        <w:t xml:space="preserve">Утратили силу. - </w:t>
      </w:r>
      <w:hyperlink w:history="0" r:id="rId509"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Постановление</w:t>
        </w:r>
      </w:hyperlink>
      <w:r>
        <w:rPr>
          <w:sz w:val="20"/>
        </w:rPr>
        <w:t xml:space="preserve"> Правительства Ульяновской области от 02.02.2023 N 2/54-П.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12</w:t>
      </w:r>
    </w:p>
    <w:p>
      <w:pPr>
        <w:pStyle w:val="0"/>
        <w:jc w:val="right"/>
      </w:pPr>
      <w:r>
        <w:rPr>
          <w:sz w:val="20"/>
        </w:rPr>
        <w:t xml:space="preserve">к государственной программе</w:t>
      </w:r>
    </w:p>
    <w:p>
      <w:pPr>
        <w:pStyle w:val="0"/>
        <w:jc w:val="both"/>
      </w:pPr>
      <w:r>
        <w:rPr>
          <w:sz w:val="20"/>
        </w:rPr>
      </w:r>
    </w:p>
    <w:p>
      <w:pPr>
        <w:pStyle w:val="2"/>
        <w:jc w:val="center"/>
      </w:pPr>
      <w:r>
        <w:rPr>
          <w:sz w:val="20"/>
        </w:rPr>
        <w:t xml:space="preserve">ПРАВИЛА</w:t>
      </w:r>
    </w:p>
    <w:p>
      <w:pPr>
        <w:pStyle w:val="2"/>
        <w:jc w:val="center"/>
      </w:pPr>
      <w:r>
        <w:rPr>
          <w:sz w:val="20"/>
        </w:rPr>
        <w:t xml:space="preserve">ПРЕДОСТАВЛЕНИЯ И РАСПРЕДЕЛЕНИЯ СУБСИДИЙ ИЗ ОБЛАСТНОГО</w:t>
      </w:r>
    </w:p>
    <w:p>
      <w:pPr>
        <w:pStyle w:val="2"/>
        <w:jc w:val="center"/>
      </w:pPr>
      <w:r>
        <w:rPr>
          <w:sz w:val="20"/>
        </w:rPr>
        <w:t xml:space="preserve">БЮДЖЕТА УЛЬЯНОВСКОЙ ОБЛАСТИ БЮДЖЕТАМ МУНИЦИПАЛЬНЫХ РАЙОНОВ</w:t>
      </w:r>
    </w:p>
    <w:p>
      <w:pPr>
        <w:pStyle w:val="2"/>
        <w:jc w:val="center"/>
      </w:pPr>
      <w:r>
        <w:rPr>
          <w:sz w:val="20"/>
        </w:rPr>
        <w:t xml:space="preserve">УЛЬЯНОВСКОЙ ОБЛАСТИ В ЦЕЛЯХ СОФИНАНСИРОВАНИЯ РАСХОДНЫХ</w:t>
      </w:r>
    </w:p>
    <w:p>
      <w:pPr>
        <w:pStyle w:val="2"/>
        <w:jc w:val="center"/>
      </w:pPr>
      <w:r>
        <w:rPr>
          <w:sz w:val="20"/>
        </w:rPr>
        <w:t xml:space="preserve">ОБЯЗАТЕЛЬСТВ, СВЯЗАННЫХ С ОБУСТРОЙСТВОМ ОБЪЕКТАМИ ИНЖЕНЕРНОЙ</w:t>
      </w:r>
    </w:p>
    <w:p>
      <w:pPr>
        <w:pStyle w:val="2"/>
        <w:jc w:val="center"/>
      </w:pPr>
      <w:r>
        <w:rPr>
          <w:sz w:val="20"/>
        </w:rPr>
        <w:t xml:space="preserve">ИНФРАСТРУКТУРЫ И БЛАГОУСТРОЙСТВОМ ПЛОЩАДОК, РАСПОЛОЖЕННЫХ</w:t>
      </w:r>
    </w:p>
    <w:p>
      <w:pPr>
        <w:pStyle w:val="2"/>
        <w:jc w:val="center"/>
      </w:pPr>
      <w:r>
        <w:rPr>
          <w:sz w:val="20"/>
        </w:rPr>
        <w:t xml:space="preserve">НА СЕЛЬСКИХ ТЕРРИТОРИЯХ, ПОД КОМПАКТНУЮ ЖИЛИЩНУЮ ЗАСТРОЙКУ</w:t>
      </w:r>
    </w:p>
    <w:p>
      <w:pPr>
        <w:pStyle w:val="0"/>
        <w:jc w:val="both"/>
      </w:pPr>
      <w:r>
        <w:rPr>
          <w:sz w:val="20"/>
        </w:rPr>
      </w:r>
    </w:p>
    <w:p>
      <w:pPr>
        <w:pStyle w:val="0"/>
        <w:ind w:firstLine="540"/>
        <w:jc w:val="both"/>
      </w:pPr>
      <w:r>
        <w:rPr>
          <w:sz w:val="20"/>
        </w:rPr>
        <w:t xml:space="preserve">Утратили силу. - </w:t>
      </w:r>
      <w:hyperlink w:history="0" r:id="rId510" w:tooltip="Постановление Правительства Ульяновской области от 02.02.2023 N 2/54-П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Постановление</w:t>
        </w:r>
      </w:hyperlink>
      <w:r>
        <w:rPr>
          <w:sz w:val="20"/>
        </w:rPr>
        <w:t xml:space="preserve"> Правительства Ульяновской области от 02.02.2023 N 2/54-П.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13</w:t>
      </w:r>
    </w:p>
    <w:p>
      <w:pPr>
        <w:pStyle w:val="0"/>
        <w:jc w:val="right"/>
      </w:pPr>
      <w:r>
        <w:rPr>
          <w:sz w:val="20"/>
        </w:rPr>
        <w:t xml:space="preserve">к государственной программе</w:t>
      </w:r>
    </w:p>
    <w:p>
      <w:pPr>
        <w:pStyle w:val="0"/>
        <w:jc w:val="both"/>
      </w:pPr>
      <w:r>
        <w:rPr>
          <w:sz w:val="20"/>
        </w:rPr>
      </w:r>
    </w:p>
    <w:bookmarkStart w:id="4524" w:name="P4524"/>
    <w:bookmarkEnd w:id="4524"/>
    <w:p>
      <w:pPr>
        <w:pStyle w:val="2"/>
        <w:jc w:val="center"/>
      </w:pPr>
      <w:r>
        <w:rPr>
          <w:sz w:val="20"/>
        </w:rPr>
        <w:t xml:space="preserve">ПРАВИЛА</w:t>
      </w:r>
    </w:p>
    <w:p>
      <w:pPr>
        <w:pStyle w:val="2"/>
        <w:jc w:val="center"/>
      </w:pPr>
      <w:r>
        <w:rPr>
          <w:sz w:val="20"/>
        </w:rPr>
        <w:t xml:space="preserve">ПРЕДОСТАВЛЕНИЯ И РАСПРЕДЕЛЕНИЯ СУБСИДИЙ ИЗ ОБЛАСТНОГО</w:t>
      </w:r>
    </w:p>
    <w:p>
      <w:pPr>
        <w:pStyle w:val="2"/>
        <w:jc w:val="center"/>
      </w:pPr>
      <w:r>
        <w:rPr>
          <w:sz w:val="20"/>
        </w:rPr>
        <w:t xml:space="preserve">БЮДЖЕТА УЛЬЯНОВСКОЙ ОБЛАСТИ БЮДЖЕТАМ МУНИЦИПАЛЬНЫХ РАЙОНОВ</w:t>
      </w:r>
    </w:p>
    <w:p>
      <w:pPr>
        <w:pStyle w:val="2"/>
        <w:jc w:val="center"/>
      </w:pPr>
      <w:r>
        <w:rPr>
          <w:sz w:val="20"/>
        </w:rPr>
        <w:t xml:space="preserve">И ГОРОДСКИХ СЕЛЬСКИХ ПОСЕЛЕНИЙ УЛЬЯНОВСКОЙ ОБЛАСТИ В ЦЕЛЯХ</w:t>
      </w:r>
    </w:p>
    <w:p>
      <w:pPr>
        <w:pStyle w:val="2"/>
        <w:jc w:val="center"/>
      </w:pPr>
      <w:r>
        <w:rPr>
          <w:sz w:val="20"/>
        </w:rPr>
        <w:t xml:space="preserve">СОФИНАНСИРОВАНИЯ РАСХОДНЫХ ОБЯЗАТЕЛЬСТВ, СВЯЗАННЫХ</w:t>
      </w:r>
    </w:p>
    <w:p>
      <w:pPr>
        <w:pStyle w:val="2"/>
        <w:jc w:val="center"/>
      </w:pPr>
      <w:r>
        <w:rPr>
          <w:sz w:val="20"/>
        </w:rPr>
        <w:t xml:space="preserve">С ПОДГОТОВКОЙ ПРОЕКТОВ МЕЖЕВАНИЯ ЗЕМЕЛЬНЫХ УЧАСТКОВ</w:t>
      </w:r>
    </w:p>
    <w:p>
      <w:pPr>
        <w:pStyle w:val="2"/>
        <w:jc w:val="center"/>
      </w:pPr>
      <w:r>
        <w:rPr>
          <w:sz w:val="20"/>
        </w:rPr>
        <w:t xml:space="preserve">И ПРОВЕДЕНИЕМ КАДАСТРОВЫХ РАБОТ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Ульяновской области</w:t>
            </w:r>
          </w:p>
          <w:p>
            <w:pPr>
              <w:pStyle w:val="0"/>
              <w:jc w:val="center"/>
            </w:pPr>
            <w:r>
              <w:rPr>
                <w:sz w:val="20"/>
                <w:color w:val="392c69"/>
              </w:rPr>
              <w:t xml:space="preserve">от 22.09.2022 </w:t>
            </w:r>
            <w:hyperlink w:history="0" r:id="rId511" w:tooltip="Постановление Правительства Ульяновской области от 22.09.2022 N 17/540-П (ред. от 02.02.2023) &quot;О внесении изменений в государственную программу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N 17/540-П</w:t>
              </w:r>
            </w:hyperlink>
            <w:r>
              <w:rPr>
                <w:sz w:val="20"/>
                <w:color w:val="392c69"/>
              </w:rPr>
              <w:t xml:space="preserve">, от 14.12.2022 </w:t>
            </w:r>
            <w:hyperlink w:history="0" r:id="rId512" w:tooltip="Постановление Правительства Ульяновской области от 14.12.2022 N 25/759-П (ред. от 02.02.2023) &quot;О внесении изменений в отдельные нормативные правовые акты Правительства Ульяновской области&quot; {КонсультантПлюс}">
              <w:r>
                <w:rPr>
                  <w:sz w:val="20"/>
                  <w:color w:val="0000ff"/>
                </w:rPr>
                <w:t xml:space="preserve">N 25/759-П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4535" w:name="P4535"/>
    <w:bookmarkEnd w:id="4535"/>
    <w:p>
      <w:pPr>
        <w:pStyle w:val="0"/>
        <w:ind w:firstLine="540"/>
        <w:jc w:val="both"/>
      </w:pPr>
      <w:r>
        <w:rPr>
          <w:sz w:val="20"/>
        </w:rPr>
        <w:t xml:space="preserve">1. Настоящие Правила устанавливают порядок предоставления и распределения субсидий из областного бюджета Ульяновской области (далее - областной бюджет, субсидии соответственно) бюджетам муниципальных районов и городских сельских поселений Ульяновской области (далее также - местные бюджеты, муниципальные образования соответственно) в целях софинансирования расходных обязательств муниципальных образований, возникающих при реализации следующих мероприятий, связанных:</w:t>
      </w:r>
    </w:p>
    <w:bookmarkStart w:id="4536" w:name="P4536"/>
    <w:bookmarkEnd w:id="4536"/>
    <w:p>
      <w:pPr>
        <w:pStyle w:val="0"/>
        <w:spacing w:before="200" w:line-rule="auto"/>
        <w:ind w:firstLine="540"/>
        <w:jc w:val="both"/>
      </w:pPr>
      <w:r>
        <w:rPr>
          <w:sz w:val="20"/>
        </w:rPr>
        <w:t xml:space="preserve">1) с подготовкой проектов межевания земельных участков, выделяемых в счет невостребованных земельных долей, находящихся на день подготовки проектов межевания в собственности муниципальных образований;</w:t>
      </w:r>
    </w:p>
    <w:p>
      <w:pPr>
        <w:pStyle w:val="0"/>
        <w:jc w:val="both"/>
      </w:pPr>
      <w:r>
        <w:rPr>
          <w:sz w:val="20"/>
        </w:rPr>
        <w:t xml:space="preserve">(в ред. </w:t>
      </w:r>
      <w:hyperlink w:history="0" r:id="rId513" w:tooltip="Постановление Правительства Ульяновской области от 14.12.2022 N 25/759-П (ред. от 02.02.2023) &quot;О внесении изменений в отдельные нормативные правовые акты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14.12.2022 N 25/759-П)</w:t>
      </w:r>
    </w:p>
    <w:bookmarkStart w:id="4538" w:name="P4538"/>
    <w:bookmarkEnd w:id="4538"/>
    <w:p>
      <w:pPr>
        <w:pStyle w:val="0"/>
        <w:spacing w:before="200" w:line-rule="auto"/>
        <w:ind w:firstLine="540"/>
        <w:jc w:val="both"/>
      </w:pPr>
      <w:r>
        <w:rPr>
          <w:sz w:val="20"/>
        </w:rPr>
        <w:t xml:space="preserve">2) с проведением кадастровых работ с последующим внесением в Единый государственный реестр недвижимости сведений в отношении:</w:t>
      </w:r>
    </w:p>
    <w:p>
      <w:pPr>
        <w:pStyle w:val="0"/>
        <w:jc w:val="both"/>
      </w:pPr>
      <w:r>
        <w:rPr>
          <w:sz w:val="20"/>
        </w:rPr>
        <w:t xml:space="preserve">(в ред. </w:t>
      </w:r>
      <w:hyperlink w:history="0" r:id="rId514" w:tooltip="Постановление Правительства Ульяновской области от 14.12.2022 N 25/759-П (ред. от 02.02.2023) &quot;О внесении изменений в отдельные нормативные правовые акты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14.12.2022 N 25/759-П)</w:t>
      </w:r>
    </w:p>
    <w:p>
      <w:pPr>
        <w:pStyle w:val="0"/>
        <w:spacing w:before="200" w:line-rule="auto"/>
        <w:ind w:firstLine="540"/>
        <w:jc w:val="both"/>
      </w:pPr>
      <w:r>
        <w:rPr>
          <w:sz w:val="20"/>
        </w:rPr>
        <w:t xml:space="preserve">а) земельных участков из состава земель сельскохозяйственного назначения, государственная собственность на которые не разграничена и в отношении которых исполнительные органы Ульяновской области или органы местного самоуправления муниципальных образований Ульяновской области получают право распоряжения после постановки земельных участков на государственный кадастровый учет;</w:t>
      </w:r>
    </w:p>
    <w:p>
      <w:pPr>
        <w:pStyle w:val="0"/>
        <w:jc w:val="both"/>
      </w:pPr>
      <w:r>
        <w:rPr>
          <w:sz w:val="20"/>
        </w:rPr>
        <w:t xml:space="preserve">(в ред. </w:t>
      </w:r>
      <w:hyperlink w:history="0" r:id="rId515" w:tooltip="Постановление Правительства Ульяновской области от 14.12.2022 N 25/759-П (ред. от 02.02.2023) &quot;О внесении изменений в отдельные нормативные правовые акты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14.12.2022 N 25/759-П)</w:t>
      </w:r>
    </w:p>
    <w:p>
      <w:pPr>
        <w:pStyle w:val="0"/>
        <w:spacing w:before="200" w:line-rule="auto"/>
        <w:ind w:firstLine="540"/>
        <w:jc w:val="both"/>
      </w:pPr>
      <w:r>
        <w:rPr>
          <w:sz w:val="20"/>
        </w:rPr>
        <w:t xml:space="preserve">б) земельных участков, выделяемых в счет невостребованных земельных долей, находящихся на день проведения кадастровых работ в собственности муниципальных образований Ульяновской области.</w:t>
      </w:r>
    </w:p>
    <w:p>
      <w:pPr>
        <w:pStyle w:val="0"/>
        <w:jc w:val="both"/>
      </w:pPr>
      <w:r>
        <w:rPr>
          <w:sz w:val="20"/>
        </w:rPr>
        <w:t xml:space="preserve">(в ред. </w:t>
      </w:r>
      <w:hyperlink w:history="0" r:id="rId516" w:tooltip="Постановление Правительства Ульяновской области от 14.12.2022 N 25/759-П (ред. от 02.02.2023) &quot;О внесении изменений в отдельные нормативные правовые акты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14.12.2022 N 25/759-П)</w:t>
      </w:r>
    </w:p>
    <w:p>
      <w:pPr>
        <w:pStyle w:val="0"/>
        <w:spacing w:before="200" w:line-rule="auto"/>
        <w:ind w:firstLine="540"/>
        <w:jc w:val="both"/>
      </w:pPr>
      <w:r>
        <w:rPr>
          <w:sz w:val="20"/>
        </w:rPr>
        <w:t xml:space="preserve">2. Субсидии распределяются и предоставляются местным бюджетам муниципальных образований, соответствующих критерию отбора, установленному </w:t>
      </w:r>
      <w:hyperlink w:history="0" w:anchor="P4554" w:tooltip="6. Критерием отбора муниципального образования для предоставления субсидии является наличие в заявке Ульяновской области, прошедшей отбор в соответствии с Порядком и критериями отбора заявок субъектов Российской Федерации на подготовку проектов межевания земельных участков и на проведение кадастровых работ, утвержденными приказом Министерства сельского хозяйства Российской Федерации от 01.04.2022 N 194 &quot;Об утверждении Порядка и критериев отбора заявок субъектов Российской Федерации на подготовку проектов...">
        <w:r>
          <w:rPr>
            <w:sz w:val="20"/>
            <w:color w:val="0000ff"/>
          </w:rPr>
          <w:t xml:space="preserve">пунктом 6</w:t>
        </w:r>
      </w:hyperlink>
      <w:r>
        <w:rPr>
          <w:sz w:val="20"/>
        </w:rPr>
        <w:t xml:space="preserve"> настоящих Правил.</w:t>
      </w:r>
    </w:p>
    <w:p>
      <w:pPr>
        <w:pStyle w:val="0"/>
        <w:jc w:val="both"/>
      </w:pPr>
      <w:r>
        <w:rPr>
          <w:sz w:val="20"/>
        </w:rPr>
        <w:t xml:space="preserve">(п. 2 в ред. </w:t>
      </w:r>
      <w:hyperlink w:history="0" r:id="rId517" w:tooltip="Постановление Правительства Ульяновской области от 14.12.2022 N 25/759-П (ред. от 02.02.2023) &quot;О внесении изменений в отдельные нормативные правовые акты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14.12.2022 N 25/759-П)</w:t>
      </w:r>
    </w:p>
    <w:p>
      <w:pPr>
        <w:pStyle w:val="0"/>
        <w:spacing w:before="200" w:line-rule="auto"/>
        <w:ind w:firstLine="540"/>
        <w:jc w:val="both"/>
      </w:pPr>
      <w:r>
        <w:rPr>
          <w:sz w:val="20"/>
        </w:rPr>
        <w:t xml:space="preserve">3. Распределение субсидий местным бюджетам из областного бюджета между муниципальными образованиями утверждается законом Ульяновской области об областном бюджете на очередной финансовый год и плановый период.</w:t>
      </w:r>
    </w:p>
    <w:p>
      <w:pPr>
        <w:pStyle w:val="0"/>
        <w:spacing w:before="200" w:line-rule="auto"/>
        <w:ind w:firstLine="540"/>
        <w:jc w:val="both"/>
      </w:pPr>
      <w:r>
        <w:rPr>
          <w:sz w:val="20"/>
        </w:rPr>
        <w:t xml:space="preserve">4. Субсидии предоставляются местным бюджетам в пределах бюджетных ассигнований, предусмотренных в областном бюджете на соответствующий финансовый год и плановый период, и лимитов бюджетных обязательств на предоставление субсидий, доведенных до Министерства агропромышленного комплекса и развития сельских территорий Ульяновской области Ульяновской области (далее - Министерство) как получателя средств областного бюджета.</w:t>
      </w:r>
    </w:p>
    <w:bookmarkStart w:id="4548" w:name="P4548"/>
    <w:bookmarkEnd w:id="4548"/>
    <w:p>
      <w:pPr>
        <w:pStyle w:val="0"/>
        <w:spacing w:before="200" w:line-rule="auto"/>
        <w:ind w:firstLine="540"/>
        <w:jc w:val="both"/>
      </w:pPr>
      <w:r>
        <w:rPr>
          <w:sz w:val="20"/>
        </w:rPr>
        <w:t xml:space="preserve">5. Условием предоставления субсидий местному бюджету является заключение между Министерством и местной администрацией муниципального образования Ульяновской области (далее - местная администрация) в государственной интегрированной информационной системе управления общественными финансами "Электронный бюджет" соглашения о предоставлении субсидии (далее - соглашение) в соответствии с типовой формой, установленной Министерством финансов Российской Федерации, соответствующего требованиям, установленным </w:t>
      </w:r>
      <w:hyperlink w:history="0" r:id="rId518" w:tooltip="Постановление Правительства РФ от 30.09.2014 N 999 (ред. от 28.03.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10</w:t>
        </w:r>
      </w:hyperlink>
      <w:r>
        <w:rPr>
          <w:sz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30.09.2014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 Соглашения заключаются в сроки, установленные </w:t>
      </w:r>
      <w:hyperlink w:history="0" r:id="rId519" w:tooltip="&quot;Бюджетный кодекс Российской Федерации&quot; от 31.07.1998 N 145-ФЗ (ред. от 14.04.2023) {КонсультантПлюс}">
        <w:r>
          <w:rPr>
            <w:sz w:val="20"/>
            <w:color w:val="0000ff"/>
          </w:rPr>
          <w:t xml:space="preserve">абзацем вторым пункта 4.1 статьи 139</w:t>
        </w:r>
      </w:hyperlink>
      <w:r>
        <w:rPr>
          <w:sz w:val="20"/>
        </w:rPr>
        <w:t xml:space="preserve"> Бюджетного кодекса Российской Федерации. Обязательными условиями соглашения являются:</w:t>
      </w:r>
    </w:p>
    <w:p>
      <w:pPr>
        <w:pStyle w:val="0"/>
        <w:spacing w:before="200" w:line-rule="auto"/>
        <w:ind w:firstLine="540"/>
        <w:jc w:val="both"/>
      </w:pPr>
      <w:r>
        <w:rPr>
          <w:sz w:val="20"/>
        </w:rPr>
        <w:t xml:space="preserve">1) обязательство местной администрации обеспечить не позднее года, следующего за годом проведения соответствующего мероприятия, предусмотренного </w:t>
      </w:r>
      <w:hyperlink w:history="0" w:anchor="P4535" w:tooltip="1. Настоящие Правила устанавливают порядок предоставления и распределения субсидий из областного бюджета Ульяновской области (далее - областной бюджет, субсидии соответственно) бюджетам муниципальных районов и городских сельских поселений Ульяновской области (далее также - местные бюджеты, муниципальные образования соответственно) в целях софинансирования расходных обязательств муниципальных образований, возникающих при реализации следующих мероприятий, связанных:">
        <w:r>
          <w:rPr>
            <w:sz w:val="20"/>
            <w:color w:val="0000ff"/>
          </w:rPr>
          <w:t xml:space="preserve">пунктом 1</w:t>
        </w:r>
      </w:hyperlink>
      <w:r>
        <w:rPr>
          <w:sz w:val="20"/>
        </w:rPr>
        <w:t xml:space="preserve"> настоящих Правил, предоставление земельного участка, в отношении которого реализовано данное мероприятие, для сельскохозяйственного производства;</w:t>
      </w:r>
    </w:p>
    <w:p>
      <w:pPr>
        <w:pStyle w:val="0"/>
        <w:spacing w:before="200" w:line-rule="auto"/>
        <w:ind w:firstLine="540"/>
        <w:jc w:val="both"/>
      </w:pPr>
      <w:r>
        <w:rPr>
          <w:sz w:val="20"/>
        </w:rPr>
        <w:t xml:space="preserve">2) значения показателя "площадь земельных участков, предоставленных для сельскохозяйственного производства";</w:t>
      </w:r>
    </w:p>
    <w:p>
      <w:pPr>
        <w:pStyle w:val="0"/>
        <w:spacing w:before="200" w:line-rule="auto"/>
        <w:ind w:firstLine="540"/>
        <w:jc w:val="both"/>
      </w:pPr>
      <w:r>
        <w:rPr>
          <w:sz w:val="20"/>
        </w:rPr>
        <w:t xml:space="preserve">3) обязательство местной администрации о достижении значения показателя "площадь земельных участков, предоставленных для сельскохозяйственного производства";</w:t>
      </w:r>
    </w:p>
    <w:p>
      <w:pPr>
        <w:pStyle w:val="0"/>
        <w:spacing w:before="200" w:line-rule="auto"/>
        <w:ind w:firstLine="540"/>
        <w:jc w:val="both"/>
      </w:pPr>
      <w:r>
        <w:rPr>
          <w:sz w:val="20"/>
        </w:rPr>
        <w:t xml:space="preserve">4) обязательство местной администрации представлять в Министерство отчетность о достижении значения показателя "площадь земельных участков, предоставленных для сельскохозяйственного производства" в срок не позднее года, следующего за годом проведения соответствующего мероприятия, предусмотренного </w:t>
      </w:r>
      <w:hyperlink w:history="0" w:anchor="P4535" w:tooltip="1. Настоящие Правила устанавливают порядок предоставления и распределения субсидий из областного бюджета Ульяновской области (далее - областной бюджет, субсидии соответственно) бюджетам муниципальных районов и городских сельских поселений Ульяновской области (далее также - местные бюджеты, муниципальные образования соответственно) в целях софинансирования расходных обязательств муниципальных образований, возникающих при реализации следующих мероприятий, связанных:">
        <w:r>
          <w:rPr>
            <w:sz w:val="20"/>
            <w:color w:val="0000ff"/>
          </w:rPr>
          <w:t xml:space="preserve">пунктом 1</w:t>
        </w:r>
      </w:hyperlink>
      <w:r>
        <w:rPr>
          <w:sz w:val="20"/>
        </w:rPr>
        <w:t xml:space="preserve"> настоящих Правил.</w:t>
      </w:r>
    </w:p>
    <w:p>
      <w:pPr>
        <w:pStyle w:val="0"/>
        <w:jc w:val="both"/>
      </w:pPr>
      <w:r>
        <w:rPr>
          <w:sz w:val="20"/>
        </w:rPr>
        <w:t xml:space="preserve">(п. 5 в ред. </w:t>
      </w:r>
      <w:hyperlink w:history="0" r:id="rId520" w:tooltip="Постановление Правительства Ульяновской области от 14.12.2022 N 25/759-П (ред. от 02.02.2023) &quot;О внесении изменений в отдельные нормативные правовые акты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14.12.2022 N 25/759-П)</w:t>
      </w:r>
    </w:p>
    <w:bookmarkStart w:id="4554" w:name="P4554"/>
    <w:bookmarkEnd w:id="4554"/>
    <w:p>
      <w:pPr>
        <w:pStyle w:val="0"/>
        <w:spacing w:before="200" w:line-rule="auto"/>
        <w:ind w:firstLine="540"/>
        <w:jc w:val="both"/>
      </w:pPr>
      <w:r>
        <w:rPr>
          <w:sz w:val="20"/>
        </w:rPr>
        <w:t xml:space="preserve">6. Критерием отбора муниципального образования для предоставления субсидии является наличие в заявке Ульяновской области, прошедшей отбор в соответствии с </w:t>
      </w:r>
      <w:hyperlink w:history="0" r:id="rId521" w:tooltip="Приказ Минсельхоза России от 01.04.2022 N 194 (ред. от 04.10.2022) &quot;Об утверждении Порядка и критериев отбора заявок субъектов Российской Федерации на подготовку проектов межевания земельных участков и на проведение кадастровых работ&quot; (Зарегистрировано в Минюсте России 06.05.2022 N 68423) {КонсультантПлюс}">
        <w:r>
          <w:rPr>
            <w:sz w:val="20"/>
            <w:color w:val="0000ff"/>
          </w:rPr>
          <w:t xml:space="preserve">Порядком</w:t>
        </w:r>
      </w:hyperlink>
      <w:r>
        <w:rPr>
          <w:sz w:val="20"/>
        </w:rPr>
        <w:t xml:space="preserve"> и критериями отбора заявок субъектов Российской Федерации на подготовку проектов межевания земельных участков и на проведение кадастровых работ, утвержденными приказом Министерства сельского хозяйства Российской Федерации от 01.04.2022 N 194 "Об утверждении Порядка и критериев отбора заявок субъектов Российской Федерации на подготовку проектов межевания земельных участков и на проведение кадастровых работ" (далее - заявка Ульяновской области, Порядок отбора заявок соответственно), хотя бы одного из мероприятий, предусмотренных </w:t>
      </w:r>
      <w:hyperlink w:history="0" w:anchor="P4535" w:tooltip="1. Настоящие Правила устанавливают порядок предоставления и распределения субсидий из областного бюджета Ульяновской области (далее - областной бюджет, субсидии соответственно) бюджетам муниципальных районов и городских сельских поселений Ульяновской области (далее также - местные бюджеты, муниципальные образования соответственно) в целях софинансирования расходных обязательств муниципальных образований, возникающих при реализации следующих мероприятий, связанных:">
        <w:r>
          <w:rPr>
            <w:sz w:val="20"/>
            <w:color w:val="0000ff"/>
          </w:rPr>
          <w:t xml:space="preserve">пунктом 1</w:t>
        </w:r>
      </w:hyperlink>
      <w:r>
        <w:rPr>
          <w:sz w:val="20"/>
        </w:rPr>
        <w:t xml:space="preserve"> настоящих Правил, затраты на реализацию которого планируется произвести местной администрацией в году предоставления субсидии и (или) произведены в году предоставления субсидии, и (или) затраты произведены в году, предшествующем году предоставления субсидии, и (или) наличие в заявке Ульяновской области сведений о земельных участках, которые на дату ее подачи предоставлены для сельскохозяйственного производства.</w:t>
      </w:r>
    </w:p>
    <w:p>
      <w:pPr>
        <w:pStyle w:val="0"/>
        <w:jc w:val="both"/>
      </w:pPr>
      <w:r>
        <w:rPr>
          <w:sz w:val="20"/>
        </w:rPr>
        <w:t xml:space="preserve">(в ред. </w:t>
      </w:r>
      <w:hyperlink w:history="0" r:id="rId522" w:tooltip="Постановление Правительства Ульяновской области от 14.12.2022 N 25/759-П (ред. от 02.02.2023) &quot;О внесении изменений в отдельные нормативные правовые акты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14.12.2022 N 25/759-П)</w:t>
      </w:r>
    </w:p>
    <w:p>
      <w:pPr>
        <w:pStyle w:val="0"/>
        <w:spacing w:before="200" w:line-rule="auto"/>
        <w:ind w:firstLine="540"/>
        <w:jc w:val="both"/>
      </w:pPr>
      <w:r>
        <w:rPr>
          <w:sz w:val="20"/>
        </w:rPr>
        <w:t xml:space="preserve">7. Повторное предоставление субсидий местным бюджетам в целях софинансирования расходных обязательств муниципальных образований, возникающих при реализации одних и тех же мероприятий, указанных в </w:t>
      </w:r>
      <w:hyperlink w:history="0" w:anchor="P4535" w:tooltip="1. Настоящие Правила устанавливают порядок предоставления и распределения субсидий из областного бюджета Ульяновской области (далее - областной бюджет, субсидии соответственно) бюджетам муниципальных районов и городских сельских поселений Ульяновской области (далее также - местные бюджеты, муниципальные образования соответственно) в целях софинансирования расходных обязательств муниципальных образований, возникающих при реализации следующих мероприятий, связанных:">
        <w:r>
          <w:rPr>
            <w:sz w:val="20"/>
            <w:color w:val="0000ff"/>
          </w:rPr>
          <w:t xml:space="preserve">пункте 1</w:t>
        </w:r>
      </w:hyperlink>
      <w:r>
        <w:rPr>
          <w:sz w:val="20"/>
        </w:rPr>
        <w:t xml:space="preserve"> настоящих Правил, в отношении одних и тех же земельных участков не допускается, равно как не допускается предоставление субсидий местным бюджетам на указанные цели при реализации не прошедших отбор мероприятий.</w:t>
      </w:r>
    </w:p>
    <w:bookmarkStart w:id="4557" w:name="P4557"/>
    <w:bookmarkEnd w:id="4557"/>
    <w:p>
      <w:pPr>
        <w:pStyle w:val="0"/>
        <w:spacing w:before="200" w:line-rule="auto"/>
        <w:ind w:firstLine="540"/>
        <w:jc w:val="both"/>
      </w:pPr>
      <w:r>
        <w:rPr>
          <w:sz w:val="20"/>
        </w:rPr>
        <w:t xml:space="preserve">8. Для получения субсидии местная администрация представляет в Министерство:</w:t>
      </w:r>
    </w:p>
    <w:p>
      <w:pPr>
        <w:pStyle w:val="0"/>
        <w:spacing w:before="200" w:line-rule="auto"/>
        <w:ind w:firstLine="540"/>
        <w:jc w:val="both"/>
      </w:pPr>
      <w:r>
        <w:rPr>
          <w:sz w:val="20"/>
        </w:rPr>
        <w:t xml:space="preserve">1) заявление на получение субсидии, составленное по форме, утвержденной правовым актом Министерства;</w:t>
      </w:r>
    </w:p>
    <w:p>
      <w:pPr>
        <w:pStyle w:val="0"/>
        <w:spacing w:before="200" w:line-rule="auto"/>
        <w:ind w:firstLine="540"/>
        <w:jc w:val="both"/>
      </w:pPr>
      <w:r>
        <w:rPr>
          <w:sz w:val="20"/>
        </w:rPr>
        <w:t xml:space="preserve">2) копии правоустанавливающих документов, подтверждающих право собственности муниципального образования на земельный участок в период проведения соответствующего мероприятия, указанного в </w:t>
      </w:r>
      <w:hyperlink w:history="0" w:anchor="P4535" w:tooltip="1. Настоящие Правила устанавливают порядок предоставления и распределения субсидий из областного бюджета Ульяновской области (далее - областной бюджет, субсидии соответственно) бюджетам муниципальных районов и городских сельских поселений Ульяновской области (далее также - местные бюджеты, муниципальные образования соответственно) в целях софинансирования расходных обязательств муниципальных образований, возникающих при реализации следующих мероприятий, связанных:">
        <w:r>
          <w:rPr>
            <w:sz w:val="20"/>
            <w:color w:val="0000ff"/>
          </w:rPr>
          <w:t xml:space="preserve">пункте 1</w:t>
        </w:r>
      </w:hyperlink>
      <w:r>
        <w:rPr>
          <w:sz w:val="20"/>
        </w:rPr>
        <w:t xml:space="preserve"> настоящих Правил;</w:t>
      </w:r>
    </w:p>
    <w:p>
      <w:pPr>
        <w:pStyle w:val="0"/>
        <w:spacing w:before="200" w:line-rule="auto"/>
        <w:ind w:firstLine="540"/>
        <w:jc w:val="both"/>
      </w:pPr>
      <w:r>
        <w:rPr>
          <w:sz w:val="20"/>
        </w:rPr>
        <w:t xml:space="preserve">3) в случае если местная администрация планирует в году предоставления субсидии осуществить затраты, связанные с реализацией хотя бы одного из мероприятий, указанных в </w:t>
      </w:r>
      <w:hyperlink w:history="0" w:anchor="P4535" w:tooltip="1. Настоящие Правила устанавливают порядок предоставления и распределения субсидий из областного бюджета Ульяновской области (далее - областной бюджет, субсидии соответственно) бюджетам муниципальных районов и городских сельских поселений Ульяновской области (далее также - местные бюджеты, муниципальные образования соответственно) в целях софинансирования расходных обязательств муниципальных образований, возникающих при реализации следующих мероприятий, связанных:">
        <w:r>
          <w:rPr>
            <w:sz w:val="20"/>
            <w:color w:val="0000ff"/>
          </w:rPr>
          <w:t xml:space="preserve">пункте 1</w:t>
        </w:r>
      </w:hyperlink>
      <w:r>
        <w:rPr>
          <w:sz w:val="20"/>
        </w:rPr>
        <w:t xml:space="preserve"> настоящих Правил, она дополнительно представляет копию предварительного договора на выполнение соответствующих работ (при наличии);</w:t>
      </w:r>
    </w:p>
    <w:p>
      <w:pPr>
        <w:pStyle w:val="0"/>
        <w:jc w:val="both"/>
      </w:pPr>
      <w:r>
        <w:rPr>
          <w:sz w:val="20"/>
        </w:rPr>
        <w:t xml:space="preserve">(пп. 3 в ред. </w:t>
      </w:r>
      <w:hyperlink w:history="0" r:id="rId523" w:tooltip="Постановление Правительства Ульяновской области от 14.12.2022 N 25/759-П (ред. от 02.02.2023) &quot;О внесении изменений в отдельные нормативные правовые акты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14.12.2022 N 25/759-П)</w:t>
      </w:r>
    </w:p>
    <w:p>
      <w:pPr>
        <w:pStyle w:val="0"/>
        <w:spacing w:before="200" w:line-rule="auto"/>
        <w:ind w:firstLine="540"/>
        <w:jc w:val="both"/>
      </w:pPr>
      <w:r>
        <w:rPr>
          <w:sz w:val="20"/>
        </w:rPr>
        <w:t xml:space="preserve">4) в случае если местная администрация осуществила затраты, связанные с реализацией хотя бы одного из мероприятий, указанных в </w:t>
      </w:r>
      <w:hyperlink w:history="0" w:anchor="P4535" w:tooltip="1. Настоящие Правила устанавливают порядок предоставления и распределения субсидий из областного бюджета Ульяновской области (далее - областной бюджет, субсидии соответственно) бюджетам муниципальных районов и городских сельских поселений Ульяновской области (далее также - местные бюджеты, муниципальные образования соответственно) в целях софинансирования расходных обязательств муниципальных образований, возникающих при реализации следующих мероприятий, связанных:">
        <w:r>
          <w:rPr>
            <w:sz w:val="20"/>
            <w:color w:val="0000ff"/>
          </w:rPr>
          <w:t xml:space="preserve">пункте 1</w:t>
        </w:r>
      </w:hyperlink>
      <w:r>
        <w:rPr>
          <w:sz w:val="20"/>
        </w:rPr>
        <w:t xml:space="preserve"> настоящих Правил, в году предоставления субсидии и (или) в году, предшествующем году предоставления субсидии, и (или) в заявку Ульяновской области включены сведения о земельных участках, которые на дату ее подачи предоставлены для сельскохозяйственного производства, местная администрация дополнительно представляет:</w:t>
      </w:r>
    </w:p>
    <w:p>
      <w:pPr>
        <w:pStyle w:val="0"/>
        <w:spacing w:before="200" w:line-rule="auto"/>
        <w:ind w:firstLine="540"/>
        <w:jc w:val="both"/>
      </w:pPr>
      <w:r>
        <w:rPr>
          <w:sz w:val="20"/>
        </w:rPr>
        <w:t xml:space="preserve">а) копии документов, подтверждающих затраты местной администрации (копии муниципальных контрактов, копии актов приема-передачи выполненных работ, копии платежных поручений);</w:t>
      </w:r>
    </w:p>
    <w:p>
      <w:pPr>
        <w:pStyle w:val="0"/>
        <w:spacing w:before="200" w:line-rule="auto"/>
        <w:ind w:firstLine="540"/>
        <w:jc w:val="both"/>
      </w:pPr>
      <w:r>
        <w:rPr>
          <w:sz w:val="20"/>
        </w:rPr>
        <w:t xml:space="preserve">б) утвержденный в установленном порядке проект межевания земельного участка, выделенного в счет невостребованных земельных долей, находящегося на момент подготовки проекта межевания в собственности муниципального образования (в случае реализации мероприятия, предусмотренного </w:t>
      </w:r>
      <w:hyperlink w:history="0" w:anchor="P4536" w:tooltip="1) с подготовкой проектов межевания земельных участков, выделяемых в счет невостребованных земельных долей, находящихся на день подготовки проектов межевания в собственности муниципальных образований;">
        <w:r>
          <w:rPr>
            <w:sz w:val="20"/>
            <w:color w:val="0000ff"/>
          </w:rPr>
          <w:t xml:space="preserve">подпунктом 1 пункта 1</w:t>
        </w:r>
      </w:hyperlink>
      <w:r>
        <w:rPr>
          <w:sz w:val="20"/>
        </w:rPr>
        <w:t xml:space="preserve"> настоящих Правил);</w:t>
      </w:r>
    </w:p>
    <w:p>
      <w:pPr>
        <w:pStyle w:val="0"/>
        <w:spacing w:before="200" w:line-rule="auto"/>
        <w:ind w:firstLine="540"/>
        <w:jc w:val="both"/>
      </w:pPr>
      <w:r>
        <w:rPr>
          <w:sz w:val="20"/>
        </w:rPr>
        <w:t xml:space="preserve">в) документы, подтверждающие постановку на государственный кадастровый учет земельных участков, государственная собственность на которые не разграничена, образованных из состава земель сельскохозяйственного назначения, или документы, подтверждающие постановку на государственный кадастровый учет земельных участков, выделенных в счет невостребованных земельных долей, находящихся в собственности муниципальных образований (в случае реализации мероприятий, предусмотренных </w:t>
      </w:r>
      <w:hyperlink w:history="0" w:anchor="P4538" w:tooltip="2) с проведением кадастровых работ с последующим внесением в Единый государственный реестр недвижимости сведений в отношении:">
        <w:r>
          <w:rPr>
            <w:sz w:val="20"/>
            <w:color w:val="0000ff"/>
          </w:rPr>
          <w:t xml:space="preserve">подпунктом 2 пункта 1</w:t>
        </w:r>
      </w:hyperlink>
      <w:r>
        <w:rPr>
          <w:sz w:val="20"/>
        </w:rPr>
        <w:t xml:space="preserve"> настоящих Правил);</w:t>
      </w:r>
    </w:p>
    <w:p>
      <w:pPr>
        <w:pStyle w:val="0"/>
        <w:jc w:val="both"/>
      </w:pPr>
      <w:r>
        <w:rPr>
          <w:sz w:val="20"/>
        </w:rPr>
        <w:t xml:space="preserve">(пп. 4 в ред. </w:t>
      </w:r>
      <w:hyperlink w:history="0" r:id="rId524" w:tooltip="Постановление Правительства Ульяновской области от 14.12.2022 N 25/759-П (ред. от 02.02.2023) &quot;О внесении изменений в отдельные нормативные правовые акты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14.12.2022 N 25/759-П)</w:t>
      </w:r>
    </w:p>
    <w:p>
      <w:pPr>
        <w:pStyle w:val="0"/>
        <w:spacing w:before="200" w:line-rule="auto"/>
        <w:ind w:firstLine="540"/>
        <w:jc w:val="both"/>
      </w:pPr>
      <w:r>
        <w:rPr>
          <w:sz w:val="20"/>
        </w:rPr>
        <w:t xml:space="preserve">5) копию муниципального правового акта муниципального образования, устанавливающего расходное обязательство, в целях софинансирования которого должна быть предоставлена субсидия;</w:t>
      </w:r>
    </w:p>
    <w:p>
      <w:pPr>
        <w:pStyle w:val="0"/>
        <w:spacing w:before="200" w:line-rule="auto"/>
        <w:ind w:firstLine="540"/>
        <w:jc w:val="both"/>
      </w:pPr>
      <w:r>
        <w:rPr>
          <w:sz w:val="20"/>
        </w:rPr>
        <w:t xml:space="preserve">6) выписку из решения представительного органа муниципального образования о местном бюджете (выписку из сводной бюджетной росписи местного бюджета), подтверждающую наличие в местном бюджете бюджетных ассигнований на исполнение расходного обязательства, в целях софинансирования которого должна быть предоставлена субсидия, в объеме, соответствующем условиям предоставления субсидий.</w:t>
      </w:r>
    </w:p>
    <w:p>
      <w:pPr>
        <w:pStyle w:val="0"/>
        <w:spacing w:before="200" w:line-rule="auto"/>
        <w:ind w:firstLine="540"/>
        <w:jc w:val="both"/>
      </w:pPr>
      <w:r>
        <w:rPr>
          <w:sz w:val="20"/>
        </w:rPr>
        <w:t xml:space="preserve">9. Копии документов, указанных в </w:t>
      </w:r>
      <w:hyperlink w:history="0" w:anchor="P4557" w:tooltip="8. Для получения субсидии местная администрация представляет в Министерство:">
        <w:r>
          <w:rPr>
            <w:sz w:val="20"/>
            <w:color w:val="0000ff"/>
          </w:rPr>
          <w:t xml:space="preserve">пункте 8</w:t>
        </w:r>
      </w:hyperlink>
      <w:r>
        <w:rPr>
          <w:sz w:val="20"/>
        </w:rPr>
        <w:t xml:space="preserve"> настоящих Правил, заверяются уполномоченным должностным лицом местной администрации.</w:t>
      </w:r>
    </w:p>
    <w:p>
      <w:pPr>
        <w:pStyle w:val="0"/>
        <w:spacing w:before="200" w:line-rule="auto"/>
        <w:ind w:firstLine="540"/>
        <w:jc w:val="both"/>
      </w:pPr>
      <w:r>
        <w:rPr>
          <w:sz w:val="20"/>
        </w:rPr>
        <w:t xml:space="preserve">10. Срок представления документов (копий документов), указанных в пункте 8 настоящих Правил (далее - документы), устанавливается правовым актом Министерства.</w:t>
      </w:r>
    </w:p>
    <w:p>
      <w:pPr>
        <w:pStyle w:val="0"/>
        <w:spacing w:before="200" w:line-rule="auto"/>
        <w:ind w:firstLine="540"/>
        <w:jc w:val="both"/>
      </w:pPr>
      <w:r>
        <w:rPr>
          <w:sz w:val="20"/>
        </w:rPr>
        <w:t xml:space="preserve">11. Министерство в течение 10 рабочих дней, следующих за днем поступления в Министерство документов, проводит проверку представленных документов и принимает решение о предоставлении субсидии или об отказе в предоставлении субсидии и о заключении соглашения.</w:t>
      </w:r>
    </w:p>
    <w:p>
      <w:pPr>
        <w:pStyle w:val="0"/>
        <w:spacing w:before="200" w:line-rule="auto"/>
        <w:ind w:firstLine="540"/>
        <w:jc w:val="both"/>
      </w:pPr>
      <w:r>
        <w:rPr>
          <w:sz w:val="20"/>
        </w:rPr>
        <w:t xml:space="preserve">Решение Министерства о предоставлении субсидии или об отказе в предоставлении субсидии отражается в уведомлении о принятом решении (далее - уведомление), которое направляется местной администрации посредством системы электронного документооборота. При этом в случае принятия Министерством решения об отказе в предоставлении субсидии в уведомлении излагаются обстоятельства, послужившие основанием для его принятия.</w:t>
      </w:r>
    </w:p>
    <w:p>
      <w:pPr>
        <w:pStyle w:val="0"/>
        <w:spacing w:before="200" w:line-rule="auto"/>
        <w:ind w:firstLine="540"/>
        <w:jc w:val="both"/>
      </w:pPr>
      <w:r>
        <w:rPr>
          <w:sz w:val="20"/>
        </w:rPr>
        <w:t xml:space="preserve">12. Основаниями для принятия Министерством решения об отказе в предоставлении субсидии являются:</w:t>
      </w:r>
    </w:p>
    <w:p>
      <w:pPr>
        <w:pStyle w:val="0"/>
        <w:spacing w:before="200" w:line-rule="auto"/>
        <w:ind w:firstLine="540"/>
        <w:jc w:val="both"/>
      </w:pPr>
      <w:r>
        <w:rPr>
          <w:sz w:val="20"/>
        </w:rPr>
        <w:t xml:space="preserve">1) несоответствие муниципального образования условиям предоставления субсидии и (или) критерию отбора для предоставления субсидии, установленным </w:t>
      </w:r>
      <w:hyperlink w:history="0" w:anchor="P4548" w:tooltip="5. Условием предоставления субсидий местному бюджету является заключение между Министерством и местной администрацией муниципального образования Ульяновской области (далее - местная администрация) в государственной интегрированной информационной системе управления общественными финансами &quot;Электронный бюджет&quot; соглашения о предоставлении субсидии (далее - соглашение) в соответствии с типовой формой, установленной Министерством финансов Российской Федерации, соответствующего требованиям, установленным пункт...">
        <w:r>
          <w:rPr>
            <w:sz w:val="20"/>
            <w:color w:val="0000ff"/>
          </w:rPr>
          <w:t xml:space="preserve">пунктами 5</w:t>
        </w:r>
      </w:hyperlink>
      <w:r>
        <w:rPr>
          <w:sz w:val="20"/>
        </w:rPr>
        <w:t xml:space="preserve"> и </w:t>
      </w:r>
      <w:hyperlink w:history="0" w:anchor="P4554" w:tooltip="6. Критерием отбора муниципального образования для предоставления субсидии является наличие в заявке Ульяновской области, прошедшей отбор в соответствии с Порядком и критериями отбора заявок субъектов Российской Федерации на подготовку проектов межевания земельных участков и на проведение кадастровых работ, утвержденными приказом Министерства сельского хозяйства Российской Федерации от 01.04.2022 N 194 &quot;Об утверждении Порядка и критериев отбора заявок субъектов Российской Федерации на подготовку проектов...">
        <w:r>
          <w:rPr>
            <w:sz w:val="20"/>
            <w:color w:val="0000ff"/>
          </w:rPr>
          <w:t xml:space="preserve">6</w:t>
        </w:r>
      </w:hyperlink>
      <w:r>
        <w:rPr>
          <w:sz w:val="20"/>
        </w:rPr>
        <w:t xml:space="preserve"> настоящих Правил соответственно;</w:t>
      </w:r>
    </w:p>
    <w:p>
      <w:pPr>
        <w:pStyle w:val="0"/>
        <w:spacing w:before="200" w:line-rule="auto"/>
        <w:ind w:firstLine="540"/>
        <w:jc w:val="both"/>
      </w:pPr>
      <w:r>
        <w:rPr>
          <w:sz w:val="20"/>
        </w:rPr>
        <w:t xml:space="preserve">2) представление документов не в полном объеме и (или) наличие в них неполных и (или) недостоверных сведений;</w:t>
      </w:r>
    </w:p>
    <w:p>
      <w:pPr>
        <w:pStyle w:val="0"/>
        <w:spacing w:before="200" w:line-rule="auto"/>
        <w:ind w:firstLine="540"/>
        <w:jc w:val="both"/>
      </w:pPr>
      <w:r>
        <w:rPr>
          <w:sz w:val="20"/>
        </w:rPr>
        <w:t xml:space="preserve">3) представление документов по истечении срока, установленного пунктом 10 настоящих Правил.</w:t>
      </w:r>
    </w:p>
    <w:p>
      <w:pPr>
        <w:pStyle w:val="0"/>
        <w:spacing w:before="200" w:line-rule="auto"/>
        <w:ind w:firstLine="540"/>
        <w:jc w:val="both"/>
      </w:pPr>
      <w:r>
        <w:rPr>
          <w:sz w:val="20"/>
        </w:rPr>
        <w:t xml:space="preserve">13. Объем субсидии, предоставляемой местному бюджету на соответствующий финансовый год (Ci), определяется по формуле:</w:t>
      </w:r>
    </w:p>
    <w:p>
      <w:pPr>
        <w:pStyle w:val="0"/>
        <w:jc w:val="both"/>
      </w:pPr>
      <w:r>
        <w:rPr>
          <w:sz w:val="20"/>
        </w:rPr>
      </w:r>
    </w:p>
    <w:p>
      <w:pPr>
        <w:pStyle w:val="0"/>
        <w:ind w:firstLine="540"/>
        <w:jc w:val="both"/>
      </w:pPr>
      <w:r>
        <w:rPr>
          <w:sz w:val="20"/>
        </w:rPr>
        <w:t xml:space="preserve">Ci = (Xi1 + Xi2 + ... Xin) - I) x Yi, где:</w:t>
      </w:r>
    </w:p>
    <w:p>
      <w:pPr>
        <w:pStyle w:val="0"/>
        <w:jc w:val="both"/>
      </w:pPr>
      <w:r>
        <w:rPr>
          <w:sz w:val="20"/>
        </w:rPr>
      </w:r>
    </w:p>
    <w:p>
      <w:pPr>
        <w:pStyle w:val="0"/>
        <w:ind w:firstLine="540"/>
        <w:jc w:val="both"/>
      </w:pPr>
      <w:r>
        <w:rPr>
          <w:sz w:val="20"/>
        </w:rPr>
        <w:t xml:space="preserve">Xi1, Xi2, Xin - фактически понесенные и (или) планируемые местной администрацией затраты, связанные с реализацией мероприятий, указанных в пункте 1 настоящих Правил, сведения о которых включены в заявку Ульяновской области, прошедшую отбор в соответствии с Порядком отбора заявок;</w:t>
      </w:r>
    </w:p>
    <w:p>
      <w:pPr>
        <w:pStyle w:val="0"/>
        <w:spacing w:before="200" w:line-rule="auto"/>
        <w:ind w:firstLine="540"/>
        <w:jc w:val="both"/>
      </w:pPr>
      <w:r>
        <w:rPr>
          <w:sz w:val="20"/>
        </w:rPr>
        <w:t xml:space="preserve">I - объем бюджетных ассигнований, предусмотренный на реализацию мероприятий, указанных в </w:t>
      </w:r>
      <w:hyperlink w:history="0" w:anchor="P4535" w:tooltip="1. Настоящие Правила устанавливают порядок предоставления и распределения субсидий из областного бюджета Ульяновской области (далее - областной бюджет, субсидии соответственно) бюджетам муниципальных районов и городских сельских поселений Ульяновской области (далее также - местные бюджеты, муниципальные образования соответственно) в целях софинансирования расходных обязательств муниципальных образований, возникающих при реализации следующих мероприятий, связанных:">
        <w:r>
          <w:rPr>
            <w:sz w:val="20"/>
            <w:color w:val="0000ff"/>
          </w:rPr>
          <w:t xml:space="preserve">пункте 1</w:t>
        </w:r>
      </w:hyperlink>
      <w:r>
        <w:rPr>
          <w:sz w:val="20"/>
        </w:rPr>
        <w:t xml:space="preserve"> настоящих Правил, за счет средств местных бюджетов;</w:t>
      </w:r>
    </w:p>
    <w:p>
      <w:pPr>
        <w:pStyle w:val="0"/>
        <w:spacing w:before="200" w:line-rule="auto"/>
        <w:ind w:firstLine="540"/>
        <w:jc w:val="both"/>
      </w:pPr>
      <w:r>
        <w:rPr>
          <w:sz w:val="20"/>
        </w:rPr>
        <w:t xml:space="preserve">Yi - значение уровня софинансирования Ульяновской областью объема расходного обязательства муниципального образования на очередной финансовый год и плановый период, установленного соглашением.</w:t>
      </w:r>
    </w:p>
    <w:p>
      <w:pPr>
        <w:pStyle w:val="0"/>
        <w:spacing w:before="200" w:line-rule="auto"/>
        <w:ind w:firstLine="540"/>
        <w:jc w:val="both"/>
      </w:pPr>
      <w:r>
        <w:rPr>
          <w:sz w:val="20"/>
        </w:rPr>
        <w:t xml:space="preserve">Объем субсидии не может превышать объема фактически понесенных и (или) планируемых местной администрацией затрат, связанных с реализацией мероприятий, указанных в </w:t>
      </w:r>
      <w:hyperlink w:history="0" w:anchor="P4535" w:tooltip="1. Настоящие Правила устанавливают порядок предоставления и распределения субсидий из областного бюджета Ульяновской области (далее - областной бюджет, субсидии соответственно) бюджетам муниципальных районов и городских сельских поселений Ульяновской области (далее также - местные бюджеты, муниципальные образования соответственно) в целях софинансирования расходных обязательств муниципальных образований, возникающих при реализации следующих мероприятий, связанных:">
        <w:r>
          <w:rPr>
            <w:sz w:val="20"/>
            <w:color w:val="0000ff"/>
          </w:rPr>
          <w:t xml:space="preserve">пункте 1</w:t>
        </w:r>
      </w:hyperlink>
      <w:r>
        <w:rPr>
          <w:sz w:val="20"/>
        </w:rPr>
        <w:t xml:space="preserve"> настоящих Правил.</w:t>
      </w:r>
    </w:p>
    <w:p>
      <w:pPr>
        <w:pStyle w:val="0"/>
        <w:spacing w:before="200" w:line-rule="auto"/>
        <w:ind w:firstLine="540"/>
        <w:jc w:val="both"/>
      </w:pPr>
      <w:r>
        <w:rPr>
          <w:sz w:val="20"/>
        </w:rPr>
        <w:t xml:space="preserve">14. Перечисление субсидии осуществляется в установленном бюджетным законодательством порядке на лицевой счет, открытый местной администрации в финансовом органе муниципального образования или территориальном органе Федерального казначейства по Ульяновской области для учета операций со средствами местных бюджетов.</w:t>
      </w:r>
    </w:p>
    <w:p>
      <w:pPr>
        <w:pStyle w:val="0"/>
        <w:spacing w:before="200" w:line-rule="auto"/>
        <w:ind w:firstLine="540"/>
        <w:jc w:val="both"/>
      </w:pPr>
      <w:r>
        <w:rPr>
          <w:sz w:val="20"/>
        </w:rPr>
        <w:t xml:space="preserve">15. Результатами использования субсидий являются:</w:t>
      </w:r>
    </w:p>
    <w:p>
      <w:pPr>
        <w:pStyle w:val="0"/>
        <w:spacing w:before="200" w:line-rule="auto"/>
        <w:ind w:firstLine="540"/>
        <w:jc w:val="both"/>
      </w:pPr>
      <w:r>
        <w:rPr>
          <w:sz w:val="20"/>
        </w:rPr>
        <w:t xml:space="preserve">1) подготовлены проекты межевания земельных участков, выделяемых в счет невостребованных земельных долей, находящихся в собственности муниципальных образований (гектаров), - в случае предоставления субсидий в целях софинансирования расходных обязательств муниципальных образований, связанных с реализацией мероприятий, указанных в </w:t>
      </w:r>
      <w:hyperlink w:history="0" w:anchor="P4536" w:tooltip="1) с подготовкой проектов межевания земельных участков, выделяемых в счет невостребованных земельных долей, находящихся на день подготовки проектов межевания в собственности муниципальных образований;">
        <w:r>
          <w:rPr>
            <w:sz w:val="20"/>
            <w:color w:val="0000ff"/>
          </w:rPr>
          <w:t xml:space="preserve">подпункте 1 пункта 1</w:t>
        </w:r>
      </w:hyperlink>
      <w:r>
        <w:rPr>
          <w:sz w:val="20"/>
        </w:rPr>
        <w:t xml:space="preserve"> настоящих Правил;</w:t>
      </w:r>
    </w:p>
    <w:p>
      <w:pPr>
        <w:pStyle w:val="0"/>
        <w:jc w:val="both"/>
      </w:pPr>
      <w:r>
        <w:rPr>
          <w:sz w:val="20"/>
        </w:rPr>
        <w:t xml:space="preserve">(в ред. </w:t>
      </w:r>
      <w:hyperlink w:history="0" r:id="rId525" w:tooltip="Постановление Правительства Ульяновской области от 14.12.2022 N 25/759-П (ред. от 02.02.2023) &quot;О внесении изменений в отдельные нормативные правовые акты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14.12.2022 N 25/759-П)</w:t>
      </w:r>
    </w:p>
    <w:p>
      <w:pPr>
        <w:pStyle w:val="0"/>
        <w:spacing w:before="200" w:line-rule="auto"/>
        <w:ind w:firstLine="540"/>
        <w:jc w:val="both"/>
      </w:pPr>
      <w:r>
        <w:rPr>
          <w:sz w:val="20"/>
        </w:rPr>
        <w:t xml:space="preserve">2) осуществлен государственный кадастровый учет земельных участков, государственная собственность на которые не разграничена, из состава земель сельскохозяйственного назначения и земельных участков, выделяемых в счет невостребованных земельных долей, находящихся в собственности муниципальных образований (гектаров), - в случае предоставления субсидий в целях софинансирования расходных обязательств муниципальных образований, связанных с реализацией мероприятий, указанных в </w:t>
      </w:r>
      <w:hyperlink w:history="0" w:anchor="P4538" w:tooltip="2) с проведением кадастровых работ с последующим внесением в Единый государственный реестр недвижимости сведений в отношении:">
        <w:r>
          <w:rPr>
            <w:sz w:val="20"/>
            <w:color w:val="0000ff"/>
          </w:rPr>
          <w:t xml:space="preserve">подпункте 2 пункта 1</w:t>
        </w:r>
      </w:hyperlink>
      <w:r>
        <w:rPr>
          <w:sz w:val="20"/>
        </w:rPr>
        <w:t xml:space="preserve"> настоящих Правил.</w:t>
      </w:r>
    </w:p>
    <w:p>
      <w:pPr>
        <w:pStyle w:val="0"/>
        <w:jc w:val="both"/>
      </w:pPr>
      <w:r>
        <w:rPr>
          <w:sz w:val="20"/>
        </w:rPr>
        <w:t xml:space="preserve">(в ред. </w:t>
      </w:r>
      <w:hyperlink w:history="0" r:id="rId526" w:tooltip="Постановление Правительства Ульяновской области от 14.12.2022 N 25/759-П (ред. от 02.02.2023) &quot;О внесении изменений в отдельные нормативные правовые акты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14.12.2022 N 25/759-П)</w:t>
      </w:r>
    </w:p>
    <w:p>
      <w:pPr>
        <w:pStyle w:val="0"/>
        <w:spacing w:before="200" w:line-rule="auto"/>
        <w:ind w:firstLine="540"/>
        <w:jc w:val="both"/>
      </w:pPr>
      <w:r>
        <w:rPr>
          <w:sz w:val="20"/>
        </w:rPr>
        <w:t xml:space="preserve">16. Оценка эффективности использования субсидий осуществляется Министерством посредством сравнения значений результатов использования субсидий, установленных соглашениями, и фактически достигнутых местными администрациями значений результатов использования субсидий по итогам отчетного финансового года, а также значений показателя площадь земельных участков, предоставленных для сельскохозяйственного производства" не позднее года, следующего за годом проведения мероприятий, предусмотренных </w:t>
      </w:r>
      <w:hyperlink w:history="0" w:anchor="P4535" w:tooltip="1. Настоящие Правила устанавливают порядок предоставления и распределения субсидий из областного бюджета Ульяновской области (далее - областной бюджет, субсидии соответственно) бюджетам муниципальных районов и городских сельских поселений Ульяновской области (далее также - местные бюджеты, муниципальные образования соответственно) в целях софинансирования расходных обязательств муниципальных образований, возникающих при реализации следующих мероприятий, связанных:">
        <w:r>
          <w:rPr>
            <w:sz w:val="20"/>
            <w:color w:val="0000ff"/>
          </w:rPr>
          <w:t xml:space="preserve">пунктом 1</w:t>
        </w:r>
      </w:hyperlink>
      <w:r>
        <w:rPr>
          <w:sz w:val="20"/>
        </w:rPr>
        <w:t xml:space="preserve"> настоящих Правил.</w:t>
      </w:r>
    </w:p>
    <w:p>
      <w:pPr>
        <w:pStyle w:val="0"/>
        <w:jc w:val="both"/>
      </w:pPr>
      <w:r>
        <w:rPr>
          <w:sz w:val="20"/>
        </w:rPr>
        <w:t xml:space="preserve">(в ред. </w:t>
      </w:r>
      <w:hyperlink w:history="0" r:id="rId527" w:tooltip="Постановление Правительства Ульяновской области от 14.12.2022 N 25/759-П (ред. от 02.02.2023) &quot;О внесении изменений в отдельные нормативные правовые акты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14.12.2022 N 25/759-П)</w:t>
      </w:r>
    </w:p>
    <w:p>
      <w:pPr>
        <w:pStyle w:val="0"/>
        <w:spacing w:before="200" w:line-rule="auto"/>
        <w:ind w:firstLine="540"/>
        <w:jc w:val="both"/>
      </w:pPr>
      <w:r>
        <w:rPr>
          <w:sz w:val="20"/>
        </w:rPr>
        <w:t xml:space="preserve">17. Порядок и условия возврата субсидий из местных бюджетов в областной бюджет в случае нарушения муниципальными образованиями обязательств, связанных с достижением результатов использования субсидий, предусмотренных соглашениями, а также основание для освобождения муниципальных образований от применения мер ответственности за нарушения указанных обязательств установлены </w:t>
      </w:r>
      <w:hyperlink w:history="0" r:id="rId528" w:tooltip="Постановление Правительства Ульяновской области от 29.10.2019 N 538-П (ред. от 22.03.2023) &quot;О формировании, предоставлении и распределении субсидий из областного бюджета Ульяновской области бюджетам муниципальных образований Ульяновской области&quot; (вместе с &quot;Правилами формирования, предоставления и распределения субсидий из областного бюджета Ульяновской области бюджетам муниципальных образований Ульяновской области&quot;) {КонсультантПлюс}">
        <w:r>
          <w:rPr>
            <w:sz w:val="20"/>
            <w:color w:val="0000ff"/>
          </w:rPr>
          <w:t xml:space="preserve">пунктами 14 - 16</w:t>
        </w:r>
      </w:hyperlink>
      <w:r>
        <w:rPr>
          <w:sz w:val="20"/>
        </w:rPr>
        <w:t xml:space="preserve"> и </w:t>
      </w:r>
      <w:hyperlink w:history="0" r:id="rId529" w:tooltip="Постановление Правительства Ульяновской области от 29.10.2019 N 538-П (ред. от 22.03.2023) &quot;О формировании, предоставлении и распределении субсидий из областного бюджета Ульяновской области бюджетам муниципальных образований Ульяновской области&quot; (вместе с &quot;Правилами формирования, предоставления и распределения субсидий из областного бюджета Ульяновской области бюджетам муниципальных образований Ульяновской области&quot;) {КонсультантПлюс}">
        <w:r>
          <w:rPr>
            <w:sz w:val="20"/>
            <w:color w:val="0000ff"/>
          </w:rPr>
          <w:t xml:space="preserve">18</w:t>
        </w:r>
      </w:hyperlink>
      <w:r>
        <w:rPr>
          <w:sz w:val="20"/>
        </w:rPr>
        <w:t xml:space="preserve"> Правил формирования, предоставления и распределения субсидий из областного бюджета Ульяновской области бюджетам муниципальных образований Ульяновской области, утвержденных постановлением Правительства Ульяновской области от 29.10.2019 N 538-П "О формировании, предоставлении и распределении субсидий из областного бюджета Ульяновской области бюджетам муниципальных образований Ульяновской области" (далее - Правила формирования субсидий).</w:t>
      </w:r>
    </w:p>
    <w:p>
      <w:pPr>
        <w:pStyle w:val="0"/>
        <w:spacing w:before="200" w:line-rule="auto"/>
        <w:ind w:firstLine="540"/>
        <w:jc w:val="both"/>
      </w:pPr>
      <w:r>
        <w:rPr>
          <w:sz w:val="20"/>
        </w:rPr>
        <w:t xml:space="preserve">В случае нарушения муниципальным образованием обязательства по достижению показателя "площадь земельных участков, предоставленных для сельскохозяйственного производства", предусмотренного соглашением, к такому муниципальному образованию применяются меры ответственности, установленные </w:t>
      </w:r>
      <w:hyperlink w:history="0" r:id="rId530" w:tooltip="Постановление Правительства Ульяновской области от 29.10.2019 N 538-П (ред. от 22.03.2023) &quot;О формировании, предоставлении и распределении субсидий из областного бюджета Ульяновской области бюджетам муниципальных образований Ульяновской области&quot; (вместе с &quot;Правилами формирования, предоставления и распределения субсидий из областного бюджета Ульяновской области бюджетам муниципальных образований Ульяновской области&quot;) {КонсультантПлюс}">
        <w:r>
          <w:rPr>
            <w:sz w:val="20"/>
            <w:color w:val="0000ff"/>
          </w:rPr>
          <w:t xml:space="preserve">пунктами 14 - 16</w:t>
        </w:r>
      </w:hyperlink>
      <w:r>
        <w:rPr>
          <w:sz w:val="20"/>
        </w:rPr>
        <w:t xml:space="preserve"> и </w:t>
      </w:r>
      <w:hyperlink w:history="0" r:id="rId531" w:tooltip="Постановление Правительства Ульяновской области от 29.10.2019 N 538-П (ред. от 22.03.2023) &quot;О формировании, предоставлении и распределении субсидий из областного бюджета Ульяновской области бюджетам муниципальных образований Ульяновской области&quot; (вместе с &quot;Правилами формирования, предоставления и распределения субсидий из областного бюджета Ульяновской области бюджетам муниципальных образований Ульяновской области&quot;) {КонсультантПлюс}">
        <w:r>
          <w:rPr>
            <w:sz w:val="20"/>
            <w:color w:val="0000ff"/>
          </w:rPr>
          <w:t xml:space="preserve">18</w:t>
        </w:r>
      </w:hyperlink>
      <w:r>
        <w:rPr>
          <w:sz w:val="20"/>
        </w:rPr>
        <w:t xml:space="preserve"> Правил формирования субсидий. При расчете объема субсидии, подлежащей возврату из местного бюджета в областной бюджет, за объем субсидии, предоставленной муниципальному образованию в отчетном финансовом году, принимается объем субсидии, предоставленной муниципальному образованию в году проведения соответствующих мероприятий, указанных в </w:t>
      </w:r>
      <w:hyperlink w:history="0" w:anchor="P4535" w:tooltip="1. Настоящие Правила устанавливают порядок предоставления и распределения субсидий из областного бюджета Ульяновской области (далее - областной бюджет, субсидии соответственно) бюджетам муниципальных районов и городских сельских поселений Ульяновской области (далее также - местные бюджеты, муниципальные образования соответственно) в целях софинансирования расходных обязательств муниципальных образований, возникающих при реализации следующих мероприятий, связанных:">
        <w:r>
          <w:rPr>
            <w:sz w:val="20"/>
            <w:color w:val="0000ff"/>
          </w:rPr>
          <w:t xml:space="preserve">пункте 1</w:t>
        </w:r>
      </w:hyperlink>
      <w:r>
        <w:rPr>
          <w:sz w:val="20"/>
        </w:rPr>
        <w:t xml:space="preserve"> настоящих Правил.</w:t>
      </w:r>
    </w:p>
    <w:p>
      <w:pPr>
        <w:pStyle w:val="0"/>
        <w:jc w:val="both"/>
      </w:pPr>
      <w:r>
        <w:rPr>
          <w:sz w:val="20"/>
        </w:rPr>
        <w:t xml:space="preserve">(п. 17 в ред. </w:t>
      </w:r>
      <w:hyperlink w:history="0" r:id="rId532" w:tooltip="Постановление Правительства Ульяновской области от 14.12.2022 N 25/759-П (ред. от 02.02.2023) &quot;О внесении изменений в отдельные нормативные правовые акты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14.12.2022 N 25/759-П)</w:t>
      </w:r>
    </w:p>
    <w:p>
      <w:pPr>
        <w:pStyle w:val="0"/>
        <w:spacing w:before="200" w:line-rule="auto"/>
        <w:ind w:firstLine="540"/>
        <w:jc w:val="both"/>
      </w:pPr>
      <w:r>
        <w:rPr>
          <w:sz w:val="20"/>
        </w:rPr>
        <w:t xml:space="preserve">18. Остатки субсидий, не использованные в текущем финансовом году, подлежат возврату в областной бюджет в установленном бюджетным законодательством порядке.</w:t>
      </w:r>
    </w:p>
    <w:p>
      <w:pPr>
        <w:pStyle w:val="0"/>
        <w:spacing w:before="200" w:line-rule="auto"/>
        <w:ind w:firstLine="540"/>
        <w:jc w:val="both"/>
      </w:pPr>
      <w:r>
        <w:rPr>
          <w:sz w:val="20"/>
        </w:rPr>
        <w:t xml:space="preserve">19. Возврат субсидий (остатков субсидий) осуществляется на лицевой счет Министерства с последующим перечислением в доход областного бюджета в установленном законодательством порядке.</w:t>
      </w:r>
    </w:p>
    <w:p>
      <w:pPr>
        <w:pStyle w:val="0"/>
        <w:spacing w:before="200" w:line-rule="auto"/>
        <w:ind w:firstLine="540"/>
        <w:jc w:val="both"/>
      </w:pPr>
      <w:r>
        <w:rPr>
          <w:sz w:val="20"/>
        </w:rPr>
        <w:t xml:space="preserve">В случае отказа или уклонения местной администрации от добровольного возврата субсидии (остатков субсидии) в областной бюджет Министерство принимает меры по их принудительному взысканию в установленном законодательством порядке.</w:t>
      </w:r>
    </w:p>
    <w:p>
      <w:pPr>
        <w:pStyle w:val="0"/>
        <w:spacing w:before="200" w:line-rule="auto"/>
        <w:ind w:firstLine="540"/>
        <w:jc w:val="both"/>
      </w:pPr>
      <w:r>
        <w:rPr>
          <w:sz w:val="20"/>
        </w:rPr>
        <w:t xml:space="preserve">20. Министерство обеспечивает соблюдение местными администрациями условий, целей и порядка, установленных при предоставлении субсидий. Органы государственного финансового контроля осуществляют проверку соблюдения местными администрациями условий, целей и порядка, установленных при предоставлении субсидий.</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Ульяновской области от 14.11.2019 N 26/578-П</w:t>
            <w:br/>
            <w:t>(ред. от 02.02.2023)</w:t>
            <w:br/>
            <w:t>"Об утверждении государств...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19.04.2023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Ульяновской области от 14.11.2019 N 26/578-П</w:t>
            <w:br/>
            <w:t>(ред. от 02.02.2023)</w:t>
            <w:br/>
            <w:t>"Об утверждении государств...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19.04.2023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D403CBBC1A6B93748198D4C6AA860B903ED1FBFEDAE6252E8AAD0921697102E8FD9CD52766557011EA307AA83BE602CA8F78B88DF5B005E92142ByAdEJ" TargetMode = "External"/>
	<Relationship Id="rId8" Type="http://schemas.openxmlformats.org/officeDocument/2006/relationships/hyperlink" Target="consultantplus://offline/ref=4D403CBBC1A6B93748198D4C6AA860B903ED1FBFEDAE6556ECAAD0921697102E8FD9CD52766557011EA307AA83BE602CA8F78B88DF5B005E92142ByAdEJ" TargetMode = "External"/>
	<Relationship Id="rId9" Type="http://schemas.openxmlformats.org/officeDocument/2006/relationships/hyperlink" Target="consultantplus://offline/ref=4D403CBBC1A6B93748198D4C6AA860B903ED1FBFEDAB6053EEAAD0921697102E8FD9CD52766557011EA307AA83BE602CA8F78B88DF5B005E92142ByAdEJ" TargetMode = "External"/>
	<Relationship Id="rId10" Type="http://schemas.openxmlformats.org/officeDocument/2006/relationships/hyperlink" Target="consultantplus://offline/ref=4D403CBBC1A6B93748198D4C6AA860B903ED1FBFEDAB6757EBAAD0921697102E8FD9CD52766557011EA307A983BE602CA8F78B88DF5B005E92142ByAdEJ" TargetMode = "External"/>
	<Relationship Id="rId11" Type="http://schemas.openxmlformats.org/officeDocument/2006/relationships/hyperlink" Target="consultantplus://offline/ref=4D403CBBC1A6B93748198D4C6AA860B903ED1FBFEDAA6E52EFAAD0921697102E8FD9CD52766557011EA307AA83BE602CA8F78B88DF5B005E92142ByAdEJ" TargetMode = "External"/>
	<Relationship Id="rId12" Type="http://schemas.openxmlformats.org/officeDocument/2006/relationships/hyperlink" Target="consultantplus://offline/ref=4D403CBBC1A6B93748198D4C6AA860B903ED1FBFEDA56E52E8AAD0921697102E8FD9CD52766557011EA307AA83BE602CA8F78B88DF5B005E92142ByAdEJ" TargetMode = "External"/>
	<Relationship Id="rId13" Type="http://schemas.openxmlformats.org/officeDocument/2006/relationships/hyperlink" Target="consultantplus://offline/ref=4D403CBBC1A6B93748198D4C6AA860B903ED1FBFEDA46357ECAAD0921697102E8FD9CD52766557011EA307AA83BE602CA8F78B88DF5B005E92142ByAdEJ" TargetMode = "External"/>
	<Relationship Id="rId14" Type="http://schemas.openxmlformats.org/officeDocument/2006/relationships/hyperlink" Target="consultantplus://offline/ref=4D403CBBC1A6B93748198D4C6AA860B903ED1FBFEEAC6555E9AAD0921697102E8FD9CD52766557011EA307AA83BE602CA8F78B88DF5B005E92142ByAdEJ" TargetMode = "External"/>
	<Relationship Id="rId15" Type="http://schemas.openxmlformats.org/officeDocument/2006/relationships/hyperlink" Target="consultantplus://offline/ref=4D403CBBC1A6B93748198D4C6AA860B903ED1FBFEEAD6354EEAAD0921697102E8FD9CD52766557011EA307AA83BE602CA8F78B88DF5B005E92142ByAdEJ" TargetMode = "External"/>
	<Relationship Id="rId16" Type="http://schemas.openxmlformats.org/officeDocument/2006/relationships/hyperlink" Target="consultantplus://offline/ref=4D403CBBC1A6B93748198D4C6AA860B903ED1FBFEEA86152ECAAD0921697102E8FD9CD52766557011EA307A983BE602CA8F78B88DF5B005E92142ByAdEJ" TargetMode = "External"/>
	<Relationship Id="rId17" Type="http://schemas.openxmlformats.org/officeDocument/2006/relationships/hyperlink" Target="consultantplus://offline/ref=4D403CBBC1A6B93748198D4C6AA860B903ED1FBFEEA56255ECAAD0921697102E8FD9CD52766557011EA307AA83BE602CA8F78B88DF5B005E92142ByAdEJ" TargetMode = "External"/>
	<Relationship Id="rId18" Type="http://schemas.openxmlformats.org/officeDocument/2006/relationships/hyperlink" Target="consultantplus://offline/ref=4D403CBBC1A6B93748198D4C6AA860B903ED1FBFEEA56255EBAAD0921697102E8FD9CD52766557011EA307AA83BE602CA8F78B88DF5B005E92142ByAdEJ" TargetMode = "External"/>
	<Relationship Id="rId19" Type="http://schemas.openxmlformats.org/officeDocument/2006/relationships/hyperlink" Target="consultantplus://offline/ref=4D403CBBC1A6B93748198D4C6AA860B903ED1FBFEEA56255EAAAD0921697102E8FD9CD52766557011EA307AA83BE602CA8F78B88DF5B005E92142ByAdEJ" TargetMode = "External"/>
	<Relationship Id="rId20" Type="http://schemas.openxmlformats.org/officeDocument/2006/relationships/hyperlink" Target="consultantplus://offline/ref=4D403CBBC1A6B93748198D4C6AA860B903ED1FBFEEAA6157EEAAD0921697102E8FD9CD52766557011EA307AA83BE602CA8F78B88DF5B005E92142ByAdEJ" TargetMode = "External"/>
	<Relationship Id="rId21" Type="http://schemas.openxmlformats.org/officeDocument/2006/relationships/hyperlink" Target="consultantplus://offline/ref=4D403CBBC1A6B93748198D4C6AA860B903ED1FBFEEAB6751E8AAD0921697102E8FD9CD52766557011EA307AA83BE602CA8F78B88DF5B005E92142ByAdEJ" TargetMode = "External"/>
	<Relationship Id="rId22" Type="http://schemas.openxmlformats.org/officeDocument/2006/relationships/hyperlink" Target="consultantplus://offline/ref=4D403CBBC1A6B93748198D4C6AA860B903ED1FBFEEA56255EDAAD0921697102E8FD9CD52766557011EA307A983BE602CA8F78B88DF5B005E92142ByAdEJ" TargetMode = "External"/>
	<Relationship Id="rId23" Type="http://schemas.openxmlformats.org/officeDocument/2006/relationships/hyperlink" Target="consultantplus://offline/ref=4D403CBBC1A6B93748198D4C6AA860B903ED1FBFEEA56554ECAAD0921697102E8FD9CD52766557011EA307AA83BE602CA8F78B88DF5B005E92142ByAdEJ" TargetMode = "External"/>
	<Relationship Id="rId24" Type="http://schemas.openxmlformats.org/officeDocument/2006/relationships/hyperlink" Target="consultantplus://offline/ref=4D403CBBC1A6B93748198D4C6AA860B903ED1FBFEDAE6252E8AAD0921697102E8FD9CD52766557011EA307AA83BE602CA8F78B88DF5B005E92142ByAdEJ" TargetMode = "External"/>
	<Relationship Id="rId25" Type="http://schemas.openxmlformats.org/officeDocument/2006/relationships/hyperlink" Target="consultantplus://offline/ref=4D403CBBC1A6B93748198D4C6AA860B903ED1FBFEDAE6556ECAAD0921697102E8FD9CD52766557011EA307AA83BE602CA8F78B88DF5B005E92142ByAdEJ" TargetMode = "External"/>
	<Relationship Id="rId26" Type="http://schemas.openxmlformats.org/officeDocument/2006/relationships/hyperlink" Target="consultantplus://offline/ref=4D403CBBC1A6B93748198D4C6AA860B903ED1FBFEDAB6053EEAAD0921697102E8FD9CD52766557011FA40FA683BE602CA8F78B88DF5B005E92142ByAdEJ" TargetMode = "External"/>
	<Relationship Id="rId27" Type="http://schemas.openxmlformats.org/officeDocument/2006/relationships/hyperlink" Target="consultantplus://offline/ref=4D403CBBC1A6B93748198D4C6AA860B903ED1FBFEDAB6757EBAAD0921697102E8FD9CD52766557011EA307A983BE602CA8F78B88DF5B005E92142ByAdEJ" TargetMode = "External"/>
	<Relationship Id="rId28" Type="http://schemas.openxmlformats.org/officeDocument/2006/relationships/hyperlink" Target="consultantplus://offline/ref=4D403CBBC1A6B93748198D4C6AA860B903ED1FBFEDAA6E52EFAAD0921697102E8FD9CD52766557011EA307AA83BE602CA8F78B88DF5B005E92142ByAdEJ" TargetMode = "External"/>
	<Relationship Id="rId29" Type="http://schemas.openxmlformats.org/officeDocument/2006/relationships/hyperlink" Target="consultantplus://offline/ref=4D403CBBC1A6B93748198D4C6AA860B903ED1FBFEDA56E52E8AAD0921697102E8FD9CD52766557011EA307AA83BE602CA8F78B88DF5B005E92142ByAdEJ" TargetMode = "External"/>
	<Relationship Id="rId30" Type="http://schemas.openxmlformats.org/officeDocument/2006/relationships/hyperlink" Target="consultantplus://offline/ref=4D403CBBC1A6B93748198D4C6AA860B903ED1FBFEDA46357ECAAD0921697102E8FD9CD52766557011EA307AA83BE602CA8F78B88DF5B005E92142ByAdEJ" TargetMode = "External"/>
	<Relationship Id="rId31" Type="http://schemas.openxmlformats.org/officeDocument/2006/relationships/hyperlink" Target="consultantplus://offline/ref=4D403CBBC1A6B93748198D4C6AA860B903ED1FBFEEAC6555E9AAD0921697102E8FD9CD52766557011EA307AA83BE602CA8F78B88DF5B005E92142ByAdEJ" TargetMode = "External"/>
	<Relationship Id="rId32" Type="http://schemas.openxmlformats.org/officeDocument/2006/relationships/hyperlink" Target="consultantplus://offline/ref=4D403CBBC1A6B93748198D4C6AA860B903ED1FBFEEAD6354EEAAD0921697102E8FD9CD52766557011EA307AA83BE602CA8F78B88DF5B005E92142ByAdEJ" TargetMode = "External"/>
	<Relationship Id="rId33" Type="http://schemas.openxmlformats.org/officeDocument/2006/relationships/hyperlink" Target="consultantplus://offline/ref=4D403CBBC1A6B93748198D4C6AA860B903ED1FBFEEA86152ECAAD0921697102E8FD9CD52766557011EA307A983BE602CA8F78B88DF5B005E92142ByAdEJ" TargetMode = "External"/>
	<Relationship Id="rId34" Type="http://schemas.openxmlformats.org/officeDocument/2006/relationships/hyperlink" Target="consultantplus://offline/ref=4D403CBBC1A6B93748198D4C6AA860B903ED1FBFEEA56255ECAAD0921697102E8FD9CD52766557011EA307AA83BE602CA8F78B88DF5B005E92142ByAdEJ" TargetMode = "External"/>
	<Relationship Id="rId35" Type="http://schemas.openxmlformats.org/officeDocument/2006/relationships/hyperlink" Target="consultantplus://offline/ref=4D403CBBC1A6B93748198D4C6AA860B903ED1FBFEEA56255EBAAD0921697102E8FD9CD52766557011EA307AA83BE602CA8F78B88DF5B005E92142ByAdEJ" TargetMode = "External"/>
	<Relationship Id="rId36" Type="http://schemas.openxmlformats.org/officeDocument/2006/relationships/hyperlink" Target="consultantplus://offline/ref=4D403CBBC1A6B93748198D4C6AA860B903ED1FBFEEA56255EAAAD0921697102E8FD9CD52766557011EA307AA83BE602CA8F78B88DF5B005E92142ByAdEJ" TargetMode = "External"/>
	<Relationship Id="rId37" Type="http://schemas.openxmlformats.org/officeDocument/2006/relationships/hyperlink" Target="consultantplus://offline/ref=4D403CBBC1A6B93748198D4C6AA860B903ED1FBFEEAA6157EEAAD0921697102E8FD9CD52766557011EA307AA83BE602CA8F78B88DF5B005E92142ByAdEJ" TargetMode = "External"/>
	<Relationship Id="rId38" Type="http://schemas.openxmlformats.org/officeDocument/2006/relationships/hyperlink" Target="consultantplus://offline/ref=4D403CBBC1A6B93748198D4C6AA860B903ED1FBFEEAB6751E8AAD0921697102E8FD9CD52766557011EA307AA83BE602CA8F78B88DF5B005E92142ByAdEJ" TargetMode = "External"/>
	<Relationship Id="rId39" Type="http://schemas.openxmlformats.org/officeDocument/2006/relationships/hyperlink" Target="consultantplus://offline/ref=4D403CBBC1A6B93748198D4C6AA860B903ED1FBFEEA56255EDAAD0921697102E8FD9CD52766557011EA307A983BE602CA8F78B88DF5B005E92142ByAdEJ" TargetMode = "External"/>
	<Relationship Id="rId40" Type="http://schemas.openxmlformats.org/officeDocument/2006/relationships/hyperlink" Target="consultantplus://offline/ref=4D403CBBC1A6B93748198D4C6AA860B903ED1FBFEEA56554ECAAD0921697102E8FD9CD52766557011EA307AA83BE602CA8F78B88DF5B005E92142ByAdEJ" TargetMode = "External"/>
	<Relationship Id="rId41" Type="http://schemas.openxmlformats.org/officeDocument/2006/relationships/hyperlink" Target="consultantplus://offline/ref=4D403CBBC1A6B93748198D4C6AA860B903ED1FBFEDAB6757EBAAD0921697102E8FD9CD52766557011EA306AB83BE602CA8F78B88DF5B005E92142ByAdEJ" TargetMode = "External"/>
	<Relationship Id="rId42" Type="http://schemas.openxmlformats.org/officeDocument/2006/relationships/hyperlink" Target="consultantplus://offline/ref=4D403CBBC1A6B93748198D4C6AA860B903ED1FBFEEA56255EBAAD0921697102E8FD9CD52766557011EA306AD83BE602CA8F78B88DF5B005E92142ByAdEJ" TargetMode = "External"/>
	<Relationship Id="rId43" Type="http://schemas.openxmlformats.org/officeDocument/2006/relationships/hyperlink" Target="consultantplus://offline/ref=4D403CBBC1A6B93748198D4C6AA860B903ED1FBFEDAA6E52EFAAD0921697102E8FD9CD52766557011EA306AD83BE602CA8F78B88DF5B005E92142ByAdEJ" TargetMode = "External"/>
	<Relationship Id="rId44" Type="http://schemas.openxmlformats.org/officeDocument/2006/relationships/hyperlink" Target="consultantplus://offline/ref=4D403CBBC1A6B93748198D4C6AA860B903ED1FBFEEA56255ECAAD0921697102E8FD9CD52766557011EA306AD83BE602CA8F78B88DF5B005E92142ByAdEJ" TargetMode = "External"/>
	<Relationship Id="rId45" Type="http://schemas.openxmlformats.org/officeDocument/2006/relationships/hyperlink" Target="consultantplus://offline/ref=4D403CBBC1A6B93748198D4C6AA860B903ED1FBFEDAE6252E8AAD0921697102E8FD9CD52766557011EA306AE83BE602CA8F78B88DF5B005E92142ByAdEJ" TargetMode = "External"/>
	<Relationship Id="rId46" Type="http://schemas.openxmlformats.org/officeDocument/2006/relationships/hyperlink" Target="consultantplus://offline/ref=4D403CBBC1A6B93748198D4C6AA860B903ED1FBFEDAA6E52EFAAD0921697102E8FD9CD52766557011EA306AC83BE602CA8F78B88DF5B005E92142ByAdEJ" TargetMode = "External"/>
	<Relationship Id="rId47" Type="http://schemas.openxmlformats.org/officeDocument/2006/relationships/hyperlink" Target="consultantplus://offline/ref=4D403CBBC1A6B93748198D4C6AA860B903ED1FBFEEA56255ECAAD0921697102E8FD9CD52766557011EA306AB83BE602CA8F78B88DF5B005E92142ByAdEJ" TargetMode = "External"/>
	<Relationship Id="rId48" Type="http://schemas.openxmlformats.org/officeDocument/2006/relationships/hyperlink" Target="consultantplus://offline/ref=4D403CBBC1A6B93748198D4C6AA860B903ED1FBFEEAA6157EEAAD0921697102E8FD9CD52766557011EA306AD83BE602CA8F78B88DF5B005E92142ByAdEJ" TargetMode = "External"/>
	<Relationship Id="rId49" Type="http://schemas.openxmlformats.org/officeDocument/2006/relationships/hyperlink" Target="consultantplus://offline/ref=4D403CBBC1A6B93748198D4C6AA860B903ED1FBFEEA86152ECAAD0921697102E8FD9CD52766557011EA306AA83BE602CA8F78B88DF5B005E92142ByAdEJ" TargetMode = "External"/>
	<Relationship Id="rId50" Type="http://schemas.openxmlformats.org/officeDocument/2006/relationships/hyperlink" Target="consultantplus://offline/ref=4D403CBBC1A6B93748198D4C6AA860B903ED1FBFEDAA6E52EFAAD0921697102E8FD9CD52766557011EA306AB83BE602CA8F78B88DF5B005E92142ByAdEJ" TargetMode = "External"/>
	<Relationship Id="rId51" Type="http://schemas.openxmlformats.org/officeDocument/2006/relationships/hyperlink" Target="consultantplus://offline/ref=4D403CBBC1A6B93748198D4C6AA860B903ED1FBFEDA56E52E8AAD0921697102E8FD9CD52766557011EA306AD83BE602CA8F78B88DF5B005E92142ByAdEJ" TargetMode = "External"/>
	<Relationship Id="rId52" Type="http://schemas.openxmlformats.org/officeDocument/2006/relationships/hyperlink" Target="consultantplus://offline/ref=4D403CBBC1A6B93748198D4C6AA860B903ED1FBFEEAD6354EEAAD0921697102E8FD9CD52766557011EA306AD83BE602CA8F78B88DF5B005E92142ByAdEJ" TargetMode = "External"/>
	<Relationship Id="rId53" Type="http://schemas.openxmlformats.org/officeDocument/2006/relationships/hyperlink" Target="consultantplus://offline/ref=4D403CBBC1A6B93748198D4C6AA860B903ED1FBFEEA86152ECAAD0921697102E8FD9CD52766557011EA306AB83BE602CA8F78B88DF5B005E92142ByAdEJ" TargetMode = "External"/>
	<Relationship Id="rId54" Type="http://schemas.openxmlformats.org/officeDocument/2006/relationships/hyperlink" Target="consultantplus://offline/ref=4D403CBBC1A6B93748198D4C6AA860B903ED1FBFEEA56255ECAAD0921697102E8FD9CD52766557011EA305AF83BE602CA8F78B88DF5B005E92142ByAdEJ" TargetMode = "External"/>
	<Relationship Id="rId55" Type="http://schemas.openxmlformats.org/officeDocument/2006/relationships/hyperlink" Target="consultantplus://offline/ref=4D403CBBC1A6B93748198D4C6AA860B903ED1FBFEEA56255EBAAD0921697102E8FD9CD52766557011EA306AC83BE602CA8F78B88DF5B005E92142ByAdEJ" TargetMode = "External"/>
	<Relationship Id="rId56" Type="http://schemas.openxmlformats.org/officeDocument/2006/relationships/hyperlink" Target="consultantplus://offline/ref=4D403CBBC1A6B93748198D4C6AA860B903ED1FBFEEAA6157EEAAD0921697102E8FD9CD52766557011EA305AC83BE602CA8F78B88DF5B005E92142ByAdEJ" TargetMode = "External"/>
	<Relationship Id="rId57" Type="http://schemas.openxmlformats.org/officeDocument/2006/relationships/hyperlink" Target="consultantplus://offline/ref=4D403CBBC1A6B93748198D4C6AA860B903ED1FBFEEA56255EDAAD0921697102E8FD9CD52766557011EA306AB83BE602CA8F78B88DF5B005E92142ByAdEJ" TargetMode = "External"/>
	<Relationship Id="rId58" Type="http://schemas.openxmlformats.org/officeDocument/2006/relationships/hyperlink" Target="consultantplus://offline/ref=4D403CBBC1A6B93748198D4C6AA860B903ED1FBFEEA56554ECAAD0921697102E8FD9CD52766557011EA306A883BE602CA8F78B88DF5B005E92142ByAdEJ" TargetMode = "External"/>
	<Relationship Id="rId59" Type="http://schemas.openxmlformats.org/officeDocument/2006/relationships/hyperlink" Target="consultantplus://offline/ref=4D403CBBC1A6B93748198D4C6AA860B903ED1FBFEEAA6157EEAAD0921697102E8FD9CD52766557011EA304AF83BE602CA8F78B88DF5B005E92142ByAdEJ" TargetMode = "External"/>
	<Relationship Id="rId60" Type="http://schemas.openxmlformats.org/officeDocument/2006/relationships/hyperlink" Target="consultantplus://offline/ref=4D403CBBC1A6B93748198D4C6AA860B903ED1FBFEEAA6157EEAAD0921697102E8FD9CD52766557011EA304AC83BE602CA8F78B88DF5B005E92142ByAdEJ" TargetMode = "External"/>
	<Relationship Id="rId61" Type="http://schemas.openxmlformats.org/officeDocument/2006/relationships/hyperlink" Target="consultantplus://offline/ref=4D403CBBC1A6B93748198D4C6AA860B903ED1FBFEEA56554ECAAD0921697102E8FD9CD52766557011EA303AC83BE602CA8F78B88DF5B005E92142ByAdEJ" TargetMode = "External"/>
	<Relationship Id="rId62" Type="http://schemas.openxmlformats.org/officeDocument/2006/relationships/hyperlink" Target="consultantplus://offline/ref=4D403CBBC1A6B93748198D4C6AA860B903ED1FBFEEAA6157EEAAD0921697102E8FD9CD52766557011EA302A883BE602CA8F78B88DF5B005E92142ByAdEJ" TargetMode = "External"/>
	<Relationship Id="rId63" Type="http://schemas.openxmlformats.org/officeDocument/2006/relationships/hyperlink" Target="consultantplus://offline/ref=4D403CBBC1A6B93748198D4C6AA860B903ED1FBFEEA56554ECAAD0921697102E8FD9CD52766557011EA302AB83BE602CA8F78B88DF5B005E92142ByAdEJ" TargetMode = "External"/>
	<Relationship Id="rId64" Type="http://schemas.openxmlformats.org/officeDocument/2006/relationships/hyperlink" Target="consultantplus://offline/ref=4D403CBBC1A6B93748198D4C6AA860B903ED1FBFEDA56E52E8AAD0921697102E8FD9CD52766557011EA304A783BE602CA8F78B88DF5B005E92142ByAdEJ" TargetMode = "External"/>
	<Relationship Id="rId65" Type="http://schemas.openxmlformats.org/officeDocument/2006/relationships/hyperlink" Target="consultantplus://offline/ref=4D403CBBC1A6B93748198D4C6AA860B903ED1FBFEEA56554ECAAD0921697102E8FD9CD52766557011EA301A783BE602CA8F78B88DF5B005E92142ByAdEJ" TargetMode = "External"/>
	<Relationship Id="rId66" Type="http://schemas.openxmlformats.org/officeDocument/2006/relationships/hyperlink" Target="consultantplus://offline/ref=4D403CBBC1A6B93748198D4C6AA860B903ED1FBFEDA56E52E8AAD0921697102E8FD9CD52766557011EA304A783BE602CA8F78B88DF5B005E92142ByAdEJ" TargetMode = "External"/>
	<Relationship Id="rId67" Type="http://schemas.openxmlformats.org/officeDocument/2006/relationships/hyperlink" Target="consultantplus://offline/ref=4D403CBBC1A6B93748198D4C6AA860B903ED1FBFEEAA6157EEAAD0921697102E8FD9CD52766557011DA104A983BE602CA8F78B88DF5B005E92142ByAdEJ" TargetMode = "External"/>
	<Relationship Id="rId68" Type="http://schemas.openxmlformats.org/officeDocument/2006/relationships/hyperlink" Target="consultantplus://offline/ref=4D403CBBC1A6B93748198D4C6AA860B903ED1FBFEEA56554ECAAD0921697102E8FD9CD52766557011EA301A883BE602CA8F78B88DF5B005E92142ByAdEJ" TargetMode = "External"/>
	<Relationship Id="rId69" Type="http://schemas.openxmlformats.org/officeDocument/2006/relationships/hyperlink" Target="consultantplus://offline/ref=4D403CBBC1A6B93748198D4C6AA860B903ED1FBFEEA56657E7AAD0921697102E8FD9CD40763D5B0017BD07AB96E8316AyFdEJ" TargetMode = "External"/>
	<Relationship Id="rId70" Type="http://schemas.openxmlformats.org/officeDocument/2006/relationships/hyperlink" Target="consultantplus://offline/ref=4D403CBBC1A6B93748198D4C6AA860B903ED1FBFEDA46357ECAAD0921697102E8FD9CD52766557011EA306A783BE602CA8F78B88DF5B005E92142ByAdEJ" TargetMode = "External"/>
	<Relationship Id="rId71" Type="http://schemas.openxmlformats.org/officeDocument/2006/relationships/hyperlink" Target="consultantplus://offline/ref=4D403CBBC1A6B93748198D4C6AA860B903ED1FBFEEA56255EAAAD0921697102E8FD9CD52766557011EA304AD83BE602CA8F78B88DF5B005E92142ByAdEJ" TargetMode = "External"/>
	<Relationship Id="rId72" Type="http://schemas.openxmlformats.org/officeDocument/2006/relationships/hyperlink" Target="consultantplus://offline/ref=4D403CBBC1A6B93748198D4C6AA860B903ED1FBFEEA86152ECAAD0921697102E8FD9CD52766557011EA304AC83BE602CA8F78B88DF5B005E92142ByAdEJ" TargetMode = "External"/>
	<Relationship Id="rId73" Type="http://schemas.openxmlformats.org/officeDocument/2006/relationships/hyperlink" Target="consultantplus://offline/ref=4D403CBBC1A6B93748198D4C6AA860B903ED1FBFEDA56E52E8AAD0921697102E8FD9CD52766557011EA303AC83BE602CA8F78B88DF5B005E92142ByAdEJ" TargetMode = "External"/>
	<Relationship Id="rId74" Type="http://schemas.openxmlformats.org/officeDocument/2006/relationships/hyperlink" Target="consultantplus://offline/ref=4D403CBBC1A6B93748198D4C6AA860B903ED1FBFEDAE6556ECAAD0921697102E8FD9CD52766557011EA30EAD83BE602CA8F78B88DF5B005E92142ByAdEJ" TargetMode = "External"/>
	<Relationship Id="rId75" Type="http://schemas.openxmlformats.org/officeDocument/2006/relationships/hyperlink" Target="consultantplus://offline/ref=4D403CBBC1A6B93748198D4C6AA860B903ED1FBFEDA56E52E8AAD0921697102E8FD9CD52766557011EA303AE83BE602CA8F78B88DF5B005E92142ByAdEJ" TargetMode = "External"/>
	<Relationship Id="rId76" Type="http://schemas.openxmlformats.org/officeDocument/2006/relationships/hyperlink" Target="consultantplus://offline/ref=4D403CBBC1A6B93748198D4C6AA860B903ED1FBFEEAD6354EEAAD0921697102E8FD9CD52766557011EA305A783BE602CA8F78B88DF5B005E92142ByAdEJ" TargetMode = "External"/>
	<Relationship Id="rId77" Type="http://schemas.openxmlformats.org/officeDocument/2006/relationships/hyperlink" Target="consultantplus://offline/ref=4D403CBBC1A6B93748198D4C6AA860B903ED1FBFEEA86152ECAAD0921697102E8FD9CD52766557011EA304AD83BE602CA8F78B88DF5B005E92142ByAdEJ" TargetMode = "External"/>
	<Relationship Id="rId78" Type="http://schemas.openxmlformats.org/officeDocument/2006/relationships/hyperlink" Target="consultantplus://offline/ref=4D403CBBC1A6B93748198D4C6AA860B903ED1FBFEEA56255ECAAD0921697102E8FD9CD52766557011EA301AE83BE602CA8F78B88DF5B005E92142ByAdEJ" TargetMode = "External"/>
	<Relationship Id="rId79" Type="http://schemas.openxmlformats.org/officeDocument/2006/relationships/hyperlink" Target="consultantplus://offline/ref=4D403CBBC1A6B93748198D4C6AA860B903ED1FBFEEA56255EBAAD0921697102E8FD9CD52766557011EA304A883BE602CA8F78B88DF5B005E92142ByAdEJ" TargetMode = "External"/>
	<Relationship Id="rId80" Type="http://schemas.openxmlformats.org/officeDocument/2006/relationships/hyperlink" Target="consultantplus://offline/ref=4D403CBBC1A6B93748198D4C6AA860B903ED1FBFEEA56554ECAAD0921697102E8FD9CD52766557011EA300AC83BE602CA8F78B88DF5B005E92142ByAdEJ" TargetMode = "External"/>
	<Relationship Id="rId81" Type="http://schemas.openxmlformats.org/officeDocument/2006/relationships/hyperlink" Target="consultantplus://offline/ref=4D403CBBC1A6B93748198D4C6AA860B903ED1FBFEEAA6157EEAAD0921697102E8FD9CD52766557011EA207AC83BE602CA8F78B88DF5B005E92142ByAdEJ" TargetMode = "External"/>
	<Relationship Id="rId82" Type="http://schemas.openxmlformats.org/officeDocument/2006/relationships/hyperlink" Target="consultantplus://offline/ref=4D403CBBC1A6B93748198D4C6AA860B903ED1FBFEEAA6157EEAAD0921697102E8FD9CD52766557011EA207A983BE602CA8F78B88DF5B005E92142ByAdEJ" TargetMode = "External"/>
	<Relationship Id="rId83" Type="http://schemas.openxmlformats.org/officeDocument/2006/relationships/hyperlink" Target="consultantplus://offline/ref=4D403CBBC1A6B93748198D4C6AA860B903ED1FBFEEA56554ECAAD0921697102E8FD9CD52766557011EA30EAE83BE602CA8F78B88DF5B005E92142ByAdEJ" TargetMode = "External"/>
	<Relationship Id="rId84" Type="http://schemas.openxmlformats.org/officeDocument/2006/relationships/hyperlink" Target="consultantplus://offline/ref=4D403CBBC1A6B93748198D4C6AA860B903ED1FBFEEAA6157EEAAD0921697102E8FD9CD52766557011EA204AF83BE602CA8F78B88DF5B005E92142ByAdEJ" TargetMode = "External"/>
	<Relationship Id="rId85" Type="http://schemas.openxmlformats.org/officeDocument/2006/relationships/hyperlink" Target="consultantplus://offline/ref=4D403CBBC1A6B93748198D4C6AA860B903ED1FBFEEA56554ECAAD0921697102E8FD9CD52766557011EA207AB83BE602CA8F78B88DF5B005E92142ByAdEJ" TargetMode = "External"/>
	<Relationship Id="rId86" Type="http://schemas.openxmlformats.org/officeDocument/2006/relationships/hyperlink" Target="consultantplus://offline/ref=4D403CBBC1A6B93748198D4C6AA860B903ED1FBFEEAA6157EEAAD0921697102E8FD9CD52766557011EA204AC83BE602CA8F78B88DF5B005E92142ByAdEJ" TargetMode = "External"/>
	<Relationship Id="rId87" Type="http://schemas.openxmlformats.org/officeDocument/2006/relationships/hyperlink" Target="consultantplus://offline/ref=4D403CBBC1A6B93748198D4C6AA860B903ED1FBFEEA56554ECAAD0921697102E8FD9CD52766557011EA207AB83BE602CA8F78B88DF5B005E92142ByAdEJ" TargetMode = "External"/>
	<Relationship Id="rId88" Type="http://schemas.openxmlformats.org/officeDocument/2006/relationships/hyperlink" Target="consultantplus://offline/ref=4D403CBBC1A6B93748198D4C6AA860B903ED1FBFEDA46357ECAAD0921697102E8FD9CD52766557011EA305A983BE602CA8F78B88DF5B005E92142ByAdEJ" TargetMode = "External"/>
	<Relationship Id="rId89" Type="http://schemas.openxmlformats.org/officeDocument/2006/relationships/hyperlink" Target="consultantplus://offline/ref=4D403CBBC1A6B93748198D4C6AA860B903ED1FBFEDAA6E52EFAAD0921697102E8FD9CD52766557011EA207A683BE602CA8F78B88DF5B005E92142ByAdEJ" TargetMode = "External"/>
	<Relationship Id="rId90" Type="http://schemas.openxmlformats.org/officeDocument/2006/relationships/hyperlink" Target="consultantplus://offline/ref=4D403CBBC1A6B93748198D4C6AA860B903ED1FBFEDAA6E52EFAAD0921697102E8FD9CD52766557011EA206AE83BE602CA8F78B88DF5B005E92142ByAdEJ" TargetMode = "External"/>
	<Relationship Id="rId91" Type="http://schemas.openxmlformats.org/officeDocument/2006/relationships/hyperlink" Target="consultantplus://offline/ref=4D403CBBC1A6B93748198D4C6AA860B903ED1FBFEEA56255EBAAD0921697102E8FD9CD52766557011EA303A983BE602CA8F78B88DF5B005E92142ByAdEJ" TargetMode = "External"/>
	<Relationship Id="rId92" Type="http://schemas.openxmlformats.org/officeDocument/2006/relationships/hyperlink" Target="consultantplus://offline/ref=4D403CBBC1A6B93748198D4C6AA860B903ED1FBFEDA56E52E8AAD0921697102E8FD9CD52766557011EA301AF83BE602CA8F78B88DF5B005E92142ByAdEJ" TargetMode = "External"/>
	<Relationship Id="rId93" Type="http://schemas.openxmlformats.org/officeDocument/2006/relationships/hyperlink" Target="consultantplus://offline/ref=4D403CBBC1A6B93748198D4C6AA860B903ED1FBFEEAD6354EEAAD0921697102E8FD9CD52766557011EA304A883BE602CA8F78B88DF5B005E92142ByAdEJ" TargetMode = "External"/>
	<Relationship Id="rId94" Type="http://schemas.openxmlformats.org/officeDocument/2006/relationships/hyperlink" Target="consultantplus://offline/ref=4D403CBBC1A6B93748198D4C6AA860B903ED1FBFEEA86152ECAAD0921697102E8FD9CD52766557011EA303AC83BE602CA8F78B88DF5B005E92142ByAdEJ" TargetMode = "External"/>
	<Relationship Id="rId95" Type="http://schemas.openxmlformats.org/officeDocument/2006/relationships/hyperlink" Target="consultantplus://offline/ref=4D403CBBC1A6B93748198D4C6AA860B903ED1FBFEEA56554ECAAD0921697102E8FD9CD52766557011EA207AA83BE602CA8F78B88DF5B005E92142ByAdEJ" TargetMode = "External"/>
	<Relationship Id="rId96" Type="http://schemas.openxmlformats.org/officeDocument/2006/relationships/hyperlink" Target="consultantplus://offline/ref=4D403CBBC1A6B93748198D4C6AA860B903ED1FBFEEA56255EBAAD0921697102E8FD9CD52766557011EA303A883BE602CA8F78B88DF5B005E92142ByAdEJ" TargetMode = "External"/>
	<Relationship Id="rId97" Type="http://schemas.openxmlformats.org/officeDocument/2006/relationships/hyperlink" Target="consultantplus://offline/ref=4D403CBBC1A6B937481993417CC43EB301E743B7EEAA6D04B3F58BCF419E1A79DA96CC1C336148011ABD05AF8AyEd9J" TargetMode = "External"/>
	<Relationship Id="rId98" Type="http://schemas.openxmlformats.org/officeDocument/2006/relationships/hyperlink" Target="consultantplus://offline/ref=4D403CBBC1A6B93748198D4C6AA860B903ED1FBFEEAA6157EEAAD0921697102E8FD9CD52766557011EA203A983BE602CA8F78B88DF5B005E92142ByAdEJ" TargetMode = "External"/>
	<Relationship Id="rId99" Type="http://schemas.openxmlformats.org/officeDocument/2006/relationships/hyperlink" Target="consultantplus://offline/ref=4D403CBBC1A6B93748198D4C6AA860B903ED1FBFEDAB6757EBAAD0921697102E8FD9CD52766557011EA305AC83BE602CA8F78B88DF5B005E92142ByAdEJ" TargetMode = "External"/>
	<Relationship Id="rId100" Type="http://schemas.openxmlformats.org/officeDocument/2006/relationships/hyperlink" Target="consultantplus://offline/ref=4D403CBBC1A6B93748198D4C6AA860B903ED1FBFEEA56255EBAAD0921697102E8FD9CD52766557011EA302AE83BE602CA8F78B88DF5B005E92142ByAdEJ" TargetMode = "External"/>
	<Relationship Id="rId101" Type="http://schemas.openxmlformats.org/officeDocument/2006/relationships/hyperlink" Target="consultantplus://offline/ref=4D403CBBC1A6B93748198D4C6AA860B903ED1FBFEEAA6157EEAAD0921697102E8FD9CD52766557011EA202AF83BE602CA8F78B88DF5B005E92142ByAdEJ" TargetMode = "External"/>
	<Relationship Id="rId102" Type="http://schemas.openxmlformats.org/officeDocument/2006/relationships/hyperlink" Target="consultantplus://offline/ref=4D403CBBC1A6B93748198D4C6AA860B903ED1FBFEDA56E52E8AAD0921697102E8FD9CD52766557011EA301AB83BE602CA8F78B88DF5B005E92142ByAdEJ" TargetMode = "External"/>
	<Relationship Id="rId103" Type="http://schemas.openxmlformats.org/officeDocument/2006/relationships/hyperlink" Target="consultantplus://offline/ref=4D403CBBC1A6B93748198D4C6AA860B903ED1FBFEDAE6556ECAAD0921697102E8FD9CD52766557011EA205AA83BE602CA8F78B88DF5B005E92142ByAdEJ" TargetMode = "External"/>
	<Relationship Id="rId104" Type="http://schemas.openxmlformats.org/officeDocument/2006/relationships/hyperlink" Target="consultantplus://offline/ref=4D403CBBC1A6B93748198D4C6AA860B903ED1FBFEDA56E52E8AAD0921697102E8FD9CD52766557011EA301AC83BE602CA8F78B88DF5B005E92142ByAdEJ" TargetMode = "External"/>
	<Relationship Id="rId105" Type="http://schemas.openxmlformats.org/officeDocument/2006/relationships/hyperlink" Target="consultantplus://offline/ref=4D403CBBC1A6B93748198D4C6AA860B903ED1FBFEEA56255ECAAD0921697102E8FD9CD52766557011EA30FAE83BE602CA8F78B88DF5B005E92142ByAdEJ" TargetMode = "External"/>
	<Relationship Id="rId106" Type="http://schemas.openxmlformats.org/officeDocument/2006/relationships/hyperlink" Target="consultantplus://offline/ref=4D403CBBC1A6B93748198D4C6AA860B903ED1FBFEEA56255EBAAD0921697102E8FD9CD52766557011EA302AD83BE602CA8F78B88DF5B005E92142ByAdEJ" TargetMode = "External"/>
	<Relationship Id="rId107" Type="http://schemas.openxmlformats.org/officeDocument/2006/relationships/hyperlink" Target="consultantplus://offline/ref=4D403CBBC1A6B93748198D4C6AA860B903ED1FBFEEAA6157EEAAD0921697102E8FD9CD52766557011EA202AB83BE602CA8F78B88DF5B005E92142ByAdEJ" TargetMode = "External"/>
	<Relationship Id="rId108" Type="http://schemas.openxmlformats.org/officeDocument/2006/relationships/hyperlink" Target="consultantplus://offline/ref=4D403CBBC1A6B93748198D4C6AA860B903ED1FBFEEA56255EDAAD0921697102E8FD9CD52766557011EA304AA83BE602CA8F78B88DF5B005E92142ByAdEJ" TargetMode = "External"/>
	<Relationship Id="rId109" Type="http://schemas.openxmlformats.org/officeDocument/2006/relationships/hyperlink" Target="consultantplus://offline/ref=4D403CBBC1A6B93748198D4C6AA860B903ED1FBFEEA56554ECAAD0921697102E8FD9CD52766557011EA207A683BE602CA8F78B88DF5B005E92142ByAdEJ" TargetMode = "External"/>
	<Relationship Id="rId110" Type="http://schemas.openxmlformats.org/officeDocument/2006/relationships/hyperlink" Target="consultantplus://offline/ref=4D403CBBC1A6B93748198D4C6AA860B903ED1FBFEEAA6157EEAAD0921697102E8FD9CD52766557011EA201AE83BE602CA8F78B88DF5B005E92142ByAdEJ" TargetMode = "External"/>
	<Relationship Id="rId111" Type="http://schemas.openxmlformats.org/officeDocument/2006/relationships/hyperlink" Target="consultantplus://offline/ref=4D403CBBC1A6B93748198D4C6AA860B903ED1FBFEEAA6157EEAAD0921697102E8FD9CD52766557011EA201AB83BE602CA8F78B88DF5B005E92142ByAdEJ" TargetMode = "External"/>
	<Relationship Id="rId112" Type="http://schemas.openxmlformats.org/officeDocument/2006/relationships/hyperlink" Target="consultantplus://offline/ref=4D403CBBC1A6B93748198D4C6AA860B903ED1FBFEEA56554ECAAD0921697102E8FD9CD52766557011EA206AE83BE602CA8F78B88DF5B005E92142ByAdEJ" TargetMode = "External"/>
	<Relationship Id="rId113" Type="http://schemas.openxmlformats.org/officeDocument/2006/relationships/hyperlink" Target="consultantplus://offline/ref=4D403CBBC1A6B93748198D4C6AA860B903ED1FBFEEAA6157EEAAD0921697102E8FD9CD52766557011EA20FA783BE602CA8F78B88DF5B005E92142ByAdEJ" TargetMode = "External"/>
	<Relationship Id="rId114" Type="http://schemas.openxmlformats.org/officeDocument/2006/relationships/hyperlink" Target="consultantplus://offline/ref=4D403CBBC1A6B93748198D4C6AA860B903ED1FBFEEAA6157EEAAD0921697102E8FD9CD52766557011EA20EAE83BE602CA8F78B88DF5B005E92142ByAdEJ" TargetMode = "External"/>
	<Relationship Id="rId115" Type="http://schemas.openxmlformats.org/officeDocument/2006/relationships/hyperlink" Target="consultantplus://offline/ref=4D403CBBC1A6B93748198D4C6AA860B903ED1FBFEEAC6555E9AAD0921697102E8FD9CD52766557011EA301AC83BE602CA8F78B88DF5B005E92142ByAdEJ" TargetMode = "External"/>
	<Relationship Id="rId116" Type="http://schemas.openxmlformats.org/officeDocument/2006/relationships/hyperlink" Target="consultantplus://offline/ref=4D403CBBC1A6B93748198D4C6AA860B903ED1FBFEEA56554ECAAD0921697102E8FD9CD52766557011EA205AA83BE602CA8F78B88DF5B005E92142ByAdEJ" TargetMode = "External"/>
	<Relationship Id="rId117" Type="http://schemas.openxmlformats.org/officeDocument/2006/relationships/hyperlink" Target="consultantplus://offline/ref=4D403CBBC1A6B93748198D4C6AA860B903ED1FBFEEA56255EAAAD0921697102E8FD9CD52766557011EA302AD83BE602CA8F78B88DF5B005E92142ByAdEJ" TargetMode = "External"/>
	<Relationship Id="rId118" Type="http://schemas.openxmlformats.org/officeDocument/2006/relationships/hyperlink" Target="consultantplus://offline/ref=4D403CBBC1A6B93748198D4C6AA860B903ED1FBFEEA56554ECAAD0921697102E8FD9CD52766557011EA205A883BE602CA8F78B88DF5B005E92142ByAdEJ" TargetMode = "External"/>
	<Relationship Id="rId119" Type="http://schemas.openxmlformats.org/officeDocument/2006/relationships/hyperlink" Target="consultantplus://offline/ref=4D403CBBC1A6B93748198D4C6AA860B903ED1FBFEEA56255EBAAD0921697102E8FD9CD52766557011EA301A683BE602CA8F78B88DF5B005E92142ByAdEJ" TargetMode = "External"/>
	<Relationship Id="rId120" Type="http://schemas.openxmlformats.org/officeDocument/2006/relationships/hyperlink" Target="consultantplus://offline/ref=4D403CBBC1A6B93748198D4C6AA860B903ED1FBFEEA56255EAAAD0921697102E8FD9CD52766557011EA302AB83BE602CA8F78B88DF5B005E92142ByAdEJ" TargetMode = "External"/>
	<Relationship Id="rId121" Type="http://schemas.openxmlformats.org/officeDocument/2006/relationships/hyperlink" Target="consultantplus://offline/ref=4D403CBBC1A6B93748198D4C6AA860B903ED1FBFEEA56554ECAAD0921697102E8FD9CD52766557011EA205A783BE602CA8F78B88DF5B005E92142ByAdEJ" TargetMode = "External"/>
	<Relationship Id="rId122" Type="http://schemas.openxmlformats.org/officeDocument/2006/relationships/hyperlink" Target="consultantplus://offline/ref=4D403CBBC1A6B937481993417CC43EB301E743B7EEAA6D04B3F58BCF419E1A79DA96CC1C336148011ABD05AF8AyEd9J" TargetMode = "External"/>
	<Relationship Id="rId123" Type="http://schemas.openxmlformats.org/officeDocument/2006/relationships/hyperlink" Target="consultantplus://offline/ref=4D403CBBC1A6B93748198D4C6AA860B903ED1FBFEEAA6157EEAAD0921697102E8FD9CD52766557011EA20EA883BE602CA8F78B88DF5B005E92142ByAdEJ" TargetMode = "External"/>
	<Relationship Id="rId124" Type="http://schemas.openxmlformats.org/officeDocument/2006/relationships/hyperlink" Target="consultantplus://offline/ref=4D403CBBC1A6B93748198D4C6AA860B903ED1FBFEEA56255ECAAD0921697102E8FD9CD52766557011EA207AE83BE602CA8F78B88DF5B005E92142ByAdEJ" TargetMode = "External"/>
	<Relationship Id="rId125" Type="http://schemas.openxmlformats.org/officeDocument/2006/relationships/hyperlink" Target="consultantplus://offline/ref=4D403CBBC1A6B93748198D4C6AA860B903ED1FBFEEA56255ECAAD0921697102E8FD9CD52766557011EA207AC83BE602CA8F78B88DF5B005E92142ByAdEJ" TargetMode = "External"/>
	<Relationship Id="rId126" Type="http://schemas.openxmlformats.org/officeDocument/2006/relationships/hyperlink" Target="consultantplus://offline/ref=4D403CBBC1A6B93748198D4C6AA860B903ED1FBFEDAE6252E8AAD0921697102E8FD9CD52766557011EA30EA683BE602CA8F78B88DF5B005E92142ByAdEJ" TargetMode = "External"/>
	<Relationship Id="rId127" Type="http://schemas.openxmlformats.org/officeDocument/2006/relationships/hyperlink" Target="consultantplus://offline/ref=4D403CBBC1A6B93748198D4C6AA860B903ED1FBFEEA56255ECAAD0921697102E8FD9CD52766557011EA207A983BE602CA8F78B88DF5B005E92142ByAdEJ" TargetMode = "External"/>
	<Relationship Id="rId128" Type="http://schemas.openxmlformats.org/officeDocument/2006/relationships/hyperlink" Target="consultantplus://offline/ref=4D403CBBC1A6B93748198D4C6AA860B903ED1FBFEEAA6157EEAAD0921697102E8FD9CD52766557011EA107AE83BE602CA8F78B88DF5B005E92142ByAdEJ" TargetMode = "External"/>
	<Relationship Id="rId129" Type="http://schemas.openxmlformats.org/officeDocument/2006/relationships/hyperlink" Target="consultantplus://offline/ref=4D403CBBC1A6B93748198D4C6AA860B903ED1FBFEDAE6556ECAAD0921697102E8FD9CD52766557011EA203AB83BE602CA8F78B88DF5B005E92142ByAdEJ" TargetMode = "External"/>
	<Relationship Id="rId130" Type="http://schemas.openxmlformats.org/officeDocument/2006/relationships/hyperlink" Target="consultantplus://offline/ref=4D403CBBC1A6B93748198D4C6AA860B903ED1FBFEDAA6E52EFAAD0921697102E8FD9CD52766557011EA205A783BE602CA8F78B88DF5B005E92142ByAdEJ" TargetMode = "External"/>
	<Relationship Id="rId131" Type="http://schemas.openxmlformats.org/officeDocument/2006/relationships/hyperlink" Target="consultantplus://offline/ref=4D403CBBC1A6B93748198D4C6AA860B903ED1FBFEEA56255ECAAD0921697102E8FD9CD52766557011EA206AD83BE602CA8F78B88DF5B005E92142ByAdEJ" TargetMode = "External"/>
	<Relationship Id="rId132" Type="http://schemas.openxmlformats.org/officeDocument/2006/relationships/hyperlink" Target="consultantplus://offline/ref=4D403CBBC1A6B93748198D4C6AA860B903ED1FBFEEA56554ECAAD0921697102E8FD9CD52766557011EA204AF83BE602CA8F78B88DF5B005E92142ByAdEJ" TargetMode = "External"/>
	<Relationship Id="rId133" Type="http://schemas.openxmlformats.org/officeDocument/2006/relationships/hyperlink" Target="consultantplus://offline/ref=4D403CBBC1A6B93748198D4C6AA860B903ED1FBFEEAA6157EEAAD0921697102E8FD9CD52766557011EA107A683BE602CA8F78B88DF5B005E92142ByAdEJ" TargetMode = "External"/>
	<Relationship Id="rId134" Type="http://schemas.openxmlformats.org/officeDocument/2006/relationships/hyperlink" Target="consultantplus://offline/ref=4D403CBBC1A6B93748198D4C6AA860B903ED1FBFEEAA6157EEAAD0921697102E8FD9CD52766557011EA106AD83BE602CA8F78B88DF5B005E92142ByAdEJ" TargetMode = "External"/>
	<Relationship Id="rId135" Type="http://schemas.openxmlformats.org/officeDocument/2006/relationships/hyperlink" Target="consultantplus://offline/ref=4D403CBBC1A6B93748198D4C6AA860B903ED1FBFEEA56554ECAAD0921697102E8FD9CD52766557011EA204AE83BE602CA8F78B88DF5B005E92142ByAdEJ" TargetMode = "External"/>
	<Relationship Id="rId136" Type="http://schemas.openxmlformats.org/officeDocument/2006/relationships/hyperlink" Target="consultantplus://offline/ref=4D403CBBC1A6B93748198D4C6AA860B903ED1FBFEEAA6157EEAAD0921697102E8FD9CD52766557011EA104A983BE602CA8F78B88DF5B005E92142ByAdEJ" TargetMode = "External"/>
	<Relationship Id="rId137" Type="http://schemas.openxmlformats.org/officeDocument/2006/relationships/hyperlink" Target="consultantplus://offline/ref=4D403CBBC1A6B93748198D4C6AA860B903ED1FBFEEA56554ECAAD0921697102E8FD9CD52766557011EA203AB83BE602CA8F78B88DF5B005E92142ByAdEJ" TargetMode = "External"/>
	<Relationship Id="rId138" Type="http://schemas.openxmlformats.org/officeDocument/2006/relationships/hyperlink" Target="consultantplus://offline/ref=4D403CBBC1A6B93748198D4C6AA860B903ED1FBFEDA56E52E8AAD0921697102E8FD9CD52766557011EA300AD83BE602CA8F78B88DF5B005E92142ByAdEJ" TargetMode = "External"/>
	<Relationship Id="rId139" Type="http://schemas.openxmlformats.org/officeDocument/2006/relationships/hyperlink" Target="consultantplus://offline/ref=4D403CBBC1A6B93748198D4C6AA860B903ED1FBFEDA56E52E8AAD0921697102E8FD9CD52766557011EA300AD83BE602CA8F78B88DF5B005E92142ByAdEJ" TargetMode = "External"/>
	<Relationship Id="rId140" Type="http://schemas.openxmlformats.org/officeDocument/2006/relationships/hyperlink" Target="consultantplus://offline/ref=4D403CBBC1A6B93748198D4C6AA860B903ED1FBFEEAA6157EEAAD0921697102E8FD9CD52766557011EA101AF83BE602CA8F78B88DF5B005E92142ByAdEJ" TargetMode = "External"/>
	<Relationship Id="rId141" Type="http://schemas.openxmlformats.org/officeDocument/2006/relationships/hyperlink" Target="consultantplus://offline/ref=4D403CBBC1A6B93748198D4C6AA860B903ED1FBFEEA56554ECAAD0921697102E8FD9CD52766557011EA202A883BE602CA8F78B88DF5B005E92142ByAdEJ" TargetMode = "External"/>
	<Relationship Id="rId142" Type="http://schemas.openxmlformats.org/officeDocument/2006/relationships/hyperlink" Target="consultantplus://offline/ref=4D403CBBC1A6B93748198D4C6AA860B903ED1FBFEEA56255ECAAD0921697102E8FD9CD52766557011EA203AD83BE602CA8F78B88DF5B005E92142ByAdEJ" TargetMode = "External"/>
	<Relationship Id="rId143" Type="http://schemas.openxmlformats.org/officeDocument/2006/relationships/hyperlink" Target="consultantplus://offline/ref=4D403CBBC1A6B93748198D4C6AA860B903ED1FBFEEA56255ECAAD0921697102E8FD9CD52766557011EA203AB83BE602CA8F78B88DF5B005E92142ByAdEJ" TargetMode = "External"/>
	<Relationship Id="rId144" Type="http://schemas.openxmlformats.org/officeDocument/2006/relationships/hyperlink" Target="consultantplus://offline/ref=4D403CBBC1A6B93748198D4C6AA860B903ED1FBFEEA56255ECAAD0921697102E8FD9CD52766557011EA203AA83BE602CA8F78B88DF5B005E92142ByAdEJ" TargetMode = "External"/>
	<Relationship Id="rId145" Type="http://schemas.openxmlformats.org/officeDocument/2006/relationships/hyperlink" Target="consultantplus://offline/ref=4D403CBBC1A6B93748198D4C6AA860B903ED1FBFEEA56255ECAAD0921697102E8FD9CD52766557011EA203A983BE602CA8F78B88DF5B005E92142ByAdEJ" TargetMode = "External"/>
	<Relationship Id="rId146" Type="http://schemas.openxmlformats.org/officeDocument/2006/relationships/hyperlink" Target="consultantplus://offline/ref=4D403CBBC1A6B93748198D4C6AA860B903ED1FBFEDA46357ECAAD0921697102E8FD9CD52766557011EA302AA83BE602CA8F78B88DF5B005E92142ByAdEJ" TargetMode = "External"/>
	<Relationship Id="rId147" Type="http://schemas.openxmlformats.org/officeDocument/2006/relationships/hyperlink" Target="consultantplus://offline/ref=4D403CBBC1A6B93748198D4C6AA860B903ED1FBFEEA56255EAAAD0921697102E8FD9CD52766557011EA300AE83BE602CA8F78B88DF5B005E92142ByAdEJ" TargetMode = "External"/>
	<Relationship Id="rId148" Type="http://schemas.openxmlformats.org/officeDocument/2006/relationships/hyperlink" Target="consultantplus://offline/ref=4D403CBBC1A6B93748198D4C6AA860B903ED1FBFEEA56255EAAAD0921697102E8FD9CD52766557011EA300AC83BE602CA8F78B88DF5B005E92142ByAdEJ" TargetMode = "External"/>
	<Relationship Id="rId149" Type="http://schemas.openxmlformats.org/officeDocument/2006/relationships/hyperlink" Target="consultantplus://offline/ref=4D403CBBC1A6B93748198D4C6AA860B903ED1FBFEEA56255EDAAD0921697102E8FD9CD52766557011EA302A883BE602CA8F78B88DF5B005E92142ByAdEJ" TargetMode = "External"/>
	<Relationship Id="rId150" Type="http://schemas.openxmlformats.org/officeDocument/2006/relationships/hyperlink" Target="consultantplus://offline/ref=4D403CBBC1A6B93748198D4C6AA860B903ED1FBFEEA56255EAAAD0921697102E8FD9CD52766557011EA300AB83BE602CA8F78B88DF5B005E92142ByAdEJ" TargetMode = "External"/>
	<Relationship Id="rId151" Type="http://schemas.openxmlformats.org/officeDocument/2006/relationships/hyperlink" Target="consultantplus://offline/ref=4D403CBBC1A6B93748198D4C6AA860B903ED1FBFEEA56255EDAAD0921697102E8FD9CD52766557011EA302A783BE602CA8F78B88DF5B005E92142ByAdEJ" TargetMode = "External"/>
	<Relationship Id="rId152" Type="http://schemas.openxmlformats.org/officeDocument/2006/relationships/hyperlink" Target="consultantplus://offline/ref=4D403CBBC1A6B93748198D4C6AA860B903ED1FBFEEA56255EAAAD0921697102E8FD9CD52766557011EA300AA83BE602CA8F78B88DF5B005E92142ByAdEJ" TargetMode = "External"/>
	<Relationship Id="rId153" Type="http://schemas.openxmlformats.org/officeDocument/2006/relationships/hyperlink" Target="consultantplus://offline/ref=4D403CBBC1A6B93748198D4C6AA860B903ED1FBFEEA56255EDAAD0921697102E8FD9CD52766557011EA302A683BE602CA8F78B88DF5B005E92142ByAdEJ" TargetMode = "External"/>
	<Relationship Id="rId154" Type="http://schemas.openxmlformats.org/officeDocument/2006/relationships/hyperlink" Target="consultantplus://offline/ref=4D403CBBC1A6B93748198D4C6AA860B903ED1FBFEEA56255EAAAD0921697102E8FD9CD52766557011EA300A983BE602CA8F78B88DF5B005E92142ByAdEJ" TargetMode = "External"/>
	<Relationship Id="rId155" Type="http://schemas.openxmlformats.org/officeDocument/2006/relationships/hyperlink" Target="consultantplus://offline/ref=4D403CBBC1A6B93748198D4C6AA860B903ED1FBFEEA56255EDAAD0921697102E8FD9CD52766557011EA301AF83BE602CA8F78B88DF5B005E92142ByAdEJ" TargetMode = "External"/>
	<Relationship Id="rId156" Type="http://schemas.openxmlformats.org/officeDocument/2006/relationships/hyperlink" Target="consultantplus://offline/ref=4D403CBBC1A6B93748198D4C6AA860B903ED1FBFEEAC6555E9AAD0921697102E8FD9CD52766557011EA206A783BE602CA8F78B88DF5B005E92142ByAdEJ" TargetMode = "External"/>
	<Relationship Id="rId157" Type="http://schemas.openxmlformats.org/officeDocument/2006/relationships/hyperlink" Target="consultantplus://offline/ref=4D403CBBC1A6B937481993417CC43EB301E743B7EEAA6D04B3F58BCF419E1A79DA96CC1C336148011ABD05AF8AyEd9J" TargetMode = "External"/>
	<Relationship Id="rId158" Type="http://schemas.openxmlformats.org/officeDocument/2006/relationships/hyperlink" Target="consultantplus://offline/ref=4D403CBBC1A6B93748198D4C6AA860B903ED1FBFEEAA6157EEAAD0921697102E8FD9CD52766557011EA101AC83BE602CA8F78B88DF5B005E92142ByAdEJ" TargetMode = "External"/>
	<Relationship Id="rId159" Type="http://schemas.openxmlformats.org/officeDocument/2006/relationships/hyperlink" Target="consultantplus://offline/ref=4D403CBBC1A6B93748198D4C6AA860B903ED1FBFEDAA6E52EFAAD0921697102E8FD9CD52766557011EA201AB83BE602CA8F78B88DF5B005E92142ByAdEJ" TargetMode = "External"/>
	<Relationship Id="rId160" Type="http://schemas.openxmlformats.org/officeDocument/2006/relationships/hyperlink" Target="consultantplus://offline/ref=4D403CBBC1A6B93748198D4C6AA860B903ED1FBFEDAA6E52EFAAD0921697102E8FD9CD52766557011EA201AA83BE602CA8F78B88DF5B005E92142ByAdEJ" TargetMode = "External"/>
	<Relationship Id="rId161" Type="http://schemas.openxmlformats.org/officeDocument/2006/relationships/hyperlink" Target="consultantplus://offline/ref=4D403CBBC1A6B93748198D4C6AA860B903ED1FBFEDAA6E52EFAAD0921697102E8FD9CD52766557011EA201A983BE602CA8F78B88DF5B005E92142ByAdEJ" TargetMode = "External"/>
	<Relationship Id="rId162" Type="http://schemas.openxmlformats.org/officeDocument/2006/relationships/hyperlink" Target="consultantplus://offline/ref=4D403CBBC1A6B93748198D4C6AA860B903ED1FBFEEAA6157EEAAD0921697102E8FD9CD52766557011EA101A983BE602CA8F78B88DF5B005E92142ByAdEJ" TargetMode = "External"/>
	<Relationship Id="rId163" Type="http://schemas.openxmlformats.org/officeDocument/2006/relationships/hyperlink" Target="consultantplus://offline/ref=4D403CBBC1A6B93748198D4C6AA860B903ED1FBFEDAA6E52EFAAD0921697102E8FD9CD52766557011EA201A883BE602CA8F78B88DF5B005E92142ByAdEJ" TargetMode = "External"/>
	<Relationship Id="rId164" Type="http://schemas.openxmlformats.org/officeDocument/2006/relationships/hyperlink" Target="consultantplus://offline/ref=4D403CBBC1A6B93748198D4C6AA860B903ED1FBFEEA56554ECAAD0921697102E8FD9CD52766557011EA201AF83BE602CA8F78B88DF5B005E92142ByAdEJ" TargetMode = "External"/>
	<Relationship Id="rId165" Type="http://schemas.openxmlformats.org/officeDocument/2006/relationships/hyperlink" Target="consultantplus://offline/ref=4D403CBBC1A6B93748198D4C6AA860B903ED1FBFEEAA6157EEAAD0921697102E8FD9CD52766557011EA100AF83BE602CA8F78B88DF5B005E92142ByAdEJ" TargetMode = "External"/>
	<Relationship Id="rId166" Type="http://schemas.openxmlformats.org/officeDocument/2006/relationships/hyperlink" Target="consultantplus://offline/ref=4D403CBBC1A6B93748198D4C6AA860B903ED1FBFEEAA6157EEAAD0921697102E8FD9CD52766557011EA100AC83BE602CA8F78B88DF5B005E92142ByAdEJ" TargetMode = "External"/>
	<Relationship Id="rId167" Type="http://schemas.openxmlformats.org/officeDocument/2006/relationships/hyperlink" Target="consultantplus://offline/ref=4D403CBBC1A6B93748198D4C6AA860B903ED1FBFEEA56554ECAAD0921697102E8FD9CD52766557011EA201AB83BE602CA8F78B88DF5B005E92142ByAdEJ" TargetMode = "External"/>
	<Relationship Id="rId168" Type="http://schemas.openxmlformats.org/officeDocument/2006/relationships/hyperlink" Target="consultantplus://offline/ref=4D403CBBC1A6B93748198D4C6AA860B903ED1FBFEEAA6157EEAAD0921697102E8FD9CD52766557011EA10EA883BE602CA8F78B88DF5B005E92142ByAdEJ" TargetMode = "External"/>
	<Relationship Id="rId169" Type="http://schemas.openxmlformats.org/officeDocument/2006/relationships/hyperlink" Target="consultantplus://offline/ref=4D403CBBC1A6B93748198D4C6AA860B903ED1FBFEEA56554ECAAD0921697102E8FD9CD52766557011EA200A883BE602CA8F78B88DF5B005E92142ByAdEJ" TargetMode = "External"/>
	<Relationship Id="rId170" Type="http://schemas.openxmlformats.org/officeDocument/2006/relationships/hyperlink" Target="consultantplus://offline/ref=4D403CBBC1A6B93748198D4C6AA860B903ED1FBFEDAA6E52EFAAD0921697102E8FD9CD52766557011EA107AF83BE602CA8F78B88DF5B005E92142ByAdEJ" TargetMode = "External"/>
	<Relationship Id="rId171" Type="http://schemas.openxmlformats.org/officeDocument/2006/relationships/hyperlink" Target="consultantplus://offline/ref=4D403CBBC1A6B93748198D4C6AA860B903ED1FBFEDAA6E52EFAAD0921697102E8FD9CD52766557011EA107AE83BE602CA8F78B88DF5B005E92142ByAdEJ" TargetMode = "External"/>
	<Relationship Id="rId172" Type="http://schemas.openxmlformats.org/officeDocument/2006/relationships/hyperlink" Target="consultantplus://offline/ref=4D403CBBC1A6B93748198D4C6AA860B903ED1FBFEDA46357ECAAD0921697102E8FD9CD52766557011EA301AC83BE602CA8F78B88DF5B005E92142ByAdEJ" TargetMode = "External"/>
	<Relationship Id="rId173" Type="http://schemas.openxmlformats.org/officeDocument/2006/relationships/hyperlink" Target="consultantplus://offline/ref=4D403CBBC1A6B93748198D4C6AA860B903ED1FBFEDAA6E52EFAAD0921697102E8FD9CD52766557011EA107AC83BE602CA8F78B88DF5B005E92142ByAdEJ" TargetMode = "External"/>
	<Relationship Id="rId174" Type="http://schemas.openxmlformats.org/officeDocument/2006/relationships/hyperlink" Target="consultantplus://offline/ref=4D403CBBC1A6B93748198D4C6AA860B903ED1FBFEEAA6157EEAAD0921697102E8FD9CD52766557011EA005AD83BE602CA8F78B88DF5B005E92142ByAdEJ" TargetMode = "External"/>
	<Relationship Id="rId175" Type="http://schemas.openxmlformats.org/officeDocument/2006/relationships/hyperlink" Target="consultantplus://offline/ref=4D403CBBC1A6B93748198D4C6AA860B903ED1FBFEEAA6157EEAAD0921697102E8FD9CD52766557011EA005AA83BE602CA8F78B88DF5B005E92142ByAdEJ" TargetMode = "External"/>
	<Relationship Id="rId176" Type="http://schemas.openxmlformats.org/officeDocument/2006/relationships/hyperlink" Target="consultantplus://offline/ref=4D403CBBC1A6B93748198D4C6AA860B903ED1FBFEEA56554ECAAD0921697102E8FD9CD52766557011EA20EAE83BE602CA8F78B88DF5B005E92142ByAdEJ" TargetMode = "External"/>
	<Relationship Id="rId177" Type="http://schemas.openxmlformats.org/officeDocument/2006/relationships/hyperlink" Target="consultantplus://offline/ref=4D403CBBC1A6B93748198D4C6AA860B903ED1FBFEEAA6157EEAAD0921697102E8FD9CD52766557011EA003A683BE602CA8F78B88DF5B005E92142ByAdEJ" TargetMode = "External"/>
	<Relationship Id="rId178" Type="http://schemas.openxmlformats.org/officeDocument/2006/relationships/hyperlink" Target="consultantplus://offline/ref=4D403CBBC1A6B93748198D4C6AA860B903ED1FBFEEA56554ECAAD0921697102E8FD9CD52766557011EA107AD83BE602CA8F78B88DF5B005E92142ByAdEJ" TargetMode = "External"/>
	<Relationship Id="rId179" Type="http://schemas.openxmlformats.org/officeDocument/2006/relationships/hyperlink" Target="consultantplus://offline/ref=4D403CBBC1A6B93748198D4C6AA860B903ED1FBFEDAC6350EEAAD0921697102E8FD9CD52766557001EA702AE83BE602CA8F78B88DF5B005E92142ByAdEJ" TargetMode = "External"/>
	<Relationship Id="rId180" Type="http://schemas.openxmlformats.org/officeDocument/2006/relationships/hyperlink" Target="consultantplus://offline/ref=4D403CBBC1A6B93748198D4C6AA860B903ED1FBFEEA56255EDAAD0921697102E8FD9CD52766557011EA300AD83BE602CA8F78B88DF5B005E92142ByAdEJ" TargetMode = "External"/>
	<Relationship Id="rId181" Type="http://schemas.openxmlformats.org/officeDocument/2006/relationships/hyperlink" Target="consultantplus://offline/ref=4D403CBBC1A6B93748198D4C6AA860B903ED1FBFEDA46357ECAAD0921697102E8FD9CD52766557011EA300AD83BE602CA8F78B88DF5B005E92142ByAdEJ" TargetMode = "External"/>
	<Relationship Id="rId182" Type="http://schemas.openxmlformats.org/officeDocument/2006/relationships/hyperlink" Target="consultantplus://offline/ref=4D403CBBC1A6B93748198D4C6AA860B903ED1FBFEEAA6157EEAAD0921697102E8FD9CD52766557011EA000AC83BE602CA8F78B88DF5B005E92142ByAdEJ" TargetMode = "External"/>
	<Relationship Id="rId183" Type="http://schemas.openxmlformats.org/officeDocument/2006/relationships/hyperlink" Target="consultantplus://offline/ref=4D403CBBC1A6B93748198D4C6AA860B903ED1FBFEEA56554ECAAD0921697102E8FD9CD52766557011EA106AC83BE602CA8F78B88DF5B005E92142ByAdEJ" TargetMode = "External"/>
	<Relationship Id="rId184" Type="http://schemas.openxmlformats.org/officeDocument/2006/relationships/header" Target="header2.xml"/>
	<Relationship Id="rId185" Type="http://schemas.openxmlformats.org/officeDocument/2006/relationships/footer" Target="footer2.xml"/>
	<Relationship Id="rId186" Type="http://schemas.openxmlformats.org/officeDocument/2006/relationships/hyperlink" Target="consultantplus://offline/ref=4D403CBBC1A6B937481993417CC43EB306E447BBE9A86D04B3F58BCF419E1A79DA96CC1C336148011ABD05AF8AyEd9J" TargetMode = "External"/>
	<Relationship Id="rId187" Type="http://schemas.openxmlformats.org/officeDocument/2006/relationships/hyperlink" Target="consultantplus://offline/ref=4D403CBBC1A6B937481993417CC43EB306E447BBE9A86D04B3F58BCF419E1A79DA96CC1C336148011ABD05AF8AyEd9J" TargetMode = "External"/>
	<Relationship Id="rId188" Type="http://schemas.openxmlformats.org/officeDocument/2006/relationships/hyperlink" Target="consultantplus://offline/ref=4D403CBBC1A6B93748198D4C6AA860B903ED1FBFEEA56554ECAAD0921697102E8FD9CD52766557011EA106A983BE602CA8F78B88DF5B005E92142ByAdEJ" TargetMode = "External"/>
	<Relationship Id="rId189" Type="http://schemas.openxmlformats.org/officeDocument/2006/relationships/hyperlink" Target="consultantplus://offline/ref=4D403CBBC1A6B937481993417CC43EB306E447BBE9A86D04B3F58BCF419E1A79DA96CC1C336148011ABD05AF8AyEd9J" TargetMode = "External"/>
	<Relationship Id="rId190" Type="http://schemas.openxmlformats.org/officeDocument/2006/relationships/hyperlink" Target="consultantplus://offline/ref=4D403CBBC1A6B93748198D4C6AA860B903ED1FBFEEA56554ECAAD0921697102E8FD9CD52766557011EA105AE83BE602CA8F78B88DF5B005E92142ByAdEJ" TargetMode = "External"/>
	<Relationship Id="rId191" Type="http://schemas.openxmlformats.org/officeDocument/2006/relationships/hyperlink" Target="consultantplus://offline/ref=4D403CBBC1A6B937481993417CC43EB306E447BBE9A86D04B3F58BCF419E1A79DA96CC1C336148011ABD05AF8AyEd9J" TargetMode = "External"/>
	<Relationship Id="rId192" Type="http://schemas.openxmlformats.org/officeDocument/2006/relationships/hyperlink" Target="consultantplus://offline/ref=4D403CBBC1A6B93748198D4C6AA860B903ED1FBFEEA56554ECAAD0921697102E8FD9CD52766557011EA105AD83BE602CA8F78B88DF5B005E92142ByAdEJ" TargetMode = "External"/>
	<Relationship Id="rId193" Type="http://schemas.openxmlformats.org/officeDocument/2006/relationships/hyperlink" Target="consultantplus://offline/ref=4D403CBBC1A6B937481993417CC43EB306E447BBE9A86D04B3F58BCF419E1A79DA96CC1C336148011ABD05AF8AyEd9J" TargetMode = "External"/>
	<Relationship Id="rId194" Type="http://schemas.openxmlformats.org/officeDocument/2006/relationships/hyperlink" Target="consultantplus://offline/ref=4D403CBBC1A6B93748198D4C6AA860B903ED1FBFEEA56554ECAAD0921697102E8FD9CD52766557011EA105A983BE602CA8F78B88DF5B005E92142ByAdEJ" TargetMode = "External"/>
	<Relationship Id="rId195" Type="http://schemas.openxmlformats.org/officeDocument/2006/relationships/hyperlink" Target="consultantplus://offline/ref=4D403CBBC1A6B937481993417CC43EB306E447BBE9A86D04B3F58BCF419E1A79DA96CC1C336148011ABD05AF8AyEd9J" TargetMode = "External"/>
	<Relationship Id="rId196" Type="http://schemas.openxmlformats.org/officeDocument/2006/relationships/hyperlink" Target="consultantplus://offline/ref=4D403CBBC1A6B93748198D4C6AA860B903ED1FBFEEA56554ECAAD0921697102E8FD9CD52766557011EA104AF83BE602CA8F78B88DF5B005E92142ByAdEJ" TargetMode = "External"/>
	<Relationship Id="rId197" Type="http://schemas.openxmlformats.org/officeDocument/2006/relationships/hyperlink" Target="consultantplus://offline/ref=4D403CBBC1A6B937481993417CC43EB306E447BBE9A86D04B3F58BCF419E1A79DA96CC1C336148011ABD05AF8AyEd9J" TargetMode = "External"/>
	<Relationship Id="rId198" Type="http://schemas.openxmlformats.org/officeDocument/2006/relationships/hyperlink" Target="consultantplus://offline/ref=4D403CBBC1A6B93748198D4C6AA860B903ED1FBFEEA56554ECAAD0921697102E8FD9CD52766557011EA104AA83BE602CA8F78B88DF5B005E92142ByAdEJ" TargetMode = "External"/>
	<Relationship Id="rId199" Type="http://schemas.openxmlformats.org/officeDocument/2006/relationships/hyperlink" Target="consultantplus://offline/ref=4D403CBBC1A6B937481993417CC43EB306E447BBE9A86D04B3F58BCF419E1A79DA96CC1C336148011ABD05AF8AyEd9J" TargetMode = "External"/>
	<Relationship Id="rId200" Type="http://schemas.openxmlformats.org/officeDocument/2006/relationships/hyperlink" Target="consultantplus://offline/ref=4D403CBBC1A6B93748198D4C6AA860B903ED1FBFEEA56554ECAAD0921697102E8FD9CD52766557011EA103AF83BE602CA8F78B88DF5B005E92142ByAdEJ" TargetMode = "External"/>
	<Relationship Id="rId201" Type="http://schemas.openxmlformats.org/officeDocument/2006/relationships/hyperlink" Target="consultantplus://offline/ref=4D403CBBC1A6B937481993417CC43EB306E447BBE9A86D04B3F58BCF419E1A79DA96CC1C336148011ABD05AF8AyEd9J" TargetMode = "External"/>
	<Relationship Id="rId202" Type="http://schemas.openxmlformats.org/officeDocument/2006/relationships/hyperlink" Target="consultantplus://offline/ref=4D403CBBC1A6B937481993417CC43EB306E447BBE9A86D04B3F58BCF419E1A79DA96CC1C336148011ABD05AF8AyEd9J" TargetMode = "External"/>
	<Relationship Id="rId203" Type="http://schemas.openxmlformats.org/officeDocument/2006/relationships/hyperlink" Target="consultantplus://offline/ref=4D403CBBC1A6B93748198D4C6AA860B903ED1FBFEEA56554ECAAD0921697102E8FD9CD52766557011EA103AA83BE602CA8F78B88DF5B005E92142ByAdEJ" TargetMode = "External"/>
	<Relationship Id="rId204" Type="http://schemas.openxmlformats.org/officeDocument/2006/relationships/hyperlink" Target="consultantplus://offline/ref=4D403CBBC1A6B937481993417CC43EB306E447BBE9A86D04B3F58BCF419E1A79DA96CC1C336148011ABD05AF8AyEd9J" TargetMode = "External"/>
	<Relationship Id="rId205" Type="http://schemas.openxmlformats.org/officeDocument/2006/relationships/hyperlink" Target="consultantplus://offline/ref=4D403CBBC1A6B937481993417CC43EB306E447BBE9A86D04B3F58BCF419E1A79DA96CC1C336148011ABD05AF8AyEd9J" TargetMode = "External"/>
	<Relationship Id="rId206" Type="http://schemas.openxmlformats.org/officeDocument/2006/relationships/hyperlink" Target="consultantplus://offline/ref=4D403CBBC1A6B937481993417CC43EB306E447BBE9A86D04B3F58BCF419E1A79DA96CC1C336148011ABD05AF8AyEd9J" TargetMode = "External"/>
	<Relationship Id="rId207" Type="http://schemas.openxmlformats.org/officeDocument/2006/relationships/hyperlink" Target="consultantplus://offline/ref=4D403CBBC1A6B937481993417CC43EB306E447BBE9A86D04B3F58BCF419E1A79DA96CC1C336148011ABD05AF8AyEd9J" TargetMode = "External"/>
	<Relationship Id="rId208" Type="http://schemas.openxmlformats.org/officeDocument/2006/relationships/hyperlink" Target="consultantplus://offline/ref=4D403CBBC1A6B937481993417CC43EB306E447BBE9A86D04B3F58BCF419E1A79DA96CC1C336148011ABD05AF8AyEd9J" TargetMode = "External"/>
	<Relationship Id="rId209" Type="http://schemas.openxmlformats.org/officeDocument/2006/relationships/hyperlink" Target="consultantplus://offline/ref=4D403CBBC1A6B93748198D4C6AA860B903ED1FBFEEA56554ECAAD0921697102E8FD9CD52766557011EA102AF83BE602CA8F78B88DF5B005E92142ByAdEJ" TargetMode = "External"/>
	<Relationship Id="rId210" Type="http://schemas.openxmlformats.org/officeDocument/2006/relationships/hyperlink" Target="consultantplus://offline/ref=4D403CBBC1A6B937481993417CC43EB306E447BBE9A86D04B3F58BCF419E1A79DA96CC1C336148011ABD05AF8AyEd9J" TargetMode = "External"/>
	<Relationship Id="rId211" Type="http://schemas.openxmlformats.org/officeDocument/2006/relationships/hyperlink" Target="consultantplus://offline/ref=4D403CBBC1A6B93748198D4C6AA860B903ED1FBFEEA56554ECAAD0921697102E8FD9CD52766557011EA102AA83BE602CA8F78B88DF5B005E92142ByAdEJ" TargetMode = "External"/>
	<Relationship Id="rId212" Type="http://schemas.openxmlformats.org/officeDocument/2006/relationships/hyperlink" Target="consultantplus://offline/ref=4D403CBBC1A6B937481993417CC43EB306E447BBE9A86D04B3F58BCF419E1A79DA96CC1C336148011ABD05AF8AyEd9J" TargetMode = "External"/>
	<Relationship Id="rId213" Type="http://schemas.openxmlformats.org/officeDocument/2006/relationships/hyperlink" Target="consultantplus://offline/ref=4D403CBBC1A6B93748198D4C6AA860B903ED1FBFEEA56554ECAAD0921697102E8FD9CD52766557011EA101A783BE602CA8F78B88DF5B005E92142ByAdEJ" TargetMode = "External"/>
	<Relationship Id="rId214" Type="http://schemas.openxmlformats.org/officeDocument/2006/relationships/hyperlink" Target="consultantplus://offline/ref=4D403CBBC1A6B937481993417CC43EB306E447BBE9A86D04B3F58BCF419E1A79DA96CC1C336148011ABD05AF8AyEd9J" TargetMode = "External"/>
	<Relationship Id="rId215" Type="http://schemas.openxmlformats.org/officeDocument/2006/relationships/hyperlink" Target="consultantplus://offline/ref=4D403CBBC1A6B93748198D4C6AA860B903ED1FBFEEA56554ECAAD0921697102E8FD9CD52766557011EA100A683BE602CA8F78B88DF5B005E92142ByAdEJ" TargetMode = "External"/>
	<Relationship Id="rId216" Type="http://schemas.openxmlformats.org/officeDocument/2006/relationships/hyperlink" Target="consultantplus://offline/ref=4D403CBBC1A6B937481993417CC43EB306E447BBE9A86D04B3F58BCF419E1A79DA96CC1C336148011ABD05AF8AyEd9J" TargetMode = "External"/>
	<Relationship Id="rId217" Type="http://schemas.openxmlformats.org/officeDocument/2006/relationships/hyperlink" Target="consultantplus://offline/ref=4D403CBBC1A6B93748198D4C6AA860B903ED1FBFEEA56554ECAAD0921697102E8FD9CD52766557011EA10EAF83BE602CA8F78B88DF5B005E92142ByAdEJ" TargetMode = "External"/>
	<Relationship Id="rId218" Type="http://schemas.openxmlformats.org/officeDocument/2006/relationships/hyperlink" Target="consultantplus://offline/ref=4D403CBBC1A6B937481993417CC43EB306E447BBE9A86D04B3F58BCF419E1A79DA96CC1C336148011ABD05AF8AyEd9J" TargetMode = "External"/>
	<Relationship Id="rId219" Type="http://schemas.openxmlformats.org/officeDocument/2006/relationships/hyperlink" Target="consultantplus://offline/ref=4D403CBBC1A6B93748198D4C6AA860B903ED1FBFEEA56554ECAAD0921697102E8FD9CD52766557011EA007AE83BE602CA8F78B88DF5B005E92142ByAdEJ" TargetMode = "External"/>
	<Relationship Id="rId220" Type="http://schemas.openxmlformats.org/officeDocument/2006/relationships/hyperlink" Target="consultantplus://offline/ref=4D403CBBC1A6B937481993417CC43EB306E447BBE9A86D04B3F58BCF419E1A79DA96CC1C336148011ABD05AF8AyEd9J" TargetMode = "External"/>
	<Relationship Id="rId221" Type="http://schemas.openxmlformats.org/officeDocument/2006/relationships/hyperlink" Target="consultantplus://offline/ref=4D403CBBC1A6B93748198D4C6AA860B903ED1FBFEEA56554ECAAD0921697102E8FD9CD52766557011EA006AD83BE602CA8F78B88DF5B005E92142ByAdEJ" TargetMode = "External"/>
	<Relationship Id="rId222" Type="http://schemas.openxmlformats.org/officeDocument/2006/relationships/hyperlink" Target="consultantplus://offline/ref=4D403CBBC1A6B937481993417CC43EB306E447BBE9A86D04B3F58BCF419E1A79DA96CC1C336148011ABD05AF8AyEd9J" TargetMode = "External"/>
	<Relationship Id="rId223" Type="http://schemas.openxmlformats.org/officeDocument/2006/relationships/hyperlink" Target="consultantplus://offline/ref=4D403CBBC1A6B93748198D4C6AA860B903ED1FBFEEA56554ECAAD0921697102E8FD9CD52766557011EA005AC83BE602CA8F78B88DF5B005E92142ByAdEJ" TargetMode = "External"/>
	<Relationship Id="rId224" Type="http://schemas.openxmlformats.org/officeDocument/2006/relationships/hyperlink" Target="consultantplus://offline/ref=4D403CBBC1A6B93748198D4C6AA860B903ED1FBFEEA56554ECAAD0921697102E8FD9CD52766557011EA004A983BE602CA8F78B88DF5B005E92142ByAdEJ" TargetMode = "External"/>
	<Relationship Id="rId225" Type="http://schemas.openxmlformats.org/officeDocument/2006/relationships/hyperlink" Target="consultantplus://offline/ref=4D403CBBC1A6B93748198D4C6AA860B903ED1FBFEEA56554ECAAD0921697102E8FD9CD52766557011EA003AF83BE602CA8F78B88DF5B005E92142ByAdEJ" TargetMode = "External"/>
	<Relationship Id="rId226" Type="http://schemas.openxmlformats.org/officeDocument/2006/relationships/hyperlink" Target="consultantplus://offline/ref=4D403CBBC1A6B937481993417CC43EB306E447BBE9A86D04B3F58BCF419E1A79DA96CC1C336148011ABD05AF8AyEd9J" TargetMode = "External"/>
	<Relationship Id="rId227" Type="http://schemas.openxmlformats.org/officeDocument/2006/relationships/hyperlink" Target="consultantplus://offline/ref=4D403CBBC1A6B93748198D4C6AA860B903ED1FBFEEA56554ECAAD0921697102E8FD9CD52766557011EA003AB83BE602CA8F78B88DF5B005E92142ByAdEJ" TargetMode = "External"/>
	<Relationship Id="rId228" Type="http://schemas.openxmlformats.org/officeDocument/2006/relationships/hyperlink" Target="consultantplus://offline/ref=4D403CBBC1A6B937481993417CC43EB306E447BBE9A86D04B3F58BCF419E1A79DA96CC1C336148011ABD05AF8AyEd9J" TargetMode = "External"/>
	<Relationship Id="rId229" Type="http://schemas.openxmlformats.org/officeDocument/2006/relationships/hyperlink" Target="consultantplus://offline/ref=4D403CBBC1A6B93748198D4C6AA860B903ED1FBFEEA56554ECAAD0921697102E8FD9CD52766557011EA003AA83BE602CA8F78B88DF5B005E92142ByAdEJ" TargetMode = "External"/>
	<Relationship Id="rId230" Type="http://schemas.openxmlformats.org/officeDocument/2006/relationships/hyperlink" Target="consultantplus://offline/ref=4D403CBBC1A6B937481993417CC43EB306E447BBE9A86D04B3F58BCF419E1A79DA96CC1C336148011ABD05AF8AyEd9J" TargetMode = "External"/>
	<Relationship Id="rId231" Type="http://schemas.openxmlformats.org/officeDocument/2006/relationships/hyperlink" Target="consultantplus://offline/ref=4D403CBBC1A6B93748198D4C6AA860B903ED1FBFEEA56554ECAAD0921697102E8FD9CD52766557011EA002AF83BE602CA8F78B88DF5B005E92142ByAdEJ" TargetMode = "External"/>
	<Relationship Id="rId232" Type="http://schemas.openxmlformats.org/officeDocument/2006/relationships/hyperlink" Target="consultantplus://offline/ref=4D403CBBC1A6B937481993417CC43EB306E447BBE9A86D04B3F58BCF419E1A79DA96CC1C336148011ABD05AF8AyEd9J" TargetMode = "External"/>
	<Relationship Id="rId233" Type="http://schemas.openxmlformats.org/officeDocument/2006/relationships/hyperlink" Target="consultantplus://offline/ref=4D403CBBC1A6B93748198D4C6AA860B903ED1FBFEEA56554ECAAD0921697102E8FD9CD52766557011EA002AA83BE602CA8F78B88DF5B005E92142ByAdEJ" TargetMode = "External"/>
	<Relationship Id="rId234" Type="http://schemas.openxmlformats.org/officeDocument/2006/relationships/hyperlink" Target="consultantplus://offline/ref=4D403CBBC1A6B937481993417CC43EB306E447BBE9A86D04B3F58BCF419E1A79DA96CC1C336148011ABD05AF8AyEd9J" TargetMode = "External"/>
	<Relationship Id="rId235" Type="http://schemas.openxmlformats.org/officeDocument/2006/relationships/hyperlink" Target="consultantplus://offline/ref=4D403CBBC1A6B937481993417CC43EB306E447BBE9A86D04B3F58BCF419E1A79DA96CC1C336148011ABD05AF8AyEd9J" TargetMode = "External"/>
	<Relationship Id="rId236" Type="http://schemas.openxmlformats.org/officeDocument/2006/relationships/hyperlink" Target="consultantplus://offline/ref=4D403CBBC1A6B937481993417CC43EB306E447BBE9A86D04B3F58BCF419E1A79DA96CC1C336148011ABD05AF8AyEd9J" TargetMode = "External"/>
	<Relationship Id="rId237" Type="http://schemas.openxmlformats.org/officeDocument/2006/relationships/hyperlink" Target="consultantplus://offline/ref=4D403CBBC1A6B937481993417CC43EB306E447BBE9A86D04B3F58BCF419E1A79DA96CC1C336148011ABD05AF8AyEd9J" TargetMode = "External"/>
	<Relationship Id="rId238" Type="http://schemas.openxmlformats.org/officeDocument/2006/relationships/hyperlink" Target="consultantplus://offline/ref=4D403CBBC1A6B937481993417CC43EB306E447BBE9A86D04B3F58BCF419E1A79DA96CC1C336148011ABD05AF8AyEd9J" TargetMode = "External"/>
	<Relationship Id="rId239" Type="http://schemas.openxmlformats.org/officeDocument/2006/relationships/hyperlink" Target="consultantplus://offline/ref=4D403CBBC1A6B93748198D4C6AA860B903ED1FBFEEA56554ECAAD0921697102E8FD9CD52766557011EA002A683BE602CA8F78B88DF5B005E92142ByAdEJ" TargetMode = "External"/>
	<Relationship Id="rId240" Type="http://schemas.openxmlformats.org/officeDocument/2006/relationships/hyperlink" Target="consultantplus://offline/ref=4D403CBBC1A6B93748198D4C6AA860B903ED1FBFEEA56554ECAAD0921697102E8FD9CD52766557011EA001AC83BE602CA8F78B88DF5B005E92142ByAdEJ" TargetMode = "External"/>
	<Relationship Id="rId241" Type="http://schemas.openxmlformats.org/officeDocument/2006/relationships/hyperlink" Target="consultantplus://offline/ref=4D403CBBC1A6B937481993417CC43EB306E447BBE9A86D04B3F58BCF419E1A79DA96CC1C336148011ABD05AF8AyEd9J" TargetMode = "External"/>
	<Relationship Id="rId242" Type="http://schemas.openxmlformats.org/officeDocument/2006/relationships/hyperlink" Target="consultantplus://offline/ref=4D403CBBC1A6B93748198D4C6AA860B903ED1FBFEEA56554ECAAD0921697102E8FD9CD52766557011EA001A983BE602CA8F78B88DF5B005E92142ByAdEJ" TargetMode = "External"/>
	<Relationship Id="rId243" Type="http://schemas.openxmlformats.org/officeDocument/2006/relationships/hyperlink" Target="consultantplus://offline/ref=4D403CBBC1A6B937481993417CC43EB306E447BBE9A86D04B3F58BCF419E1A79DA96CC1C336148011ABD05AF8AyEd9J" TargetMode = "External"/>
	<Relationship Id="rId244" Type="http://schemas.openxmlformats.org/officeDocument/2006/relationships/hyperlink" Target="consultantplus://offline/ref=4D403CBBC1A6B937481993417CC43EB306E447BBE9A86D04B3F58BCF419E1A79DA96CC1C336148011ABD05AF8AyEd9J" TargetMode = "External"/>
	<Relationship Id="rId245" Type="http://schemas.openxmlformats.org/officeDocument/2006/relationships/hyperlink" Target="consultantplus://offline/ref=4D403CBBC1A6B937481993417CC43EB301E547B1EBA86D04B3F58BCF419E1A79DA96CC1C336148011ABD05AF8AyEd9J" TargetMode = "External"/>
	<Relationship Id="rId246" Type="http://schemas.openxmlformats.org/officeDocument/2006/relationships/hyperlink" Target="consultantplus://offline/ref=4D403CBBC1A6B937481993417CC43EB301E547B1EBA86D04B3F58BCF419E1A79DA96CC1C336148011ABD05AF8AyEd9J" TargetMode = "External"/>
	<Relationship Id="rId247" Type="http://schemas.openxmlformats.org/officeDocument/2006/relationships/hyperlink" Target="consultantplus://offline/ref=4D403CBBC1A6B93748198D4C6AA860B903ED1FBFEEA56554ECAAD0921697102E8FD9CD52766557011EA00FAD83BE602CA8F78B88DF5B005E92142ByAdEJ" TargetMode = "External"/>
	<Relationship Id="rId248" Type="http://schemas.openxmlformats.org/officeDocument/2006/relationships/hyperlink" Target="consultantplus://offline/ref=4D403CBBC1A6B937481993417CC43EB301E547B1EBA86D04B3F58BCF419E1A79DA96CC1C336148011ABD05AF8AyEd9J" TargetMode = "External"/>
	<Relationship Id="rId249" Type="http://schemas.openxmlformats.org/officeDocument/2006/relationships/hyperlink" Target="consultantplus://offline/ref=4D403CBBC1A6B93748198D4C6AA860B903ED1FBFEEA56554ECAAD0921697102E8FD9CD52766557011EA00FAC83BE602CA8F78B88DF5B005E92142ByAdEJ" TargetMode = "External"/>
	<Relationship Id="rId250" Type="http://schemas.openxmlformats.org/officeDocument/2006/relationships/hyperlink" Target="consultantplus://offline/ref=4D403CBBC1A6B937481993417CC43EB306E647BBE1AF6D04B3F58BCF419E1A79DA96CC1C336148011ABD05AF8AyEd9J" TargetMode = "External"/>
	<Relationship Id="rId251" Type="http://schemas.openxmlformats.org/officeDocument/2006/relationships/hyperlink" Target="consultantplus://offline/ref=4D403CBBC1A6B937481993417CC43EB306E647BBE1AF6D04B3F58BCF419E1A79DA96CC1C336148011ABD05AF8AyEd9J" TargetMode = "External"/>
	<Relationship Id="rId252" Type="http://schemas.openxmlformats.org/officeDocument/2006/relationships/hyperlink" Target="consultantplus://offline/ref=4D403CBBC1A6B937481993417CC43EB306E647BBE1AF6D04B3F58BCF419E1A79DA96CC1C336148011ABD05AF8AyEd9J" TargetMode = "External"/>
	<Relationship Id="rId253" Type="http://schemas.openxmlformats.org/officeDocument/2006/relationships/hyperlink" Target="consultantplus://offline/ref=4D403CBBC1A6B937481993417CC43EB306E647BBE1AF6D04B3F58BCF419E1A79DA96CC1C336148011ABD05AF8AyEd9J" TargetMode = "External"/>
	<Relationship Id="rId254" Type="http://schemas.openxmlformats.org/officeDocument/2006/relationships/hyperlink" Target="consultantplus://offline/ref=4D403CBBC1A6B937481993417CC43EB306E647BBE1AF6D04B3F58BCF419E1A79DA96CC1C336148011ABD05AF8AyEd9J" TargetMode = "External"/>
	<Relationship Id="rId255" Type="http://schemas.openxmlformats.org/officeDocument/2006/relationships/hyperlink" Target="consultantplus://offline/ref=4D403CBBC1A6B937481993417CC43EB307E640B3EBAE6D04B3F58BCF419E1A79DA96CC1C336148011ABD05AF8AyEd9J" TargetMode = "External"/>
	<Relationship Id="rId256" Type="http://schemas.openxmlformats.org/officeDocument/2006/relationships/hyperlink" Target="consultantplus://offline/ref=4D403CBBC1A6B937481993417CC43EB307E640B3EBAE6D04B3F58BCF419E1A79DA96CC1C336148011ABD05AF8AyEd9J" TargetMode = "External"/>
	<Relationship Id="rId257" Type="http://schemas.openxmlformats.org/officeDocument/2006/relationships/hyperlink" Target="consultantplus://offline/ref=4D403CBBC1A6B937481993417CC43EB307E640B3EBAE6D04B3F58BCF419E1A79DA96CC1C336148011ABD05AF8AyEd9J" TargetMode = "External"/>
	<Relationship Id="rId258" Type="http://schemas.openxmlformats.org/officeDocument/2006/relationships/hyperlink" Target="consultantplus://offline/ref=4D403CBBC1A6B937481993417CC43EB307E640B3EBAE6D04B3F58BCF419E1A79DA96CC1C336148011ABD05AF8AyEd9J" TargetMode = "External"/>
	<Relationship Id="rId259" Type="http://schemas.openxmlformats.org/officeDocument/2006/relationships/hyperlink" Target="consultantplus://offline/ref=4D403CBBC1A6B937481993417CC43EB307E640B3EBAE6D04B3F58BCF419E1A79DA96CC1C336148011ABD05AF8AyEd9J" TargetMode = "External"/>
	<Relationship Id="rId260" Type="http://schemas.openxmlformats.org/officeDocument/2006/relationships/hyperlink" Target="consultantplus://offline/ref=4D403CBBC1A6B937481993417CC43EB301E547B1EBA86D04B3F58BCF419E1A79DA96CC1C336148011ABD05AF8AyEd9J" TargetMode = "External"/>
	<Relationship Id="rId261" Type="http://schemas.openxmlformats.org/officeDocument/2006/relationships/hyperlink" Target="consultantplus://offline/ref=4D403CBBC1A6B93748198D4C6AA860B903ED1FBFEEA56554ECAAD0921697102E8FD9CD52766557011EA00FAB83BE602CA8F78B88DF5B005E92142ByAdEJ" TargetMode = "External"/>
	<Relationship Id="rId262" Type="http://schemas.openxmlformats.org/officeDocument/2006/relationships/hyperlink" Target="consultantplus://offline/ref=4D403CBBC1A6B937481993417CC43EB301E547B1EBA86D04B3F58BCF419E1A79DA96CC1C336148011ABD05AF8AyEd9J" TargetMode = "External"/>
	<Relationship Id="rId263" Type="http://schemas.openxmlformats.org/officeDocument/2006/relationships/hyperlink" Target="consultantplus://offline/ref=4D403CBBC1A6B93748198D4C6AA860B903ED1FBFEEA56554ECAAD0921697102E8FD9CD52766557011EA00EA683BE602CA8F78B88DF5B005E92142ByAdEJ" TargetMode = "External"/>
	<Relationship Id="rId264" Type="http://schemas.openxmlformats.org/officeDocument/2006/relationships/hyperlink" Target="consultantplus://offline/ref=4D403CBBC1A6B937481993417CC43EB301E547B1EBA86D04B3F58BCF419E1A79DA96CC1C336148011ABD05AF8AyEd9J" TargetMode = "External"/>
	<Relationship Id="rId265" Type="http://schemas.openxmlformats.org/officeDocument/2006/relationships/hyperlink" Target="consultantplus://offline/ref=4D403CBBC1A6B937481993417CC43EB301E547B1EBA86D04B3F58BCF419E1A79DA96CC1C336148011ABD05AF8AyEd9J" TargetMode = "External"/>
	<Relationship Id="rId266" Type="http://schemas.openxmlformats.org/officeDocument/2006/relationships/hyperlink" Target="consultantplus://offline/ref=4D403CBBC1A6B93748198D4C6AA860B903ED1FBFEEA56554ECAAD0921697102E8FD9CD52766557011EA707AF83BE602CA8F78B88DF5B005E92142ByAdEJ" TargetMode = "External"/>
	<Relationship Id="rId267" Type="http://schemas.openxmlformats.org/officeDocument/2006/relationships/hyperlink" Target="consultantplus://offline/ref=4D403CBBC1A6B937481993417CC43EB301E547B1EBA86D04B3F58BCF419E1A79DA96CC1C336148011ABD05AF8AyEd9J" TargetMode = "External"/>
	<Relationship Id="rId268" Type="http://schemas.openxmlformats.org/officeDocument/2006/relationships/hyperlink" Target="consultantplus://offline/ref=4D403CBBC1A6B937481993417CC43EB301E547B1EBA86D04B3F58BCF419E1A79DA96CC1C336148011ABD05AF8AyEd9J" TargetMode = "External"/>
	<Relationship Id="rId269" Type="http://schemas.openxmlformats.org/officeDocument/2006/relationships/hyperlink" Target="consultantplus://offline/ref=4D403CBBC1A6B937481993417CC43EB301E547B1EBA86D04B3F58BCF419E1A79DA96CC1C336148011ABD05AF8AyEd9J" TargetMode = "External"/>
	<Relationship Id="rId270" Type="http://schemas.openxmlformats.org/officeDocument/2006/relationships/hyperlink" Target="consultantplus://offline/ref=4D403CBBC1A6B937481993417CC43EB304E145B5E8AB6D04B3F58BCF419E1A79DA96CC1C336148011ABD05AF8AyEd9J" TargetMode = "External"/>
	<Relationship Id="rId271" Type="http://schemas.openxmlformats.org/officeDocument/2006/relationships/hyperlink" Target="consultantplus://offline/ref=4D403CBBC1A6B93748198D4C6AA860B903ED1FBFEEA56554ECAAD0921697102E8FD9CD52766557011EA707A983BE602CA8F78B88DF5B005E92142ByAdEJ" TargetMode = "External"/>
	<Relationship Id="rId272" Type="http://schemas.openxmlformats.org/officeDocument/2006/relationships/hyperlink" Target="consultantplus://offline/ref=4D403CBBC1A6B937481993417CC43EB304E145B5E8AB6D04B3F58BCF419E1A79DA96CC1C336148011ABD05AF8AyEd9J" TargetMode = "External"/>
	<Relationship Id="rId273" Type="http://schemas.openxmlformats.org/officeDocument/2006/relationships/hyperlink" Target="consultantplus://offline/ref=4D403CBBC1A6B937481993417CC43EB304E145B5E8AB6D04B3F58BCF419E1A79DA96CC1C336148011ABD05AF8AyEd9J" TargetMode = "External"/>
	<Relationship Id="rId274" Type="http://schemas.openxmlformats.org/officeDocument/2006/relationships/hyperlink" Target="consultantplus://offline/ref=4D403CBBC1A6B937481993417CC43EB304E145B5E8AB6D04B3F58BCF419E1A79DA96CC1C336148011ABD05AF8AyEd9J" TargetMode = "External"/>
	<Relationship Id="rId275" Type="http://schemas.openxmlformats.org/officeDocument/2006/relationships/hyperlink" Target="consultantplus://offline/ref=4D403CBBC1A6B937481993417CC43EB304E145B5E8AB6D04B3F58BCF419E1A79DA96CC1C336148011ABD05AF8AyEd9J" TargetMode = "External"/>
	<Relationship Id="rId276" Type="http://schemas.openxmlformats.org/officeDocument/2006/relationships/hyperlink" Target="consultantplus://offline/ref=4D403CBBC1A6B93748198D4C6AA860B903ED1FBFEEA56554ECAAD0921697102E8FD9CD52766557011EA706AE83BE602CA8F78B88DF5B005E92142ByAdEJ" TargetMode = "External"/>
	<Relationship Id="rId277" Type="http://schemas.openxmlformats.org/officeDocument/2006/relationships/hyperlink" Target="consultantplus://offline/ref=4D403CBBC1A6B937481993417CC43EB304E145B5E8AB6D04B3F58BCF419E1A79DA96CC1C336148011ABD05AF8AyEd9J" TargetMode = "External"/>
	<Relationship Id="rId278" Type="http://schemas.openxmlformats.org/officeDocument/2006/relationships/hyperlink" Target="consultantplus://offline/ref=4D403CBBC1A6B93748198D4C6AA860B903ED1FBFEEA56554ECAAD0921697102E8FD9CD52766557011EA705AB83BE602CA8F78B88DF5B005E92142ByAdEJ" TargetMode = "External"/>
	<Relationship Id="rId279" Type="http://schemas.openxmlformats.org/officeDocument/2006/relationships/hyperlink" Target="consultantplus://offline/ref=4D403CBBC1A6B937481993417CC43EB301E644BBE1AE6D04B3F58BCF419E1A79C89694103268540118A853FECCBF3C69F4E48A85DF590442y9d3J" TargetMode = "External"/>
	<Relationship Id="rId280" Type="http://schemas.openxmlformats.org/officeDocument/2006/relationships/hyperlink" Target="consultantplus://offline/ref=4D403CBBC1A6B93748198D4C6AA860B903ED1FBFEEA56554ECAAD0921697102E8FD9CD52766557011EA704A983BE602CA8F78B88DF5B005E92142ByAdEJ" TargetMode = "External"/>
	<Relationship Id="rId281" Type="http://schemas.openxmlformats.org/officeDocument/2006/relationships/hyperlink" Target="consultantplus://offline/ref=4D403CBBC1A6B937481993417CC43EB306EE43B1EEA46D04B3F58BCF419E1A79C8969410326855021CA853FECCBF3C69F4E48A85DF590442y9d3J" TargetMode = "External"/>
	<Relationship Id="rId282" Type="http://schemas.openxmlformats.org/officeDocument/2006/relationships/hyperlink" Target="consultantplus://offline/ref=4D403CBBC1A6B93748198D4C6AA860B903ED1FBFEEA56554ECAAD0921697102E8FD9CD52766557011EA703AF83BE602CA8F78B88DF5B005E92142ByAdEJ" TargetMode = "External"/>
	<Relationship Id="rId283" Type="http://schemas.openxmlformats.org/officeDocument/2006/relationships/hyperlink" Target="consultantplus://offline/ref=4D403CBBC1A6B93748198D4C6AA860B903ED1FBFEEA56554ECAAD0921697102E8FD9CD52766557011EA703A983BE602CA8F78B88DF5B005E92142ByAdEJ" TargetMode = "External"/>
	<Relationship Id="rId284" Type="http://schemas.openxmlformats.org/officeDocument/2006/relationships/hyperlink" Target="consultantplus://offline/ref=4D403CBBC1A6B93748198D4C6AA860B903ED1FBFEEA56554ECAAD0921697102E8FD9CD52766557011EA702AD83BE602CA8F78B88DF5B005E92142ByAdEJ" TargetMode = "External"/>
	<Relationship Id="rId285" Type="http://schemas.openxmlformats.org/officeDocument/2006/relationships/hyperlink" Target="consultantplus://offline/ref=4D403CBBC1A6B937481993417CC43EB306EE43B1EEA46D04B3F58BCF419E1A79C8969410326855021CA853FECCBF3C69F4E48A85DF590442y9d3J" TargetMode = "External"/>
	<Relationship Id="rId286" Type="http://schemas.openxmlformats.org/officeDocument/2006/relationships/hyperlink" Target="consultantplus://offline/ref=4D403CBBC1A6B93748198D4C6AA860B903ED1FBFEEAA6157EEAAD0921697102E8FD9CD52766557011FA303A683BE602CA8F78B88DF5B005E92142ByAdEJ" TargetMode = "External"/>
	<Relationship Id="rId287" Type="http://schemas.openxmlformats.org/officeDocument/2006/relationships/hyperlink" Target="consultantplus://offline/ref=4D403CBBC1A6B93748198D4C6AA860B903ED1FBFEEA56554ECAAD0921697102E8FD9CD52766557011EA702A783BE602CA8F78B88DF5B005E92142ByAdEJ" TargetMode = "External"/>
	<Relationship Id="rId288" Type="http://schemas.openxmlformats.org/officeDocument/2006/relationships/hyperlink" Target="consultantplus://offline/ref=4D403CBBC1A6B93748198D4C6AA860B903ED1FBFEEA56554ECAAD0921697102E8FD9CD52766557011EA701AF83BE602CA8F78B88DF5B005E92142ByAdEJ" TargetMode = "External"/>
	<Relationship Id="rId289" Type="http://schemas.openxmlformats.org/officeDocument/2006/relationships/hyperlink" Target="consultantplus://offline/ref=4D403CBBC1A6B93748198D4C6AA860B903ED1FBFEEA56554ECAAD0921697102E8FD9CD52766557011EA700A983BE602CA8F78B88DF5B005E92142ByAdEJ" TargetMode = "External"/>
	<Relationship Id="rId290" Type="http://schemas.openxmlformats.org/officeDocument/2006/relationships/hyperlink" Target="consultantplus://offline/ref=4D403CBBC1A6B93748198D4C6AA860B903ED1FBFEEA56554ECAAD0921697102E8FD9CD52766557011EA70EAD83BE602CA8F78B88DF5B005E92142ByAdEJ" TargetMode = "External"/>
	<Relationship Id="rId291" Type="http://schemas.openxmlformats.org/officeDocument/2006/relationships/hyperlink" Target="consultantplus://offline/ref=0008592A350513E6DA7D0E5B8E441D7A498BCFC4AF788CE8FF1A43384FD9C4F270B7DDA3784C20E1EF74822610975964327FFD07A359CBCF856F9EzAd8J" TargetMode = "External"/>
	<Relationship Id="rId292" Type="http://schemas.openxmlformats.org/officeDocument/2006/relationships/hyperlink" Target="consultantplus://offline/ref=0008592A350513E6DA7D0E5B8E441D7A498BCFC4AF788CE8FF1A43384FD9C4F270B7DDA3784C20E1EF758A2210975964327FFD07A359CBCF856F9EzAd8J" TargetMode = "External"/>
	<Relationship Id="rId293" Type="http://schemas.openxmlformats.org/officeDocument/2006/relationships/hyperlink" Target="consultantplus://offline/ref=0008592A350513E6DA7D0E5B8E441D7A498BCFC4AF788CE8FF1A43384FD9C4F270B7DDA3784C20E1EF75892810975964327FFD07A359CBCF856F9EzAd8J" TargetMode = "External"/>
	<Relationship Id="rId294" Type="http://schemas.openxmlformats.org/officeDocument/2006/relationships/hyperlink" Target="consultantplus://offline/ref=0008592A350513E6DA7D0E5B8E441D7A498BCFC4AF788CE8FF1A43384FD9C4F270B7DDA3784C20E1EF758F2710975964327FFD07A359CBCF856F9EzAd8J" TargetMode = "External"/>
	<Relationship Id="rId295" Type="http://schemas.openxmlformats.org/officeDocument/2006/relationships/hyperlink" Target="consultantplus://offline/ref=0008592A350513E6DA7D0E5B8E441D7A498BCFC4AF788CE8FF1A43384FD9C4F270B7DDA3784C20E1EF758F2910975964327FFD07A359CBCF856F9EzAd8J" TargetMode = "External"/>
	<Relationship Id="rId296" Type="http://schemas.openxmlformats.org/officeDocument/2006/relationships/hyperlink" Target="consultantplus://offline/ref=0008592A350513E6DA7D0E5B8E441D7A498BCFC4AF788CE8FF1A43384FD9C4F270B7DDA3784C20E1EF758D2210975964327FFD07A359CBCF856F9EzAd8J" TargetMode = "External"/>
	<Relationship Id="rId297" Type="http://schemas.openxmlformats.org/officeDocument/2006/relationships/hyperlink" Target="consultantplus://offline/ref=0008592A350513E6DA7D0E5B8E441D7A498BCFC4AF788CE8FF1A43384FD9C4F270B7DDA3784C20E1EF75832010975964327FFD07A359CBCF856F9EzAd8J" TargetMode = "External"/>
	<Relationship Id="rId298" Type="http://schemas.openxmlformats.org/officeDocument/2006/relationships/hyperlink" Target="consultantplus://offline/ref=0008592A350513E6DA7D0E5B8E441D7A498BCFC4AF788CE8FF1A43384FD9C4F270B7DDA3784C20E1EF758C2810975964327FFD07A359CBCF856F9EzAd8J" TargetMode = "External"/>
	<Relationship Id="rId299" Type="http://schemas.openxmlformats.org/officeDocument/2006/relationships/hyperlink" Target="consultantplus://offline/ref=0008592A350513E6DA7D0E5B8E441D7A498BCFC4AF788CE8FF1A43384FD9C4F270B7DDA3784C20E1EF75822110975964327FFD07A359CBCF856F9EzAd8J" TargetMode = "External"/>
	<Relationship Id="rId300" Type="http://schemas.openxmlformats.org/officeDocument/2006/relationships/hyperlink" Target="consultantplus://offline/ref=0008592A350513E6DA7D0E5B8E441D7A498BCFC4AF788CE8FF1A43384FD9C4F270B7DDA3784C20E1EF75822210975964327FFD07A359CBCF856F9EzAd8J" TargetMode = "External"/>
	<Relationship Id="rId301" Type="http://schemas.openxmlformats.org/officeDocument/2006/relationships/hyperlink" Target="consultantplus://offline/ref=0008592A350513E6DA7D0E5B8E441D7A498BCFC4AF788CE8FF1A43384FD9C4F270B7DDA3784C20E1EF75822910975964327FFD07A359CBCF856F9EzAd8J" TargetMode = "External"/>
	<Relationship Id="rId302" Type="http://schemas.openxmlformats.org/officeDocument/2006/relationships/hyperlink" Target="consultantplus://offline/ref=0008592A350513E6DA7D0E5B8E441D7A498BCFC4AF788CE8FF1A43384FD9C4F270B7DDA3784C20E1EF768A2410975964327FFD07A359CBCF856F9EzAd8J" TargetMode = "External"/>
	<Relationship Id="rId303" Type="http://schemas.openxmlformats.org/officeDocument/2006/relationships/hyperlink" Target="consultantplus://offline/ref=0008592A350513E6DA7D0E5B8E441D7A498BCFC4AF788CE8FF1A43384FD9C4F270B7DDA3784C20E1EF76892410975964327FFD07A359CBCF856F9EzAd8J" TargetMode = "External"/>
	<Relationship Id="rId304" Type="http://schemas.openxmlformats.org/officeDocument/2006/relationships/hyperlink" Target="consultantplus://offline/ref=0008592A350513E6DA7D0E5B8E441D7A498BCFC4AF788CE8FF1A43384FD9C4F270B7DDA3784C20E1EF76882410975964327FFD07A359CBCF856F9EzAd8J" TargetMode = "External"/>
	<Relationship Id="rId305" Type="http://schemas.openxmlformats.org/officeDocument/2006/relationships/hyperlink" Target="consultantplus://offline/ref=0008592A350513E6DA7D0E5B8E441D7A498BCFC4AF788CE8FF1A43384FD9C4F270B7DDA3784C20E1EF768F2410975964327FFD07A359CBCF856F9EzAd8J" TargetMode = "External"/>
	<Relationship Id="rId306" Type="http://schemas.openxmlformats.org/officeDocument/2006/relationships/hyperlink" Target="consultantplus://offline/ref=0008592A350513E6DA7D0E5B8E441D7A498BCFC4AF788CE8FF1A43384FD9C4F270B7DDA3784C20E1EF768E2410975964327FFD07A359CBCF856F9EzAd8J" TargetMode = "External"/>
	<Relationship Id="rId307" Type="http://schemas.openxmlformats.org/officeDocument/2006/relationships/hyperlink" Target="consultantplus://offline/ref=0008592A350513E6DA7D0E5B8E441D7A498BCFC4AF788CE8FF1A43384FD9C4F270B7DDA3784C20E1EF76832910975964327FFD07A359CBCF856F9EzAd8J" TargetMode = "External"/>
	<Relationship Id="rId308" Type="http://schemas.openxmlformats.org/officeDocument/2006/relationships/hyperlink" Target="consultantplus://offline/ref=0008592A350513E6DA7D0E5B8E441D7A498BCFC4AF788CE8FF1A43384FD9C4F270B7DDA3784C20E1EF778B2510975964327FFD07A359CBCF856F9EzAd8J" TargetMode = "External"/>
	<Relationship Id="rId309" Type="http://schemas.openxmlformats.org/officeDocument/2006/relationships/hyperlink" Target="consultantplus://offline/ref=0008592A350513E6DA7D0E5B8E441D7A498BCFC4AF788CE8FF1A43384FD9C4F270B7DDA3784C20E1EF77892110975964327FFD07A359CBCF856F9EzAd8J" TargetMode = "External"/>
	<Relationship Id="rId310" Type="http://schemas.openxmlformats.org/officeDocument/2006/relationships/hyperlink" Target="consultantplus://offline/ref=0008592A350513E6DA7D0E5B8E441D7A498BCFC4AF788CE8FF1A43384FD9C4F270B7DDA3784C20E1EF77892210975964327FFD07A359CBCF856F9EzAd8J" TargetMode = "External"/>
	<Relationship Id="rId311" Type="http://schemas.openxmlformats.org/officeDocument/2006/relationships/hyperlink" Target="consultantplus://offline/ref=0008592A350513E6DA7D0E5B8E441D7A498BCFC4AF788CE8FF1A43384FD9C4F270B7DDA3784C20E1EF77882210975964327FFD07A359CBCF856F9EzAd8J" TargetMode = "External"/>
	<Relationship Id="rId312" Type="http://schemas.openxmlformats.org/officeDocument/2006/relationships/hyperlink" Target="consultantplus://offline/ref=0008592A350513E6DA7D0E5B8E441D7A498BCFC4AF788CE8FF1A43384FD9C4F270B7DDA3784C20E1EF778F2810975964327FFD07A359CBCF856F9EzAd8J" TargetMode = "External"/>
	<Relationship Id="rId313" Type="http://schemas.openxmlformats.org/officeDocument/2006/relationships/hyperlink" Target="consultantplus://offline/ref=0008592A350513E6DA7D0E5B8E441D7A498BCFC4AF788CE8FF1A43384FD9C4F270B7DDA3784C20E1EF778D2710975964327FFD07A359CBCF856F9EzAd8J" TargetMode = "External"/>
	<Relationship Id="rId314" Type="http://schemas.openxmlformats.org/officeDocument/2006/relationships/hyperlink" Target="consultantplus://offline/ref=0008592A350513E6DA7D0E5B8E441D7A498BCFC4AF788CE8FF1A43384FD9C4F270B7DDA3784C20E1EF77832310975964327FFD07A359CBCF856F9EzAd8J" TargetMode = "External"/>
	<Relationship Id="rId315" Type="http://schemas.openxmlformats.org/officeDocument/2006/relationships/hyperlink" Target="consultantplus://offline/ref=0008592A350513E6DA7D0E5B8E441D7A498BCFC4AF788CE8FF1A43384FD9C4F270B7DDA3784C20E1EF77822210975964327FFD07A359CBCF856F9EzAd8J" TargetMode = "External"/>
	<Relationship Id="rId316" Type="http://schemas.openxmlformats.org/officeDocument/2006/relationships/hyperlink" Target="consultantplus://offline/ref=0008592A350513E6DA7D0E5B8E441D7A498BCFC4AF788CE8FF1A43384FD9C4F270B7DDA3784C20E1EF788B2810975964327FFD07A359CBCF856F9EzAd8J" TargetMode = "External"/>
	<Relationship Id="rId317" Type="http://schemas.openxmlformats.org/officeDocument/2006/relationships/hyperlink" Target="consultantplus://offline/ref=0008592A350513E6DA7D0E5B8E441D7A498BCFC4AF788CE8FF1A43384FD9C4F270B7DDA3784C20E1EF78892410975964327FFD07A359CBCF856F9EzAd8J" TargetMode = "External"/>
	<Relationship Id="rId318" Type="http://schemas.openxmlformats.org/officeDocument/2006/relationships/hyperlink" Target="consultantplus://offline/ref=0008592A350513E6DA7D0E5B8E441D7A498BCFC4AF788CE8FF1A43384FD9C4F270B7DDA3784C20E1EF788F2010975964327FFD07A359CBCF856F9EzAd8J" TargetMode = "External"/>
	<Relationship Id="rId319" Type="http://schemas.openxmlformats.org/officeDocument/2006/relationships/hyperlink" Target="consultantplus://offline/ref=0008592A350513E6DA7D0E5B8E441D7A498BCFC4AF788CE8FF1A43384FD9C4F270B7DDA3784C20E1EF788E2610975964327FFD07A359CBCF856F9EzAd8J" TargetMode = "External"/>
	<Relationship Id="rId320" Type="http://schemas.openxmlformats.org/officeDocument/2006/relationships/hyperlink" Target="consultantplus://offline/ref=0008592A350513E6DA7D1056982843704C8893CAAF7984B8A045186518D0CEA537F884E13C4122E2ED7BDF705F9605216E6CFC0AA35BCFD3z8d4J" TargetMode = "External"/>
	<Relationship Id="rId321" Type="http://schemas.openxmlformats.org/officeDocument/2006/relationships/hyperlink" Target="consultantplus://offline/ref=0008592A350513E6DA7D0E5B8E441D7A498BCFC4AF788CE8FF1A43384FD9C4F270B7DDA3784C20E1EF788C2510975964327FFD07A359CBCF856F9EzAd8J" TargetMode = "External"/>
	<Relationship Id="rId322" Type="http://schemas.openxmlformats.org/officeDocument/2006/relationships/hyperlink" Target="consultantplus://offline/ref=0008592A350513E6DA7D0E5B8E441D7A498BCFC4AF788CE8FF1A43384FD9C4F270B7DDA3784C20E1EF78822110975964327FFD07A359CBCF856F9EzAd8J" TargetMode = "External"/>
	<Relationship Id="rId323" Type="http://schemas.openxmlformats.org/officeDocument/2006/relationships/hyperlink" Target="consultantplus://offline/ref=0008592A350513E6DA7D0E5B8E441D7A498BCFC4AF788CE8FF1A43384FD9C4F270B7DDA3784C20E1EF798B2710975964327FFD07A359CBCF856F9EzAd8J" TargetMode = "External"/>
	<Relationship Id="rId324" Type="http://schemas.openxmlformats.org/officeDocument/2006/relationships/hyperlink" Target="consultantplus://offline/ref=0008592A350513E6DA7D0E5B8E441D7A498BCFC4AF788CE8FF1A43384FD9C4F270B7DDA3784C20E1EF79892310975964327FFD07A359CBCF856F9EzAd8J" TargetMode = "External"/>
	<Relationship Id="rId325" Type="http://schemas.openxmlformats.org/officeDocument/2006/relationships/hyperlink" Target="consultantplus://offline/ref=0008592A350513E6DA7D1056982843704C8893CAAF7984B8A045186518D0CEA537F884E13C4122E2ED7BDF705F9605216E6CFC0AA35BCFD3z8d4J" TargetMode = "External"/>
	<Relationship Id="rId326" Type="http://schemas.openxmlformats.org/officeDocument/2006/relationships/hyperlink" Target="consultantplus://offline/ref=0008592A350513E6DA7D0E5B8E441D7A498BCFC4AF788CE8FF1A43384FD9C4F270B7DDA3784C20E1EF79882810975964327FFD07A359CBCF856F9EzAd8J" TargetMode = "External"/>
	<Relationship Id="rId327" Type="http://schemas.openxmlformats.org/officeDocument/2006/relationships/hyperlink" Target="consultantplus://offline/ref=0008592A350513E6DA7D0E5B8E441D7A498BCFC4AF788CE8FF1A43384FD9C4F270B7DDA3784C20E1EF798E2210975964327FFD07A359CBCF856F9EzAd8J" TargetMode = "External"/>
	<Relationship Id="rId328" Type="http://schemas.openxmlformats.org/officeDocument/2006/relationships/hyperlink" Target="consultantplus://offline/ref=0008592A350513E6DA7D0E5B8E441D7A498BCFC4AF788CE8FF1A43384FD9C4F270B7DDA3784C20E1EF798D2610975964327FFD07A359CBCF856F9EzAd8J" TargetMode = "External"/>
	<Relationship Id="rId329" Type="http://schemas.openxmlformats.org/officeDocument/2006/relationships/hyperlink" Target="consultantplus://offline/ref=0008592A350513E6DA7D0E5B8E441D7A498BCFC4AF788CE8FF1A43384FD9C4F270B7DDA3784C20E1EF79832010975964327FFD07A359CBCF856F9EzAd8J" TargetMode = "External"/>
	<Relationship Id="rId330" Type="http://schemas.openxmlformats.org/officeDocument/2006/relationships/hyperlink" Target="consultantplus://offline/ref=0008592A350513E6DA7D1056982843704B8495CEA17184B8A045186518D0CEA525F8DCED3D483FE1EB6E892119zCd0J" TargetMode = "External"/>
	<Relationship Id="rId331" Type="http://schemas.openxmlformats.org/officeDocument/2006/relationships/hyperlink" Target="consultantplus://offline/ref=0008592A350513E6DA7D0E5B8E441D7A498BCFC4AF7788EBFD1A43384FD9C4F270B7DDA3784C20E1ED75832210975964327FFD07A359CBCF856F9EzAd8J" TargetMode = "External"/>
	<Relationship Id="rId332" Type="http://schemas.openxmlformats.org/officeDocument/2006/relationships/hyperlink" Target="consultantplus://offline/ref=0008592A350513E6DA7D0E5B8E441D7A498BCFC4AF788CE8FF1A43384FD9C4F270B7DDA3784C20E1EF79822410975964327FFD07A359CBCF856F9EzAd8J" TargetMode = "External"/>
	<Relationship Id="rId333" Type="http://schemas.openxmlformats.org/officeDocument/2006/relationships/hyperlink" Target="consultantplus://offline/ref=0008592A350513E6DA7D1056982843704C8596C0AB7784B8A045186518D0CEA525F8DCED3D483FE1EB6E892119zCd0J" TargetMode = "External"/>
	<Relationship Id="rId334" Type="http://schemas.openxmlformats.org/officeDocument/2006/relationships/hyperlink" Target="consultantplus://offline/ref=0008592A350513E6DA7D1056982843704B8297CAAE7684B8A045186518D0CEA525F8DCED3D483FE1EB6E892119zCd0J" TargetMode = "External"/>
	<Relationship Id="rId335" Type="http://schemas.openxmlformats.org/officeDocument/2006/relationships/hyperlink" Target="consultantplus://offline/ref=0008592A350513E6DA7D1056982843704C8596C0AB7784B8A045186518D0CEA525F8DCED3D483FE1EB6E892119zCd0J" TargetMode = "External"/>
	<Relationship Id="rId336" Type="http://schemas.openxmlformats.org/officeDocument/2006/relationships/hyperlink" Target="consultantplus://offline/ref=0008592A350513E6DA7D1056982843704C8596C0AB7784B8A045186518D0CEA525F8DCED3D483FE1EB6E892119zCd0J" TargetMode = "External"/>
	<Relationship Id="rId337" Type="http://schemas.openxmlformats.org/officeDocument/2006/relationships/hyperlink" Target="consultantplus://offline/ref=0008592A350513E6DA7D1056982843704B8297CAAE7684B8A045186518D0CEA525F8DCED3D483FE1EB6E892119zCd0J" TargetMode = "External"/>
	<Relationship Id="rId338" Type="http://schemas.openxmlformats.org/officeDocument/2006/relationships/hyperlink" Target="consultantplus://offline/ref=0008592A350513E6DA7D1056982843704B8297CAAE7684B8A045186518D0CEA525F8DCED3D483FE1EB6E892119zCd0J" TargetMode = "External"/>
	<Relationship Id="rId339" Type="http://schemas.openxmlformats.org/officeDocument/2006/relationships/hyperlink" Target="consultantplus://offline/ref=0008592A350513E6DA7D1056982843704C8492CAA17684B8A045186518D0CEA537F884E13C4121E0E87BDF705F9605216E6CFC0AA35BCFD3z8d4J" TargetMode = "External"/>
	<Relationship Id="rId340" Type="http://schemas.openxmlformats.org/officeDocument/2006/relationships/hyperlink" Target="consultantplus://offline/ref=0008592A350513E6DA7D1056982843704B8297CDAA7584B8A045186518D0CEA537F884E13C4121E0ED7BDF705F9605216E6CFC0AA35BCFD3z8d4J" TargetMode = "External"/>
	<Relationship Id="rId341" Type="http://schemas.openxmlformats.org/officeDocument/2006/relationships/hyperlink" Target="consultantplus://offline/ref=0008592A350513E6DA7D1056982843704B8492C9AC7784B8A045186518D0CEA537F884E1394823E5EB7BDF705F9605216E6CFC0AA35BCFD3z8d4J" TargetMode = "External"/>
	<Relationship Id="rId342" Type="http://schemas.openxmlformats.org/officeDocument/2006/relationships/hyperlink" Target="consultantplus://offline/ref=0008592A350513E6DA7D0E5B8E441D7A498BCFC4AF788CE8FF1A43384FD9C4F270B7DDA3784C20E1EF79822610975964327FFD07A359CBCF856F9EzAd8J" TargetMode = "External"/>
	<Relationship Id="rId343" Type="http://schemas.openxmlformats.org/officeDocument/2006/relationships/hyperlink" Target="consultantplus://offline/ref=0008592A350513E6DA7D1056982843704C8596C0AB7784B8A045186518D0CEA525F8DCED3D483FE1EB6E892119zCd0J" TargetMode = "External"/>
	<Relationship Id="rId344" Type="http://schemas.openxmlformats.org/officeDocument/2006/relationships/hyperlink" Target="consultantplus://offline/ref=0008592A350513E6DA7D1056982843704B8297CAAE7684B8A045186518D0CEA525F8DCED3D483FE1EB6E892119zCd0J" TargetMode = "External"/>
	<Relationship Id="rId345" Type="http://schemas.openxmlformats.org/officeDocument/2006/relationships/hyperlink" Target="consultantplus://offline/ref=0008592A350513E6DA7D0E5B8E441D7A498BCFC4AF788CE8FF1A43384FD9C4F270B7DDA3784C20E1EE708B2910975964327FFD07A359CBCF856F9EzAd8J" TargetMode = "External"/>
	<Relationship Id="rId346" Type="http://schemas.openxmlformats.org/officeDocument/2006/relationships/hyperlink" Target="consultantplus://offline/ref=0008592A350513E6DA7D1056982843704C8596C0AB7784B8A045186518D0CEA525F8DCED3D483FE1EB6E892119zCd0J" TargetMode = "External"/>
	<Relationship Id="rId347" Type="http://schemas.openxmlformats.org/officeDocument/2006/relationships/hyperlink" Target="consultantplus://offline/ref=0008592A350513E6DA7D1056982843704B8297CAAE7684B8A045186518D0CEA525F8DCED3D483FE1EB6E892119zCd0J" TargetMode = "External"/>
	<Relationship Id="rId348" Type="http://schemas.openxmlformats.org/officeDocument/2006/relationships/hyperlink" Target="consultantplus://offline/ref=0008592A350513E6DA7D1056982843704C8596C0AB7784B8A045186518D0CEA525F8DCED3D483FE1EB6E892119zCd0J" TargetMode = "External"/>
	<Relationship Id="rId349" Type="http://schemas.openxmlformats.org/officeDocument/2006/relationships/hyperlink" Target="consultantplus://offline/ref=0008592A350513E6DA7D1056982843704B8297CAAE7684B8A045186518D0CEA525F8DCED3D483FE1EB6E892119zCd0J" TargetMode = "External"/>
	<Relationship Id="rId350" Type="http://schemas.openxmlformats.org/officeDocument/2006/relationships/hyperlink" Target="consultantplus://offline/ref=0008592A350513E6DA7D1056982843704B8397CAA17684B8A045186518D0CEA537F884E13C4121E0EB7BDF705F9605216E6CFC0AA35BCFD3z8d4J" TargetMode = "External"/>
	<Relationship Id="rId351" Type="http://schemas.openxmlformats.org/officeDocument/2006/relationships/hyperlink" Target="consultantplus://offline/ref=0008592A350513E6DA7D0E5B8E441D7A498BCFC4AF788CE8FF1A43384FD9C4F270B7DDA3784C20E1EE708A2410975964327FFD07A359CBCF856F9EzAd8J" TargetMode = "External"/>
	<Relationship Id="rId352" Type="http://schemas.openxmlformats.org/officeDocument/2006/relationships/hyperlink" Target="consultantplus://offline/ref=0008592A350513E6DA7D1056982843704C8596C0AB7784B8A045186518D0CEA525F8DCED3D483FE1EB6E892119zCd0J" TargetMode = "External"/>
	<Relationship Id="rId353" Type="http://schemas.openxmlformats.org/officeDocument/2006/relationships/hyperlink" Target="consultantplus://offline/ref=0008592A350513E6DA7D1056982843704B8297CAAE7684B8A045186518D0CEA525F8DCED3D483FE1EB6E892119zCd0J" TargetMode = "External"/>
	<Relationship Id="rId354" Type="http://schemas.openxmlformats.org/officeDocument/2006/relationships/hyperlink" Target="consultantplus://offline/ref=0008592A350513E6DA7D1056982843704C8596C0AB7784B8A045186518D0CEA525F8DCED3D483FE1EB6E892119zCd0J" TargetMode = "External"/>
	<Relationship Id="rId355" Type="http://schemas.openxmlformats.org/officeDocument/2006/relationships/hyperlink" Target="consultantplus://offline/ref=0008592A350513E6DA7D1056982843704B8396C1A07684B8A045186518D0CEA537F884E13C4121E3EF7BDF705F9605216E6CFC0AA35BCFD3z8d4J" TargetMode = "External"/>
	<Relationship Id="rId356" Type="http://schemas.openxmlformats.org/officeDocument/2006/relationships/hyperlink" Target="consultantplus://offline/ref=0008592A350513E6DA7D0E5B8E441D7A498BCFC4AF788CE8FF1A43384FD9C4F270B7DDA3784C20E1EE708A2610975964327FFD07A359CBCF856F9EzAd8J" TargetMode = "External"/>
	<Relationship Id="rId357" Type="http://schemas.openxmlformats.org/officeDocument/2006/relationships/hyperlink" Target="consultantplus://offline/ref=0008592A350513E6DA7D1056982843704C8596C0AB7784B8A045186518D0CEA525F8DCED3D483FE1EB6E892119zCd0J" TargetMode = "External"/>
	<Relationship Id="rId358" Type="http://schemas.openxmlformats.org/officeDocument/2006/relationships/hyperlink" Target="consultantplus://offline/ref=0008592A350513E6DA7D1056982843704C8893CAAF7984B8A045186518D0CEA537F884E13C4122E2ED7BDF705F9605216E6CFC0AA35BCFD3z8d4J" TargetMode = "External"/>
	<Relationship Id="rId359" Type="http://schemas.openxmlformats.org/officeDocument/2006/relationships/hyperlink" Target="consultantplus://offline/ref=0008592A350513E6DA7D1056982843704C8596C0AB7784B8A045186518D0CEA525F8DCED3D483FE1EB6E892119zCd0J" TargetMode = "External"/>
	<Relationship Id="rId360" Type="http://schemas.openxmlformats.org/officeDocument/2006/relationships/hyperlink" Target="consultantplus://offline/ref=0008592A350513E6DA7D1056982843704B8297CAAE7684B8A045186518D0CEA525F8DCED3D483FE1EB6E892119zCd0J" TargetMode = "External"/>
	<Relationship Id="rId361" Type="http://schemas.openxmlformats.org/officeDocument/2006/relationships/hyperlink" Target="consultantplus://offline/ref=0008592A350513E6DA7D1056982843704C8893CAAF7984B8A045186518D0CEA537F884E13C4122E2ED7BDF705F9605216E6CFC0AA35BCFD3z8d4J" TargetMode = "External"/>
	<Relationship Id="rId362" Type="http://schemas.openxmlformats.org/officeDocument/2006/relationships/hyperlink" Target="consultantplus://offline/ref=0008592A350513E6DA7D0E5B8E441D7A498BCFC4AF788CE8FF1A43384FD9C4F270B7DDA3784C20E1EE70892310975964327FFD07A359CBCF856F9EzAd8J" TargetMode = "External"/>
	<Relationship Id="rId363" Type="http://schemas.openxmlformats.org/officeDocument/2006/relationships/hyperlink" Target="consultantplus://offline/ref=0008592A350513E6DA7D1056982843704C8596C0AB7784B8A045186518D0CEA525F8DCED3D483FE1EB6E892119zCd0J" TargetMode = "External"/>
	<Relationship Id="rId364" Type="http://schemas.openxmlformats.org/officeDocument/2006/relationships/hyperlink" Target="consultantplus://offline/ref=0008592A350513E6DA7D1056982843704B8297CAAE7684B8A045186518D0CEA525F8DCED3D483FE1EB6E892119zCd0J" TargetMode = "External"/>
	<Relationship Id="rId365" Type="http://schemas.openxmlformats.org/officeDocument/2006/relationships/hyperlink" Target="consultantplus://offline/ref=0008592A350513E6DA7D0E5B8E441D7A498BCFC4AC7689EFFD1A43384FD9C4F270B7DDA3784C20E1EE768F2910975964327FFD07A359CBCF856F9EzAd8J" TargetMode = "External"/>
	<Relationship Id="rId366" Type="http://schemas.openxmlformats.org/officeDocument/2006/relationships/hyperlink" Target="consultantplus://offline/ref=0008592A350513E6DA7D0E5B8E441D7A498BCFC4AC7787EEFC1A43384FD9C4F270B7DDA3784C20E1EE748F2710975964327FFD07A359CBCF856F9EzAd8J" TargetMode = "External"/>
	<Relationship Id="rId367" Type="http://schemas.openxmlformats.org/officeDocument/2006/relationships/hyperlink" Target="consultantplus://offline/ref=0008592A350513E6DA7D0E5B8E441D7A498BCFC4AC7887EEFB1A43384FD9C4F270B7DDA3784C20E1EF72822610975964327FFD07A359CBCF856F9EzAd8J" TargetMode = "External"/>
	<Relationship Id="rId368" Type="http://schemas.openxmlformats.org/officeDocument/2006/relationships/hyperlink" Target="consultantplus://offline/ref=0008592A350513E6DA7D0E5B8E441D7A498BCFC4AF788BE9FF1A43384FD9C4F270B7DDA3784C20E1EF788B2110975964327FFD07A359CBCF856F9EzAd8J" TargetMode = "External"/>
	<Relationship Id="rId369" Type="http://schemas.openxmlformats.org/officeDocument/2006/relationships/hyperlink" Target="consultantplus://offline/ref=0008592A350513E6DA7D0E5B8E441D7A498BCFC4AF7788EBFD1A43384FD9C4F270B7DDA3784C20E1ED778C2310975964327FFD07A359CBCF856F9EzAd8J" TargetMode = "External"/>
	<Relationship Id="rId370" Type="http://schemas.openxmlformats.org/officeDocument/2006/relationships/hyperlink" Target="consultantplus://offline/ref=0008592A350513E6DA7D0E5B8E441D7A498BCFC4AF788CE8FF1A43384FD9C4F270B7DDA3784C20E1EE70892710975964327FFD07A359CBCF856F9EzAd8J" TargetMode = "External"/>
	<Relationship Id="rId371" Type="http://schemas.openxmlformats.org/officeDocument/2006/relationships/hyperlink" Target="consultantplus://offline/ref=0008592A350513E6DA7D0E5B8E441D7A498BCFC4AF788BE9FF1A43384FD9C4F270B7DDA3784C20E1EF788B2010975964327FFD07A359CBCF856F9EzAd8J" TargetMode = "External"/>
	<Relationship Id="rId372" Type="http://schemas.openxmlformats.org/officeDocument/2006/relationships/hyperlink" Target="consultantplus://offline/ref=0008592A350513E6DA7D0E5B8E441D7A498BCFC4AC7787EEFC1A43384FD9C4F270B7DDA3784C20E1EE748F2610975964327FFD07A359CBCF856F9EzAd8J" TargetMode = "External"/>
	<Relationship Id="rId373" Type="http://schemas.openxmlformats.org/officeDocument/2006/relationships/hyperlink" Target="consultantplus://offline/ref=0008592A350513E6DA7D0E5B8E441D7A498BCFC4AC7887EEFB1A43384FD9C4F270B7DDA3784C20E1EF72822610975964327FFD07A359CBCF856F9EzAd8J" TargetMode = "External"/>
	<Relationship Id="rId374" Type="http://schemas.openxmlformats.org/officeDocument/2006/relationships/hyperlink" Target="consultantplus://offline/ref=0008592A350513E6DA7D0E5B8E441D7A498BCFC4AF788BE9FF1A43384FD9C4F270B7DDA3784C20E1EF788B2410975964327FFD07A359CBCF856F9EzAd8J" TargetMode = "External"/>
	<Relationship Id="rId375" Type="http://schemas.openxmlformats.org/officeDocument/2006/relationships/hyperlink" Target="consultantplus://offline/ref=0008592A350513E6DA7D0E5B8E441D7A498BCFC4AF7788EBFD1A43384FD9C4F270B7DDA3784C20E1ED778C2210975964327FFD07A359CBCF856F9EzAd8J" TargetMode = "External"/>
	<Relationship Id="rId376" Type="http://schemas.openxmlformats.org/officeDocument/2006/relationships/hyperlink" Target="consultantplus://offline/ref=0008592A350513E6DA7D0E5B8E441D7A498BCFC4AC7787EEFC1A43384FD9C4F270B7DDA3784C20E1EE748E2110975964327FFD07A359CBCF856F9EzAd8J" TargetMode = "External"/>
	<Relationship Id="rId377" Type="http://schemas.openxmlformats.org/officeDocument/2006/relationships/hyperlink" Target="consultantplus://offline/ref=0008592A350513E6DA7D1056982843704C8890C9A97184B8A045186518D0CEA525F8DCED3D483FE1EB6E892119zCd0J" TargetMode = "External"/>
	<Relationship Id="rId378" Type="http://schemas.openxmlformats.org/officeDocument/2006/relationships/hyperlink" Target="consultantplus://offline/ref=0008592A350513E6DA7D0E5B8E441D7A498BCFC4AF788CE8FF1A43384FD9C4F270B7DDA3784C20E1EE70892710975964327FFD07A359CBCF856F9EzAd8J" TargetMode = "External"/>
	<Relationship Id="rId379" Type="http://schemas.openxmlformats.org/officeDocument/2006/relationships/hyperlink" Target="consultantplus://offline/ref=0008592A350513E6DA7D0E5B8E441D7A498BCFC4AF7788EBFD1A43384FD9C4F270B7DDA3784C20E1ED77832110975964327FFD07A359CBCF856F9EzAd8J" TargetMode = "External"/>
	<Relationship Id="rId380" Type="http://schemas.openxmlformats.org/officeDocument/2006/relationships/hyperlink" Target="consultantplus://offline/ref=0008592A350513E6DA7D0E5B8E441D7A498BCFC4AF788CE8FF1A43384FD9C4F270B7DDA3784C20E1EE70882510975964327FFD07A359CBCF856F9EzAd8J" TargetMode = "External"/>
	<Relationship Id="rId381" Type="http://schemas.openxmlformats.org/officeDocument/2006/relationships/hyperlink" Target="consultantplus://offline/ref=0008592A350513E6DA7D1056982843704C8297C0A87584B8A045186518D0CEA525F8DCED3D483FE1EB6E892119zCd0J" TargetMode = "External"/>
	<Relationship Id="rId382" Type="http://schemas.openxmlformats.org/officeDocument/2006/relationships/hyperlink" Target="consultantplus://offline/ref=0008592A350513E6DA7D1056982843704C8297C0A87584B8A045186518D0CEA525F8DCED3D483FE1EB6E892119zCd0J" TargetMode = "External"/>
	<Relationship Id="rId383" Type="http://schemas.openxmlformats.org/officeDocument/2006/relationships/hyperlink" Target="consultantplus://offline/ref=0008592A350513E6DA7D1056982843704C8297C0A87584B8A045186518D0CEA525F8DCED3D483FE1EB6E892119zCd0J" TargetMode = "External"/>
	<Relationship Id="rId384" Type="http://schemas.openxmlformats.org/officeDocument/2006/relationships/hyperlink" Target="consultantplus://offline/ref=0008592A350513E6DA7D1056982843704C8492CAA87884B8A045186518D0CEA525F8DCED3D483FE1EB6E892119zCd0J" TargetMode = "External"/>
	<Relationship Id="rId385" Type="http://schemas.openxmlformats.org/officeDocument/2006/relationships/hyperlink" Target="consultantplus://offline/ref=0008592A350513E6DA7D1056982843704C8297C0A87584B8A045186518D0CEA525F8DCED3D483FE1EB6E892119zCd0J" TargetMode = "External"/>
	<Relationship Id="rId386" Type="http://schemas.openxmlformats.org/officeDocument/2006/relationships/hyperlink" Target="consultantplus://offline/ref=0008592A350513E6DA7D0E5B8E441D7A498BCFC4AF788CE8FF1A43384FD9C4F270B7DDA3784C20E1EE70882710975964327FFD07A359CBCF856F9EzAd8J" TargetMode = "External"/>
	<Relationship Id="rId387" Type="http://schemas.openxmlformats.org/officeDocument/2006/relationships/hyperlink" Target="consultantplus://offline/ref=0008592A350513E6DA7D0E5B8E441D7A498BCFC4AF788CE8FF1A43384FD9C4F270B7DDA3784C20E1EE708F2110975964327FFD07A359CBCF856F9EzAd8J" TargetMode = "External"/>
	<Relationship Id="rId388" Type="http://schemas.openxmlformats.org/officeDocument/2006/relationships/hyperlink" Target="consultantplus://offline/ref=0008592A350513E6DA7D1056982843704C8297C0A87584B8A045186518D0CEA525F8DCED3D483FE1EB6E892119zCd0J" TargetMode = "External"/>
	<Relationship Id="rId389" Type="http://schemas.openxmlformats.org/officeDocument/2006/relationships/hyperlink" Target="consultantplus://offline/ref=0008592A350513E6DA7D1056982843704B8397CAAA7584B8A045186518D0CEA525F8DCED3D483FE1EB6E892119zCd0J" TargetMode = "External"/>
	<Relationship Id="rId390" Type="http://schemas.openxmlformats.org/officeDocument/2006/relationships/hyperlink" Target="consultantplus://offline/ref=0008592A350513E6DA7D1056982843704B8397CAAA7584B8A045186518D0CEA525F8DCED3D483FE1EB6E892119zCd0J" TargetMode = "External"/>
	<Relationship Id="rId391" Type="http://schemas.openxmlformats.org/officeDocument/2006/relationships/hyperlink" Target="consultantplus://offline/ref=0008592A350513E6DA7D1056982843704B8397CAAA7584B8A045186518D0CEA525F8DCED3D483FE1EB6E892119zCd0J" TargetMode = "External"/>
	<Relationship Id="rId392" Type="http://schemas.openxmlformats.org/officeDocument/2006/relationships/hyperlink" Target="consultantplus://offline/ref=0008592A350513E6DA7D1056982843704B8397CAAA7584B8A045186518D0CEA525F8DCED3D483FE1EB6E892119zCd0J" TargetMode = "External"/>
	<Relationship Id="rId393" Type="http://schemas.openxmlformats.org/officeDocument/2006/relationships/hyperlink" Target="consultantplus://offline/ref=0008592A350513E6DA7D1056982843704B8397CAAA7584B8A045186518D0CEA525F8DCED3D483FE1EB6E892119zCd0J" TargetMode = "External"/>
	<Relationship Id="rId394" Type="http://schemas.openxmlformats.org/officeDocument/2006/relationships/hyperlink" Target="consultantplus://offline/ref=0008592A350513E6DA7D1056982843704B8397CAAA7584B8A045186518D0CEA525F8DCED3D483FE1EB6E892119zCd0J" TargetMode = "External"/>
	<Relationship Id="rId395" Type="http://schemas.openxmlformats.org/officeDocument/2006/relationships/hyperlink" Target="consultantplus://offline/ref=0008592A350513E6DA7D0E5B8E441D7A498BCFC4AF788CE8FF1A43384FD9C4F270B7DDA3784C20E1EE708F2010975964327FFD07A359CBCF856F9EzAd8J" TargetMode = "External"/>
	<Relationship Id="rId396" Type="http://schemas.openxmlformats.org/officeDocument/2006/relationships/hyperlink" Target="consultantplus://offline/ref=0008592A350513E6DA7D1056982843704B8096C8AE7984B8A045186518D0CEA525F8DCED3D483FE1EB6E892119zCd0J" TargetMode = "External"/>
	<Relationship Id="rId397" Type="http://schemas.openxmlformats.org/officeDocument/2006/relationships/hyperlink" Target="consultantplus://offline/ref=0008592A350513E6DA7D1056982843704B8396C1A07684B8A045186518D0CEA537F884E13C4121E3EF7BDF705F9605216E6CFC0AA35BCFD3z8d4J" TargetMode = "External"/>
	<Relationship Id="rId398" Type="http://schemas.openxmlformats.org/officeDocument/2006/relationships/hyperlink" Target="consultantplus://offline/ref=0008592A350513E6DA7D1056982843704C8198CBA87284B8A045186518D0CEA537F884E13C4122E5EA7BDF705F9605216E6CFC0AA35BCFD3z8d4J" TargetMode = "External"/>
	<Relationship Id="rId399" Type="http://schemas.openxmlformats.org/officeDocument/2006/relationships/hyperlink" Target="consultantplus://offline/ref=0008592A350513E6DA7D1056982843704B8094C0A07384B8A045186518D0CEA537F884E13C4123E1E97BDF705F9605216E6CFC0AA35BCFD3z8d4J" TargetMode = "External"/>
	<Relationship Id="rId400" Type="http://schemas.openxmlformats.org/officeDocument/2006/relationships/hyperlink" Target="consultantplus://offline/ref=0008592A350513E6DA7D1056982843704C8893CAAF7984B8A045186518D0CEA537F884E13C4122E2ED7BDF705F9605216E6CFC0AA35BCFD3z8d4J" TargetMode = "External"/>
	<Relationship Id="rId401" Type="http://schemas.openxmlformats.org/officeDocument/2006/relationships/hyperlink" Target="consultantplus://offline/ref=0008592A350513E6DA7D0E5B8E441D7A498BCFC4AF7788EBFD1A43384FD9C4F270B7DDA3784C20E1EC71892110975964327FFD07A359CBCF856F9EzAd8J" TargetMode = "External"/>
	<Relationship Id="rId402" Type="http://schemas.openxmlformats.org/officeDocument/2006/relationships/hyperlink" Target="consultantplus://offline/ref=0008592A350513E6DA7D0E5B8E441D7A498BCFC4AF768EE7FC1A43384FD9C4F270B7DDA3784C20E1EF708B2810975964327FFD07A359CBCF856F9EzAd8J" TargetMode = "External"/>
	<Relationship Id="rId403" Type="http://schemas.openxmlformats.org/officeDocument/2006/relationships/hyperlink" Target="consultantplus://offline/ref=0008592A350513E6DA7D0E5B8E441D7A498BCFC4AF788CE8FF1A43384FD9C4F270B7DDA3784C20E1EE708D2810975964327FFD07A359CBCF856F9EzAd8J" TargetMode = "External"/>
	<Relationship Id="rId404" Type="http://schemas.openxmlformats.org/officeDocument/2006/relationships/hyperlink" Target="consultantplus://offline/ref=0008592A350513E6DA7D1056982843704B8397CAA17684B8A045186518D0CEA537F884E13C4121E0EB7BDF705F9605216E6CFC0AA35BCFD3z8d4J" TargetMode = "External"/>
	<Relationship Id="rId405" Type="http://schemas.openxmlformats.org/officeDocument/2006/relationships/hyperlink" Target="consultantplus://offline/ref=0008592A350513E6DA7D1056982843704B8492CBA07184B8A045186518D0CEA537F884E13C4121E5EB7BDF705F9605216E6CFC0AA35BCFD3z8d4J" TargetMode = "External"/>
	<Relationship Id="rId406" Type="http://schemas.openxmlformats.org/officeDocument/2006/relationships/hyperlink" Target="consultantplus://offline/ref=0008592A350513E6DA7D1056982843704B8495CEA17184B8A045186518D0CEA537F884E6394928EABB21CF7416C2013E6776E20CBD5BzCdCJ" TargetMode = "External"/>
	<Relationship Id="rId407" Type="http://schemas.openxmlformats.org/officeDocument/2006/relationships/hyperlink" Target="consultantplus://offline/ref=0008592A350513E6DA7D0E5B8E441D7A498BCFC4AF7886EAFF1A43384FD9C4F270B7DDA3784C20E1EF71822210975964327FFD07A359CBCF856F9EzAd8J" TargetMode = "External"/>
	<Relationship Id="rId408" Type="http://schemas.openxmlformats.org/officeDocument/2006/relationships/hyperlink" Target="consultantplus://offline/ref=0008592A350513E6DA7D0E5B8E441D7A498BCFC4AF7886EAFF1A43384FD9C4F270B7DDA3784C20E1EF718B2010975964327FFD07A359CBCF856F9EzAd8J" TargetMode = "External"/>
	<Relationship Id="rId409" Type="http://schemas.openxmlformats.org/officeDocument/2006/relationships/hyperlink" Target="consultantplus://offline/ref=0008592A350513E6DA7D0E5B8E441D7A498BCFC4AC738BEEFB1A43384FD9C4F270B7DDA3784C20E1EE73882910975964327FFD07A359CBCF856F9EzAd8J" TargetMode = "External"/>
	<Relationship Id="rId410" Type="http://schemas.openxmlformats.org/officeDocument/2006/relationships/hyperlink" Target="consultantplus://offline/ref=0008592A350513E6DA7D0E5B8E441D7A498BCFC4AC738CEAFF1A43384FD9C4F270B7DDA3784C20E1EE71822110975964327FFD07A359CBCF856F9EzAd8J" TargetMode = "External"/>
	<Relationship Id="rId411" Type="http://schemas.openxmlformats.org/officeDocument/2006/relationships/hyperlink" Target="consultantplus://offline/ref=0008592A350513E6DA7D0E5B8E441D7A498BCFC4AF7588EEFF1A43384FD9C4F270B7DDA3784C20E1EF73892710975964327FFD07A359CBCF856F9EzAd8J" TargetMode = "External"/>
	<Relationship Id="rId412" Type="http://schemas.openxmlformats.org/officeDocument/2006/relationships/hyperlink" Target="consultantplus://offline/ref=0008592A350513E6DA7D0E5B8E441D7A498BCFC4AF788BE9FF1A43384FD9C4F270B7DDA3784C20E1EF788A2610975964327FFD07A359CBCF856F9EzAd8J" TargetMode = "External"/>
	<Relationship Id="rId413" Type="http://schemas.openxmlformats.org/officeDocument/2006/relationships/hyperlink" Target="consultantplus://offline/ref=0008592A350513E6DA7D0E5B8E441D7A498BCFC4AF788BE9F81A43384FD9C4F270B7DDA3784C20E1EF72832210975964327FFD07A359CBCF856F9EzAd8J" TargetMode = "External"/>
	<Relationship Id="rId414" Type="http://schemas.openxmlformats.org/officeDocument/2006/relationships/hyperlink" Target="consultantplus://offline/ref=0008592A350513E6DA7D0E5B8E441D7A498BCFC4AF788BE9F91A43384FD9C4F270B7DDA3784C20E1EF738A2110975964327FFD07A359CBCF856F9EzAd8J" TargetMode = "External"/>
	<Relationship Id="rId415" Type="http://schemas.openxmlformats.org/officeDocument/2006/relationships/hyperlink" Target="consultantplus://offline/ref=0008592A350513E6DA7D0E5B8E441D7A498BCFC4AF788BE9FE1A43384FD9C4F270B7DDA3784C20E1EF738C2210975964327FFD07A359CBCF856F9EzAd8J" TargetMode = "External"/>
	<Relationship Id="rId416" Type="http://schemas.openxmlformats.org/officeDocument/2006/relationships/hyperlink" Target="consultantplus://offline/ref=0008592A350513E6DA7D0E5B8E441D7A498BCFC4AC738BEEFB1A43384FD9C4F270B7DDA3784C20E1EE738F2110975964327FFD07A359CBCF856F9EzAd8J" TargetMode = "External"/>
	<Relationship Id="rId417" Type="http://schemas.openxmlformats.org/officeDocument/2006/relationships/hyperlink" Target="consultantplus://offline/ref=0008592A350513E6DA7D0E5B8E441D7A498BCFC4AC738CEAFF1A43384FD9C4F270B7DDA3784C20E1EE71822310975964327FFD07A359CBCF856F9EzAd8J" TargetMode = "External"/>
	<Relationship Id="rId418" Type="http://schemas.openxmlformats.org/officeDocument/2006/relationships/hyperlink" Target="consultantplus://offline/ref=0008592A350513E6DA7D0E5B8E441D7A498BCFC4AF788BE9F81A43384FD9C4F270B7DDA3784C20E1EF72832510975964327FFD07A359CBCF856F9EzAd8J" TargetMode = "External"/>
	<Relationship Id="rId419" Type="http://schemas.openxmlformats.org/officeDocument/2006/relationships/hyperlink" Target="consultantplus://offline/ref=0008592A350513E6DA7D0E5B8E441D7A498BCFC4AF788BE9F91A43384FD9C4F270B7DDA3784C20E1EF738A2010975964327FFD07A359CBCF856F9EzAd8J" TargetMode = "External"/>
	<Relationship Id="rId420" Type="http://schemas.openxmlformats.org/officeDocument/2006/relationships/hyperlink" Target="consultantplus://offline/ref=0008592A350513E6DA7D0E5B8E441D7A498BCFC4AF788BE9F81A43384FD9C4F270B7DDA3784C20E1EF72832410975964327FFD07A359CBCF856F9EzAd8J" TargetMode = "External"/>
	<Relationship Id="rId421" Type="http://schemas.openxmlformats.org/officeDocument/2006/relationships/hyperlink" Target="consultantplus://offline/ref=0008592A350513E6DA7D1056982843704B8492CBA07184B8A045186518D0CEA537F884E13C4121E5EB7BDF705F9605216E6CFC0AA35BCFD3z8d4J" TargetMode = "External"/>
	<Relationship Id="rId422" Type="http://schemas.openxmlformats.org/officeDocument/2006/relationships/hyperlink" Target="consultantplus://offline/ref=0008592A350513E6DA7D1056982843704B8495CEA17184B8A045186518D0CEA537F884E6394928EABB21CF7416C2013E6776E20CBD5BzCdCJ" TargetMode = "External"/>
	<Relationship Id="rId423" Type="http://schemas.openxmlformats.org/officeDocument/2006/relationships/hyperlink" Target="consultantplus://offline/ref=0008592A350513E6DA7D0E5B8E441D7A498BCFC4AF788BE9FE1A43384FD9C4F270B7DDA3784C20E1EF738C2210975964327FFD07A359CBCF856F9EzAd8J" TargetMode = "External"/>
	<Relationship Id="rId424" Type="http://schemas.openxmlformats.org/officeDocument/2006/relationships/hyperlink" Target="consultantplus://offline/ref=0008592A350513E6DA7D0E5B8E441D7A498BCFC4AC738BEEFB1A43384FD9C4F270B7DDA3784C20E1EE738F2010975964327FFD07A359CBCF856F9EzAd8J" TargetMode = "External"/>
	<Relationship Id="rId425" Type="http://schemas.openxmlformats.org/officeDocument/2006/relationships/hyperlink" Target="consultantplus://offline/ref=0008592A350513E6DA7D0E5B8E441D7A498BCFC4AF788BE9F81A43384FD9C4F270B7DDA3784C20E1EF72832710975964327FFD07A359CBCF856F9EzAd8J" TargetMode = "External"/>
	<Relationship Id="rId426" Type="http://schemas.openxmlformats.org/officeDocument/2006/relationships/hyperlink" Target="consultantplus://offline/ref=0008592A350513E6DA7D0E5B8E441D7A498BCFC4AF788BE9F91A43384FD9C4F270B7DDA3784C20E1EF738A2310975964327FFD07A359CBCF856F9EzAd8J" TargetMode = "External"/>
	<Relationship Id="rId427" Type="http://schemas.openxmlformats.org/officeDocument/2006/relationships/hyperlink" Target="consultantplus://offline/ref=0008592A350513E6DA7D1056982843704B8495CEA17184B8A045186518D0CEA537F884E6394928EABB21CF7416C2013E6776E20CBD5BzCdCJ" TargetMode = "External"/>
	<Relationship Id="rId428" Type="http://schemas.openxmlformats.org/officeDocument/2006/relationships/hyperlink" Target="consultantplus://offline/ref=0008592A350513E6DA7D0E5B8E441D7A498BCFC4AF788BE9F81A43384FD9C4F270B7DDA3784C20E1EF72832910975964327FFD07A359CBCF856F9EzAd8J" TargetMode = "External"/>
	<Relationship Id="rId429" Type="http://schemas.openxmlformats.org/officeDocument/2006/relationships/hyperlink" Target="consultantplus://offline/ref=0008592A350513E6DA7D0E5B8E441D7A498BCFC4AF788BE9F81A43384FD9C4F270B7DDA3784C20E1EF72822110975964327FFD07A359CBCF856F9EzAd8J" TargetMode = "External"/>
	<Relationship Id="rId430" Type="http://schemas.openxmlformats.org/officeDocument/2006/relationships/hyperlink" Target="consultantplus://offline/ref=0008592A350513E6DA7D0E5B8E441D7A498BCFC4AF788BE9F91A43384FD9C4F270B7DDA3784C20E1EF738A2210975964327FFD07A359CBCF856F9EzAd8J" TargetMode = "External"/>
	<Relationship Id="rId431" Type="http://schemas.openxmlformats.org/officeDocument/2006/relationships/hyperlink" Target="consultantplus://offline/ref=0008592A350513E6DA7D0E5B8E441D7A498BCFC4AF788BE9F81A43384FD9C4F270B7DDA3784C20E1EF72822310975964327FFD07A359CBCF856F9EzAd8J" TargetMode = "External"/>
	<Relationship Id="rId432" Type="http://schemas.openxmlformats.org/officeDocument/2006/relationships/hyperlink" Target="consultantplus://offline/ref=0008592A350513E6DA7D0E5B8E441D7A498BCFC4AF788BE9F81A43384FD9C4F270B7DDA3784C20E1EF72822210975964327FFD07A359CBCF856F9EzAd8J" TargetMode = "External"/>
	<Relationship Id="rId433" Type="http://schemas.openxmlformats.org/officeDocument/2006/relationships/hyperlink" Target="consultantplus://offline/ref=0008592A350513E6DA7D0E5B8E441D7A498BCFC4AF788BE9F91A43384FD9C4F270B7DDA3784C20E1EF738A2710975964327FFD07A359CBCF856F9EzAd8J" TargetMode = "External"/>
	<Relationship Id="rId434" Type="http://schemas.openxmlformats.org/officeDocument/2006/relationships/hyperlink" Target="consultantplus://offline/ref=0008592A350513E6DA7D0E5B8E441D7A498BCFC4AF788BE9F91A43384FD9C4F270B7DDA3784C20E1EF738A2610975964327FFD07A359CBCF856F9EzAd8J" TargetMode = "External"/>
	<Relationship Id="rId435" Type="http://schemas.openxmlformats.org/officeDocument/2006/relationships/hyperlink" Target="consultantplus://offline/ref=0008592A350513E6DA7D0E5B8E441D7A498BCFC4AC738BEEFB1A43384FD9C4F270B7DDA3784C20E1EE738F2310975964327FFD07A359CBCF856F9EzAd8J" TargetMode = "External"/>
	<Relationship Id="rId436" Type="http://schemas.openxmlformats.org/officeDocument/2006/relationships/hyperlink" Target="consultantplus://offline/ref=0008592A350513E6DA7D0E5B8E441D7A498BCFC4AF788BE9F81A43384FD9C4F270B7DDA3784C20E1EF72822410975964327FFD07A359CBCF856F9EzAd8J" TargetMode = "External"/>
	<Relationship Id="rId437" Type="http://schemas.openxmlformats.org/officeDocument/2006/relationships/hyperlink" Target="consultantplus://offline/ref=0008592A350513E6DA7D0E5B8E441D7A498BCFC4AF7588EEFF1A43384FD9C4F270B7DDA3784C20E1EF73892910975964327FFD07A359CBCF856F9EzAd8J" TargetMode = "External"/>
	<Relationship Id="rId438" Type="http://schemas.openxmlformats.org/officeDocument/2006/relationships/hyperlink" Target="consultantplus://offline/ref=0008592A350513E6DA7D0E5B8E441D7A498BCFC4AF7886EAFF1A43384FD9C4F270B7DDA3784C20E1EF71822210975964327FFD07A359CBCF856F9EzAd8J" TargetMode = "External"/>
	<Relationship Id="rId439" Type="http://schemas.openxmlformats.org/officeDocument/2006/relationships/hyperlink" Target="consultantplus://offline/ref=0008592A350513E6DA7D0E5B8E441D7A498BCFC4AF7886EAFF1A43384FD9C4F270B7DDA3784C20E1EF718B2010975964327FFD07A359CBCF856F9EzAd8J" TargetMode = "External"/>
	<Relationship Id="rId440" Type="http://schemas.openxmlformats.org/officeDocument/2006/relationships/hyperlink" Target="consultantplus://offline/ref=0008592A350513E6DA7D0E5B8E441D7A498BCFC4AF788BE9F91A43384FD9C4F270B7DDA3784C20E1EF738A2810975964327FFD07A359CBCF856F9EzAd8J" TargetMode = "External"/>
	<Relationship Id="rId441" Type="http://schemas.openxmlformats.org/officeDocument/2006/relationships/hyperlink" Target="consultantplus://offline/ref=0008592A350513E6DA7D0E5B8E441D7A498BCFC4AC738BEEFB1A43384FD9C4F270B7DDA3784C20E1EE738E2310975964327FFD07A359CBCF856F9EzAd8J" TargetMode = "External"/>
	<Relationship Id="rId442" Type="http://schemas.openxmlformats.org/officeDocument/2006/relationships/hyperlink" Target="consultantplus://offline/ref=0008592A350513E6DA7D0E5B8E441D7A498BCFC4AC738BEEFB1A43384FD9C4F270B7DDA3784C20E1EE738E2210975964327FFD07A359CBCF856F9EzAd8J" TargetMode = "External"/>
	<Relationship Id="rId443" Type="http://schemas.openxmlformats.org/officeDocument/2006/relationships/hyperlink" Target="consultantplus://offline/ref=0008592A350513E6DA7D0E5B8E441D7A498BCFC4AC738BEEFB1A43384FD9C4F270B7DDA3784C20E1EE738E2410975964327FFD07A359CBCF856F9EzAd8J" TargetMode = "External"/>
	<Relationship Id="rId444" Type="http://schemas.openxmlformats.org/officeDocument/2006/relationships/hyperlink" Target="consultantplus://offline/ref=0008592A350513E6DA7D0E5B8E441D7A498BCFC4AF788BE9F91A43384FD9C4F270B7DDA3784C20E1EF73892010975964327FFD07A359CBCF856F9EzAd8J" TargetMode = "External"/>
	<Relationship Id="rId445" Type="http://schemas.openxmlformats.org/officeDocument/2006/relationships/hyperlink" Target="consultantplus://offline/ref=0008592A350513E6DA7D0E5B8E441D7A498BCFC4AF788BE9F91A43384FD9C4F270B7DDA3784C20E1EF73892010975964327FFD07A359CBCF856F9EzAd8J" TargetMode = "External"/>
	<Relationship Id="rId446" Type="http://schemas.openxmlformats.org/officeDocument/2006/relationships/hyperlink" Target="consultantplus://offline/ref=0008592A350513E6DA7D0E5B8E441D7A498BCFC4AC738CEAFF1A43384FD9C4F270B7DDA3784C20E1EE728D2310975964327FFD07A359CBCF856F9EzAd8J" TargetMode = "External"/>
	<Relationship Id="rId447" Type="http://schemas.openxmlformats.org/officeDocument/2006/relationships/hyperlink" Target="consultantplus://offline/ref=0008592A350513E6DA7D0E5B8E441D7A498BCFC4AF7588EEFF1A43384FD9C4F270B7DDA3784C20E1EF73882410975964327FFD07A359CBCF856F9EzAd8J" TargetMode = "External"/>
	<Relationship Id="rId448" Type="http://schemas.openxmlformats.org/officeDocument/2006/relationships/hyperlink" Target="consultantplus://offline/ref=0008592A350513E6DA7D0E5B8E441D7A498BCFC4AF788BE9FF1A43384FD9C4F270B7DDA3784C20E1EF78882410975964327FFD07A359CBCF856F9EzAd8J" TargetMode = "External"/>
	<Relationship Id="rId449" Type="http://schemas.openxmlformats.org/officeDocument/2006/relationships/hyperlink" Target="consultantplus://offline/ref=0008592A350513E6DA7D0E5B8E441D7A498BCFC4AF788BE9F81A43384FD9C4F270B7DDA3784C20E1EF738B2010975964327FFD07A359CBCF856F9EzAd8J" TargetMode = "External"/>
	<Relationship Id="rId450" Type="http://schemas.openxmlformats.org/officeDocument/2006/relationships/hyperlink" Target="consultantplus://offline/ref=0008592A350513E6DA7D0E5B8E441D7A498BCFC4AF788BE9F91A43384FD9C4F270B7DDA3784C20E1EF73892310975964327FFD07A359CBCF856F9EzAd8J" TargetMode = "External"/>
	<Relationship Id="rId451" Type="http://schemas.openxmlformats.org/officeDocument/2006/relationships/hyperlink" Target="consultantplus://offline/ref=0008592A350513E6DA7D0E5B8E441D7A498BCFC4AF7788EBFD1A43384FD9C4F270B7DDA3784C20E1EC72892510975964327FFD07A359CBCF856F9EzAd8J" TargetMode = "External"/>
	<Relationship Id="rId452" Type="http://schemas.openxmlformats.org/officeDocument/2006/relationships/hyperlink" Target="consultantplus://offline/ref=0008592A350513E6DA7D0E5B8E441D7A498BCFC4AF788BE9FE1A43384FD9C4F270B7DDA3784C20E1EF738C2410975964327FFD07A359CBCF856F9EzAd8J" TargetMode = "External"/>
	<Relationship Id="rId453" Type="http://schemas.openxmlformats.org/officeDocument/2006/relationships/hyperlink" Target="consultantplus://offline/ref=0008592A350513E6DA7D1056982843704B8397CAA17684B8A045186518D0CEA537F884E23C4928E9E424DA654ECE09297972F810BF59CDzDd2J" TargetMode = "External"/>
	<Relationship Id="rId454" Type="http://schemas.openxmlformats.org/officeDocument/2006/relationships/hyperlink" Target="consultantplus://offline/ref=0008592A350513E6DA7D0E5B8E441D7A498BCFC4AF788BE9F81A43384FD9C4F270B7DDA3784C20E1EF738B2310975964327FFD07A359CBCF856F9EzAd8J" TargetMode = "External"/>
	<Relationship Id="rId455" Type="http://schemas.openxmlformats.org/officeDocument/2006/relationships/hyperlink" Target="consultantplus://offline/ref=0008592A350513E6DA7D0E5B8E441D7A498BCFC4AF788BE9F81A43384FD9C4F270B7DDA3784C20E1EF738B2510975964327FFD07A359CBCF856F9EzAd8J" TargetMode = "External"/>
	<Relationship Id="rId456" Type="http://schemas.openxmlformats.org/officeDocument/2006/relationships/hyperlink" Target="consultantplus://offline/ref=0008592A350513E6DA7D1056982843704B8492CBA07184B8A045186518D0CEA537F884E13C4121E5EB7BDF705F9605216E6CFC0AA35BCFD3z8d4J" TargetMode = "External"/>
	<Relationship Id="rId457" Type="http://schemas.openxmlformats.org/officeDocument/2006/relationships/hyperlink" Target="consultantplus://offline/ref=0008592A350513E6DA7D1056982843704B8495CEA17184B8A045186518D0CEA537F884E6394928EABB21CF7416C2013E6776E20CBD5BzCdCJ" TargetMode = "External"/>
	<Relationship Id="rId458" Type="http://schemas.openxmlformats.org/officeDocument/2006/relationships/hyperlink" Target="consultantplus://offline/ref=0008592A350513E6DA7D0E5B8E441D7A498BCFC4AF788BE9FE1A43384FD9C4F270B7DDA3784C20E1EF738C2710975964327FFD07A359CBCF856F9EzAd8J" TargetMode = "External"/>
	<Relationship Id="rId459" Type="http://schemas.openxmlformats.org/officeDocument/2006/relationships/hyperlink" Target="consultantplus://offline/ref=0008592A350513E6DA7D0E5B8E441D7A498BCFC4AF788BE9F81A43384FD9C4F270B7DDA3784C20E1EF738B2710975964327FFD07A359CBCF856F9EzAd8J" TargetMode = "External"/>
	<Relationship Id="rId460" Type="http://schemas.openxmlformats.org/officeDocument/2006/relationships/hyperlink" Target="consultantplus://offline/ref=0008592A350513E6DA7D0E5B8E441D7A498BCFC4AF788BE9F91A43384FD9C4F270B7DDA3784C20E1EF73892210975964327FFD07A359CBCF856F9EzAd8J" TargetMode = "External"/>
	<Relationship Id="rId461" Type="http://schemas.openxmlformats.org/officeDocument/2006/relationships/hyperlink" Target="consultantplus://offline/ref=0008592A350513E6DA7D0E5B8E441D7A498BCFC4AF788BE9F81A43384FD9C4F270B7DDA3784C20E1EF738B2610975964327FFD07A359CBCF856F9EzAd8J" TargetMode = "External"/>
	<Relationship Id="rId462" Type="http://schemas.openxmlformats.org/officeDocument/2006/relationships/hyperlink" Target="consultantplus://offline/ref=0008592A350513E6DA7D1056982843704B8495CEA17184B8A045186518D0CEA537F884E6394928EABB21CF7416C2013E6776E20CBD5BzCdCJ" TargetMode = "External"/>
	<Relationship Id="rId463" Type="http://schemas.openxmlformats.org/officeDocument/2006/relationships/hyperlink" Target="consultantplus://offline/ref=0008592A350513E6DA7D0E5B8E441D7A498BCFC4AF788BE9F91A43384FD9C4F270B7DDA3784C20E1EF73892510975964327FFD07A359CBCF856F9EzAd8J" TargetMode = "External"/>
	<Relationship Id="rId464" Type="http://schemas.openxmlformats.org/officeDocument/2006/relationships/hyperlink" Target="consultantplus://offline/ref=0008592A350513E6DA7D0E5B8E441D7A498BCFC4AF788BE9F81A43384FD9C4F270B7DDA3784C20E1EF738B2910975964327FFD07A359CBCF856F9EzAd8J" TargetMode = "External"/>
	<Relationship Id="rId465" Type="http://schemas.openxmlformats.org/officeDocument/2006/relationships/hyperlink" Target="consultantplus://offline/ref=0008592A350513E6DA7D0E5B8E441D7A498BCFC4AF788BE9F81A43384FD9C4F270B7DDA3784C20E1EF738A2510975964327FFD07A359CBCF856F9EzAd8J" TargetMode = "External"/>
	<Relationship Id="rId466" Type="http://schemas.openxmlformats.org/officeDocument/2006/relationships/hyperlink" Target="consultantplus://offline/ref=0008592A350513E6DA7D0E5B8E441D7A498BCFC4AF788BE9F81A43384FD9C4F270B7DDA3784C20E1EF738A2410975964327FFD07A359CBCF856F9EzAd8J" TargetMode = "External"/>
	<Relationship Id="rId467" Type="http://schemas.openxmlformats.org/officeDocument/2006/relationships/hyperlink" Target="consultantplus://offline/ref=0008592A350513E6DA7D0E5B8E441D7A498BCFC4AF788BE9F81A43384FD9C4F270B7DDA3784C20E1EF738A2710975964327FFD07A359CBCF856F9EzAd8J" TargetMode = "External"/>
	<Relationship Id="rId468" Type="http://schemas.openxmlformats.org/officeDocument/2006/relationships/hyperlink" Target="consultantplus://offline/ref=0008592A350513E6DA7D0E5B8E441D7A498BCFC4AF788BE9F81A43384FD9C4F270B7DDA3784C20E1EF738A2910975964327FFD07A359CBCF856F9EzAd8J" TargetMode = "External"/>
	<Relationship Id="rId469" Type="http://schemas.openxmlformats.org/officeDocument/2006/relationships/hyperlink" Target="consultantplus://offline/ref=0008592A350513E6DA7D0E5B8E441D7A498BCFC4AF788BE9F81A43384FD9C4F270B7DDA3784C20E1EF73892110975964327FFD07A359CBCF856F9EzAd8J" TargetMode = "External"/>
	<Relationship Id="rId470" Type="http://schemas.openxmlformats.org/officeDocument/2006/relationships/hyperlink" Target="consultantplus://offline/ref=0008592A350513E6DA7D0E5B8E441D7A498BCFC4AF788BE9F81A43384FD9C4F270B7DDA3784C20E1EF73892310975964327FFD07A359CBCF856F9EzAd8J" TargetMode = "External"/>
	<Relationship Id="rId471" Type="http://schemas.openxmlformats.org/officeDocument/2006/relationships/hyperlink" Target="consultantplus://offline/ref=0008592A350513E6DA7D0E5B8E441D7A498BCFC4AF7788EBFD1A43384FD9C4F270B7DDA3784C20E1EC72892510975964327FFD07A359CBCF856F9EzAd8J" TargetMode = "External"/>
	<Relationship Id="rId472" Type="http://schemas.openxmlformats.org/officeDocument/2006/relationships/hyperlink" Target="consultantplus://offline/ref=0008592A350513E6DA7D0E5B8E441D7A498BCFC4AF788BE9F81A43384FD9C4F270B7DDA3784C20E1EF73892210975964327FFD07A359CBCF856F9EzAd8J" TargetMode = "External"/>
	<Relationship Id="rId473" Type="http://schemas.openxmlformats.org/officeDocument/2006/relationships/hyperlink" Target="consultantplus://offline/ref=0008592A350513E6DA7D0E5B8E441D7A498BCFC4AF7588EEFF1A43384FD9C4F270B7DDA3784C20E1EF73882810975964327FFD07A359CBCF856F9EzAd8J" TargetMode = "External"/>
	<Relationship Id="rId474" Type="http://schemas.openxmlformats.org/officeDocument/2006/relationships/hyperlink" Target="consultantplus://offline/ref=0008592A350513E6DA7D0E5B8E441D7A498BCFC4AF788BE9F81A43384FD9C4F270B7DDA3784C20E1EF73892610975964327FFD07A359CBCF856F9EzAd8J" TargetMode = "External"/>
	<Relationship Id="rId475" Type="http://schemas.openxmlformats.org/officeDocument/2006/relationships/hyperlink" Target="consultantplus://offline/ref=0008592A350513E6DA7D0E5B8E441D7A498BCFC4AF7886EAFF1A43384FD9C4F270B7DDA3784C20E1EF71822210975964327FFD07A359CBCF856F9EzAd8J" TargetMode = "External"/>
	<Relationship Id="rId476" Type="http://schemas.openxmlformats.org/officeDocument/2006/relationships/hyperlink" Target="consultantplus://offline/ref=0008592A350513E6DA7D0E5B8E441D7A498BCFC4AF7886EAFF1A43384FD9C4F270B7DDA3784C20E1EF718B2010975964327FFD07A359CBCF856F9EzAd8J" TargetMode = "External"/>
	<Relationship Id="rId477" Type="http://schemas.openxmlformats.org/officeDocument/2006/relationships/hyperlink" Target="consultantplus://offline/ref=0008592A350513E6DA7D0E5B8E441D7A498BCFC4AF788BE9F91A43384FD9C4F270B7DDA3784C20E1EF73892710975964327FFD07A359CBCF856F9EzAd8J" TargetMode = "External"/>
	<Relationship Id="rId478" Type="http://schemas.openxmlformats.org/officeDocument/2006/relationships/hyperlink" Target="consultantplus://offline/ref=0008592A350513E6DA7D0E5B8E441D7A498BCFC4AF788BE9F81A43384FD9C4F270B7DDA3784C20E1EF73892810975964327FFD07A359CBCF856F9EzAd8J" TargetMode = "External"/>
	<Relationship Id="rId479" Type="http://schemas.openxmlformats.org/officeDocument/2006/relationships/hyperlink" Target="consultantplus://offline/ref=0008592A350513E6DA7D0E5B8E441D7A498BCFC4AC798AEBFF1A43384FD9C4F270B7DDA3784C20E1EF728B2710975964327FFD07A359CBCF856F9EzAd8J" TargetMode = "External"/>
	<Relationship Id="rId480" Type="http://schemas.openxmlformats.org/officeDocument/2006/relationships/hyperlink" Target="consultantplus://offline/ref=0008592A350513E6DA7D0E5B8E441D7A498BCFC4AF7588EEFF1A43384FD9C4F270B7DDA3784C20E1EF738F2010975964327FFD07A359CBCF856F9EzAd8J" TargetMode = "External"/>
	<Relationship Id="rId481" Type="http://schemas.openxmlformats.org/officeDocument/2006/relationships/hyperlink" Target="consultantplus://offline/ref=0008592A350513E6DA7D0E5B8E441D7A498BCFC4AF788BE9FF1A43384FD9C4F270B7DDA3784C20E1EF78882810975964327FFD07A359CBCF856F9EzAd8J" TargetMode = "External"/>
	<Relationship Id="rId482" Type="http://schemas.openxmlformats.org/officeDocument/2006/relationships/hyperlink" Target="consultantplus://offline/ref=0008592A350513E6DA7D0E5B8E441D7A498BCFC4AF788BE9F81A43384FD9C4F270B7DDA3784C20E1EF73882110975964327FFD07A359CBCF856F9EzAd8J" TargetMode = "External"/>
	<Relationship Id="rId483" Type="http://schemas.openxmlformats.org/officeDocument/2006/relationships/hyperlink" Target="consultantplus://offline/ref=0008592A350513E6DA7D0E5B8E441D7A498BCFC4AF788BE9F91A43384FD9C4F270B7DDA3784C20E1EF73892910975964327FFD07A359CBCF856F9EzAd8J" TargetMode = "External"/>
	<Relationship Id="rId484" Type="http://schemas.openxmlformats.org/officeDocument/2006/relationships/hyperlink" Target="consultantplus://offline/ref=0008592A350513E6DA7D0E5B8E441D7A498BCFC4AF7788EBFD1A43384FD9C4F270B7DDA3784C20E1EC72892410975964327FFD07A359CBCF856F9EzAd8J" TargetMode = "External"/>
	<Relationship Id="rId485" Type="http://schemas.openxmlformats.org/officeDocument/2006/relationships/hyperlink" Target="consultantplus://offline/ref=0008592A350513E6DA7D0E5B8E441D7A498BCFC4AF788BE9FE1A43384FD9C4F270B7DDA3784C20E1EF738C2810975964327FFD07A359CBCF856F9EzAd8J" TargetMode = "External"/>
	<Relationship Id="rId486" Type="http://schemas.openxmlformats.org/officeDocument/2006/relationships/hyperlink" Target="consultantplus://offline/ref=0008592A350513E6DA7D0E5B8E441D7A498BCFC4AF788BE9F81A43384FD9C4F270B7DDA3784C20E1EF73882010975964327FFD07A359CBCF856F9EzAd8J" TargetMode = "External"/>
	<Relationship Id="rId487" Type="http://schemas.openxmlformats.org/officeDocument/2006/relationships/hyperlink" Target="consultantplus://offline/ref=0008592A350513E6DA7D1056982843704B8492CBA07184B8A045186518D0CEA537F884E13C4121E5EB7BDF705F9605216E6CFC0AA35BCFD3z8d4J" TargetMode = "External"/>
	<Relationship Id="rId488" Type="http://schemas.openxmlformats.org/officeDocument/2006/relationships/hyperlink" Target="consultantplus://offline/ref=0008592A350513E6DA7D1056982843704B8495CEA17184B8A045186518D0CEA537F884E6394928EABB21CF7416C2013E6776E20CBD5BzCdCJ" TargetMode = "External"/>
	<Relationship Id="rId489" Type="http://schemas.openxmlformats.org/officeDocument/2006/relationships/hyperlink" Target="consultantplus://offline/ref=0008592A350513E6DA7D0E5B8E441D7A498BCFC4AF788BE9FE1A43384FD9C4F270B7DDA3784C20E1EF738C2810975964327FFD07A359CBCF856F9EzAd8J" TargetMode = "External"/>
	<Relationship Id="rId490" Type="http://schemas.openxmlformats.org/officeDocument/2006/relationships/hyperlink" Target="consultantplus://offline/ref=0008592A350513E6DA7D1056982843704C8594CEAA7984B8A045186518D0CEA537F884E13C4121E1E67BDF705F9605216E6CFC0AA35BCFD3z8d4J" TargetMode = "External"/>
	<Relationship Id="rId491" Type="http://schemas.openxmlformats.org/officeDocument/2006/relationships/hyperlink" Target="consultantplus://offline/ref=0008592A350513E6DA7D1056982843704B8397CAA17684B8A045186518D0CEA537F884E1384823E7E424DA654ECE09297972F810BF59CDzDd2J" TargetMode = "External"/>
	<Relationship Id="rId492" Type="http://schemas.openxmlformats.org/officeDocument/2006/relationships/hyperlink" Target="consultantplus://offline/ref=0008592A350513E6DA7D0E5B8E441D7A498BCFC4AF788BE9F81A43384FD9C4F270B7DDA3784C20E1EF73882310975964327FFD07A359CBCF856F9EzAd8J" TargetMode = "External"/>
	<Relationship Id="rId493" Type="http://schemas.openxmlformats.org/officeDocument/2006/relationships/hyperlink" Target="consultantplus://offline/ref=0008592A350513E6DA7D0E5B8E441D7A498BCFC4AF788BE9F91A43384FD9C4F270B7DDA3784C20E1EF73892810975964327FFD07A359CBCF856F9EzAd8J" TargetMode = "External"/>
	<Relationship Id="rId494" Type="http://schemas.openxmlformats.org/officeDocument/2006/relationships/hyperlink" Target="consultantplus://offline/ref=0008592A350513E6DA7D1056982843704B8495CEA17184B8A045186518D0CEA537F884E6394928EABB21CF7416C2013E6776E20CBD5BzCdCJ" TargetMode = "External"/>
	<Relationship Id="rId495" Type="http://schemas.openxmlformats.org/officeDocument/2006/relationships/hyperlink" Target="consultantplus://offline/ref=0008592A350513E6DA7D0E5B8E441D7A498BCFC4AF788BE9F81A43384FD9C4F270B7DDA3784C20E1EF73882510975964327FFD07A359CBCF856F9EzAd8J" TargetMode = "External"/>
	<Relationship Id="rId496" Type="http://schemas.openxmlformats.org/officeDocument/2006/relationships/hyperlink" Target="consultantplus://offline/ref=0008592A350513E6DA7D0E5B8E441D7A498BCFC4AF788BE9F81A43384FD9C4F270B7DDA3784C20E1EF73882710975964327FFD07A359CBCF856F9EzAd8J" TargetMode = "External"/>
	<Relationship Id="rId497" Type="http://schemas.openxmlformats.org/officeDocument/2006/relationships/hyperlink" Target="consultantplus://offline/ref=0008592A350513E6DA7D0E5B8E441D7A498BCFC4AF788BE9F81A43384FD9C4F270B7DDA3784C20E1EF73882610975964327FFD07A359CBCF856F9EzAd8J" TargetMode = "External"/>
	<Relationship Id="rId498" Type="http://schemas.openxmlformats.org/officeDocument/2006/relationships/hyperlink" Target="consultantplus://offline/ref=0008592A350513E6DA7D0E5B8E441D7A498BCFC4AF788BE9F91A43384FD9C4F270B7DDA3784C20E1EF73882110975964327FFD07A359CBCF856F9EzAd8J" TargetMode = "External"/>
	<Relationship Id="rId499" Type="http://schemas.openxmlformats.org/officeDocument/2006/relationships/hyperlink" Target="consultantplus://offline/ref=0008592A350513E6DA7D0E5B8E441D7A498BCFC4AF788BE9F81A43384FD9C4F270B7DDA3784C20E1EF73882810975964327FFD07A359CBCF856F9EzAd8J" TargetMode = "External"/>
	<Relationship Id="rId500" Type="http://schemas.openxmlformats.org/officeDocument/2006/relationships/hyperlink" Target="consultantplus://offline/ref=0008592A350513E6DA7D0E5B8E441D7A498BCFC4AF788BE9F81A43384FD9C4F270B7DDA3784C20E1EF738F2010975964327FFD07A359CBCF856F9EzAd8J" TargetMode = "External"/>
	<Relationship Id="rId501" Type="http://schemas.openxmlformats.org/officeDocument/2006/relationships/hyperlink" Target="consultantplus://offline/ref=0008592A350513E6DA7D0E5B8E441D7A498BCFC4AF788BE9F91A43384FD9C4F270B7DDA3784C20E1EF73882310975964327FFD07A359CBCF856F9EzAd8J" TargetMode = "External"/>
	<Relationship Id="rId502" Type="http://schemas.openxmlformats.org/officeDocument/2006/relationships/hyperlink" Target="consultantplus://offline/ref=0008592A350513E6DA7D0E5B8E441D7A498BCFC4AF788BE9F81A43384FD9C4F270B7DDA3784C20E1EF738F2310975964327FFD07A359CBCF856F9EzAd8J" TargetMode = "External"/>
	<Relationship Id="rId503" Type="http://schemas.openxmlformats.org/officeDocument/2006/relationships/hyperlink" Target="consultantplus://offline/ref=0008592A350513E6DA7D0E5B8E441D7A498BCFC4AF7788EBFD1A43384FD9C4F270B7DDA3784C20E1EC72892410975964327FFD07A359CBCF856F9EzAd8J" TargetMode = "External"/>
	<Relationship Id="rId504" Type="http://schemas.openxmlformats.org/officeDocument/2006/relationships/hyperlink" Target="consultantplus://offline/ref=0008592A350513E6DA7D0E5B8E441D7A498BCFC4AF788BE9F81A43384FD9C4F270B7DDA3784C20E1EF738F2810975964327FFD07A359CBCF856F9EzAd8J" TargetMode = "External"/>
	<Relationship Id="rId505" Type="http://schemas.openxmlformats.org/officeDocument/2006/relationships/hyperlink" Target="consultantplus://offline/ref=0008592A350513E6DA7D0E5B8E441D7A498BCFC4AF7588EEFF1A43384FD9C4F270B7DDA3784C20E1EF738F2410975964327FFD07A359CBCF856F9EzAd8J" TargetMode = "External"/>
	<Relationship Id="rId506" Type="http://schemas.openxmlformats.org/officeDocument/2006/relationships/hyperlink" Target="consultantplus://offline/ref=0008592A350513E6DA7D0E5B8E441D7A498BCFC4AF7886EAFF1A43384FD9C4F270B7DDA3784C20E1EF71822210975964327FFD07A359CBCF856F9EzAd8J" TargetMode = "External"/>
	<Relationship Id="rId507" Type="http://schemas.openxmlformats.org/officeDocument/2006/relationships/hyperlink" Target="consultantplus://offline/ref=0008592A350513E6DA7D0E5B8E441D7A498BCFC4AF7886EAFF1A43384FD9C4F270B7DDA3784C20E1EF718B2010975964327FFD07A359CBCF856F9EzAd8J" TargetMode = "External"/>
	<Relationship Id="rId508" Type="http://schemas.openxmlformats.org/officeDocument/2006/relationships/hyperlink" Target="consultantplus://offline/ref=0008592A350513E6DA7D0E5B8E441D7A498BCFC4AF788BE9F91A43384FD9C4F270B7DDA3784C20E1EF73882510975964327FFD07A359CBCF856F9EzAd8J" TargetMode = "External"/>
	<Relationship Id="rId509" Type="http://schemas.openxmlformats.org/officeDocument/2006/relationships/hyperlink" Target="consultantplus://offline/ref=0008592A350513E6DA7D0E5B8E441D7A498BCFC4AF788CE8FF1A43384FD9C4F270B7DDA3784C20E1EE718F2710975964327FFD07A359CBCF856F9EzAd8J" TargetMode = "External"/>
	<Relationship Id="rId510" Type="http://schemas.openxmlformats.org/officeDocument/2006/relationships/hyperlink" Target="consultantplus://offline/ref=0008592A350513E6DA7D0E5B8E441D7A498BCFC4AF788CE8FF1A43384FD9C4F270B7DDA3784C20E1EE718F2710975964327FFD07A359CBCF856F9EzAd8J" TargetMode = "External"/>
	<Relationship Id="rId511" Type="http://schemas.openxmlformats.org/officeDocument/2006/relationships/hyperlink" Target="consultantplus://offline/ref=0008592A350513E6DA7D0E5B8E441D7A498BCFC4AF788BE9F91A43384FD9C4F270B7DDA3784C20E1EF738E2610975964327FFD07A359CBCF856F9EzAd8J" TargetMode = "External"/>
	<Relationship Id="rId512" Type="http://schemas.openxmlformats.org/officeDocument/2006/relationships/hyperlink" Target="consultantplus://offline/ref=0008592A350513E6DA7D0E5B8E441D7A498BCFC4AF788BE9FE1A43384FD9C4F270B7DDA3784C20E1EF73832410975964327FFD07A359CBCF856F9EzAd8J" TargetMode = "External"/>
	<Relationship Id="rId513" Type="http://schemas.openxmlformats.org/officeDocument/2006/relationships/hyperlink" Target="consultantplus://offline/ref=0008592A350513E6DA7D0E5B8E441D7A498BCFC4AF788BE9FE1A43384FD9C4F270B7DDA3784C20E1EF73832610975964327FFD07A359CBCF856F9EzAd8J" TargetMode = "External"/>
	<Relationship Id="rId514" Type="http://schemas.openxmlformats.org/officeDocument/2006/relationships/hyperlink" Target="consultantplus://offline/ref=0008592A350513E6DA7D0E5B8E441D7A498BCFC4AF788BE9FE1A43384FD9C4F270B7DDA3784C20E1EF73832810975964327FFD07A359CBCF856F9EzAd8J" TargetMode = "External"/>
	<Relationship Id="rId515" Type="http://schemas.openxmlformats.org/officeDocument/2006/relationships/hyperlink" Target="consultantplus://offline/ref=0008592A350513E6DA7D0E5B8E441D7A498BCFC4AF788BE9FE1A43384FD9C4F270B7DDA3784C20E1EF73822110975964327FFD07A359CBCF856F9EzAd8J" TargetMode = "External"/>
	<Relationship Id="rId516" Type="http://schemas.openxmlformats.org/officeDocument/2006/relationships/hyperlink" Target="consultantplus://offline/ref=0008592A350513E6DA7D0E5B8E441D7A498BCFC4AF788BE9FE1A43384FD9C4F270B7DDA3784C20E1EF73822010975964327FFD07A359CBCF856F9EzAd8J" TargetMode = "External"/>
	<Relationship Id="rId517" Type="http://schemas.openxmlformats.org/officeDocument/2006/relationships/hyperlink" Target="consultantplus://offline/ref=0008592A350513E6DA7D0E5B8E441D7A498BCFC4AF788BE9FE1A43384FD9C4F270B7DDA3784C20E1EF73822310975964327FFD07A359CBCF856F9EzAd8J" TargetMode = "External"/>
	<Relationship Id="rId518" Type="http://schemas.openxmlformats.org/officeDocument/2006/relationships/hyperlink" Target="consultantplus://offline/ref=0008592A350513E6DA7D1056982843704B8492CBA07184B8A045186518D0CEA537F884E13C4121E5EB7BDF705F9605216E6CFC0AA35BCFD3z8d4J" TargetMode = "External"/>
	<Relationship Id="rId519" Type="http://schemas.openxmlformats.org/officeDocument/2006/relationships/hyperlink" Target="consultantplus://offline/ref=0008592A350513E6DA7D1056982843704B8495CEA17184B8A045186518D0CEA537F884E6394928EABB21CF7416C2013E6776E20CBD5BzCdCJ" TargetMode = "External"/>
	<Relationship Id="rId520" Type="http://schemas.openxmlformats.org/officeDocument/2006/relationships/hyperlink" Target="consultantplus://offline/ref=0008592A350513E6DA7D0E5B8E441D7A498BCFC4AF788BE9FE1A43384FD9C4F270B7DDA3784C20E1EF73822510975964327FFD07A359CBCF856F9EzAd8J" TargetMode = "External"/>
	<Relationship Id="rId521" Type="http://schemas.openxmlformats.org/officeDocument/2006/relationships/hyperlink" Target="consultantplus://offline/ref=0008592A350513E6DA7D1056982843704B8391C1AF7284B8A045186518D0CEA537F884E13C4121E0EF7BDF705F9605216E6CFC0AA35BCFD3z8d4J" TargetMode = "External"/>
	<Relationship Id="rId522" Type="http://schemas.openxmlformats.org/officeDocument/2006/relationships/hyperlink" Target="consultantplus://offline/ref=0008592A350513E6DA7D0E5B8E441D7A498BCFC4AF788BE9FE1A43384FD9C4F270B7DDA3784C20E1EF748B2110975964327FFD07A359CBCF856F9EzAd8J" TargetMode = "External"/>
	<Relationship Id="rId523" Type="http://schemas.openxmlformats.org/officeDocument/2006/relationships/hyperlink" Target="consultantplus://offline/ref=0008592A350513E6DA7D0E5B8E441D7A498BCFC4AF788BE9FE1A43384FD9C4F270B7DDA3784C20E1EF748B2010975964327FFD07A359CBCF856F9EzAd8J" TargetMode = "External"/>
	<Relationship Id="rId524" Type="http://schemas.openxmlformats.org/officeDocument/2006/relationships/hyperlink" Target="consultantplus://offline/ref=0008592A350513E6DA7D0E5B8E441D7A498BCFC4AF788BE9FE1A43384FD9C4F270B7DDA3784C20E1EF748B2210975964327FFD07A359CBCF856F9EzAd8J" TargetMode = "External"/>
	<Relationship Id="rId525" Type="http://schemas.openxmlformats.org/officeDocument/2006/relationships/hyperlink" Target="consultantplus://offline/ref=0008592A350513E6DA7D0E5B8E441D7A498BCFC4AF788BE9FE1A43384FD9C4F270B7DDA3784C20E1EF748B2910975964327FFD07A359CBCF856F9EzAd8J" TargetMode = "External"/>
	<Relationship Id="rId526" Type="http://schemas.openxmlformats.org/officeDocument/2006/relationships/hyperlink" Target="consultantplus://offline/ref=0008592A350513E6DA7D0E5B8E441D7A498BCFC4AF788BE9FE1A43384FD9C4F270B7DDA3784C20E1EF748B2810975964327FFD07A359CBCF856F9EzAd8J" TargetMode = "External"/>
	<Relationship Id="rId527" Type="http://schemas.openxmlformats.org/officeDocument/2006/relationships/hyperlink" Target="consultantplus://offline/ref=0008592A350513E6DA7D0E5B8E441D7A498BCFC4AF788BE9FE1A43384FD9C4F270B7DDA3784C20E1EF748A2110975964327FFD07A359CBCF856F9EzAd8J" TargetMode = "External"/>
	<Relationship Id="rId528" Type="http://schemas.openxmlformats.org/officeDocument/2006/relationships/hyperlink" Target="consultantplus://offline/ref=0008592A350513E6DA7D0E5B8E441D7A498BCFC4AF7886EAFF1A43384FD9C4F270B7DDA3784C20E1EF708A2610975964327FFD07A359CBCF856F9EzAd8J" TargetMode = "External"/>
	<Relationship Id="rId529" Type="http://schemas.openxmlformats.org/officeDocument/2006/relationships/hyperlink" Target="consultantplus://offline/ref=0008592A350513E6DA7D0E5B8E441D7A498BCFC4AF7886EAFF1A43384FD9C4F270B7DDA3784C20E1EF718B2010975964327FFD07A359CBCF856F9EzAd8J" TargetMode = "External"/>
	<Relationship Id="rId530" Type="http://schemas.openxmlformats.org/officeDocument/2006/relationships/hyperlink" Target="consultantplus://offline/ref=0008592A350513E6DA7D0E5B8E441D7A498BCFC4AF7886EAFF1A43384FD9C4F270B7DDA3784C20E1EF708A2610975964327FFD07A359CBCF856F9EzAd8J" TargetMode = "External"/>
	<Relationship Id="rId531" Type="http://schemas.openxmlformats.org/officeDocument/2006/relationships/hyperlink" Target="consultantplus://offline/ref=0008592A350513E6DA7D0E5B8E441D7A498BCFC4AF7886EAFF1A43384FD9C4F270B7DDA3784C20E1EF718B2010975964327FFD07A359CBCF856F9EzAd8J" TargetMode = "External"/>
	<Relationship Id="rId532" Type="http://schemas.openxmlformats.org/officeDocument/2006/relationships/hyperlink" Target="consultantplus://offline/ref=0008592A350513E6DA7D0E5B8E441D7A498BCFC4AF788BE9FE1A43384FD9C4F270B7DDA3784C20E1EF748A2010975964327FFD07A359CBCF856F9EzAd8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Ульяновской области от 14.11.2019 N 26/578-П
(ред. от 02.02.2023)
"Об утверждении государственной программы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dc:title>
  <dcterms:created xsi:type="dcterms:W3CDTF">2023-04-19T09:29:50Z</dcterms:created>
</cp:coreProperties>
</file>